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A5F7A" w:rsidRPr="001A5F7A" w:rsidTr="006F2F8F">
        <w:tc>
          <w:tcPr>
            <w:tcW w:w="4785" w:type="dxa"/>
          </w:tcPr>
          <w:p w:rsidR="001A5F7A" w:rsidRPr="001A5F7A" w:rsidRDefault="001A5F7A" w:rsidP="000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A5F7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ДНІПРОПЕТРОВСЬКА</w:t>
            </w:r>
          </w:p>
          <w:p w:rsidR="001A5F7A" w:rsidRPr="001A5F7A" w:rsidRDefault="001A5F7A" w:rsidP="000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A5F7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ОБЛАСНА ДЕРЖАВНА</w:t>
            </w:r>
          </w:p>
          <w:p w:rsidR="001A5F7A" w:rsidRPr="001A5F7A" w:rsidRDefault="001A5F7A" w:rsidP="000663D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8"/>
                <w:lang w:eastAsia="ru-RU"/>
              </w:rPr>
            </w:pPr>
            <w:r w:rsidRPr="001A5F7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АДМІНІСТРАЦІЯ</w:t>
            </w:r>
          </w:p>
        </w:tc>
        <w:tc>
          <w:tcPr>
            <w:tcW w:w="4786" w:type="dxa"/>
          </w:tcPr>
          <w:p w:rsidR="001A5F7A" w:rsidRPr="001A5F7A" w:rsidRDefault="001A5F7A" w:rsidP="0006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A5F7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ДНІПРОПЕТРОВСЬКА</w:t>
            </w:r>
          </w:p>
          <w:p w:rsidR="001A5F7A" w:rsidRPr="001A5F7A" w:rsidRDefault="001A5F7A" w:rsidP="000663D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6"/>
                <w:szCs w:val="28"/>
                <w:lang w:eastAsia="ru-RU"/>
              </w:rPr>
            </w:pPr>
            <w:r w:rsidRPr="001A5F7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ОБЛАСНА РАДА</w:t>
            </w:r>
          </w:p>
        </w:tc>
      </w:tr>
    </w:tbl>
    <w:p w:rsidR="001A5F7A" w:rsidRPr="001A5F7A" w:rsidRDefault="001A5F7A" w:rsidP="0006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50"/>
          <w:szCs w:val="50"/>
          <w:lang w:eastAsia="ru-RU"/>
        </w:rPr>
      </w:pPr>
    </w:p>
    <w:p w:rsidR="001A5F7A" w:rsidRPr="001A5F7A" w:rsidRDefault="001A5F7A" w:rsidP="0006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40"/>
        </w:rPr>
      </w:pPr>
      <w:r w:rsidRPr="001A5F7A">
        <w:rPr>
          <w:rFonts w:ascii="Times New Roman" w:eastAsia="Times New Roman" w:hAnsi="Times New Roman" w:cs="Times New Roman"/>
          <w:b/>
          <w:bCs/>
          <w:spacing w:val="20"/>
          <w:sz w:val="40"/>
          <w:szCs w:val="40"/>
        </w:rPr>
        <w:t xml:space="preserve">СПІЛЬНЕ </w:t>
      </w:r>
      <w:r w:rsidRPr="001A5F7A">
        <w:rPr>
          <w:rFonts w:ascii="Times New Roman" w:eastAsia="Times New Roman" w:hAnsi="Times New Roman" w:cs="Times New Roman"/>
          <w:b/>
          <w:bCs/>
          <w:spacing w:val="20"/>
          <w:sz w:val="40"/>
          <w:szCs w:val="40"/>
          <w:lang w:eastAsia="ru-RU"/>
        </w:rPr>
        <w:t>ДОРУЧЕННЯ</w:t>
      </w:r>
    </w:p>
    <w:p w:rsidR="001A5F7A" w:rsidRPr="001A5F7A" w:rsidRDefault="001A5F7A" w:rsidP="0006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32"/>
          <w:szCs w:val="32"/>
        </w:rPr>
      </w:pPr>
      <w:r w:rsidRPr="001A5F7A">
        <w:rPr>
          <w:rFonts w:ascii="Times New Roman" w:eastAsia="Times New Roman" w:hAnsi="Times New Roman" w:cs="Times New Roman"/>
          <w:b/>
          <w:bCs/>
          <w:smallCaps/>
          <w:spacing w:val="34"/>
          <w:sz w:val="32"/>
          <w:szCs w:val="32"/>
        </w:rPr>
        <w:t xml:space="preserve">ГОЛОВИ ОБЛАСНОЇ ДЕРЖАВНОЇ АДМІНІСТРАЦІЇ </w:t>
      </w:r>
    </w:p>
    <w:p w:rsidR="001A5F7A" w:rsidRPr="001A5F7A" w:rsidRDefault="001A5F7A" w:rsidP="0006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5F7A">
        <w:rPr>
          <w:rFonts w:ascii="Times New Roman" w:eastAsia="Times New Roman" w:hAnsi="Times New Roman" w:cs="Times New Roman"/>
          <w:b/>
          <w:bCs/>
          <w:smallCaps/>
          <w:spacing w:val="34"/>
          <w:sz w:val="32"/>
          <w:szCs w:val="32"/>
        </w:rPr>
        <w:t>ТА ГОЛОВИ ОБЛАСНОЇ РАДИ</w:t>
      </w:r>
    </w:p>
    <w:p w:rsidR="001A5F7A" w:rsidRPr="001A5F7A" w:rsidRDefault="001A5F7A" w:rsidP="000663D9">
      <w:pPr>
        <w:spacing w:after="0" w:line="240" w:lineRule="auto"/>
        <w:ind w:left="6110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A5F7A" w:rsidRPr="001A5F7A" w:rsidRDefault="00B22D0C" w:rsidP="00B22D0C">
      <w:pPr>
        <w:spacing w:after="0" w:line="240" w:lineRule="auto"/>
        <w:ind w:firstLine="708"/>
        <w:rPr>
          <w:rFonts w:ascii="Academy" w:eastAsia="Times New Roman" w:hAnsi="Academy" w:cs="Academy"/>
          <w:b/>
          <w:bCs/>
          <w:spacing w:val="34"/>
          <w:sz w:val="18"/>
          <w:szCs w:val="18"/>
        </w:rPr>
      </w:pPr>
      <w:r w:rsidRPr="00B22D0C">
        <w:rPr>
          <w:rFonts w:ascii="Times New Roman" w:eastAsia="Times New Roman" w:hAnsi="Times New Roman" w:cs="Times New Roman"/>
          <w:sz w:val="28"/>
          <w:szCs w:val="28"/>
        </w:rPr>
        <w:t>15.04.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="00D12FDD">
        <w:rPr>
          <w:rFonts w:ascii="Bookman Old Style" w:eastAsia="Times New Roman" w:hAnsi="Bookman Old Style" w:cs="Bookman Old Style"/>
          <w:sz w:val="28"/>
          <w:szCs w:val="28"/>
        </w:rPr>
        <w:t xml:space="preserve"> </w:t>
      </w:r>
      <w:r w:rsidR="001A5F7A" w:rsidRPr="001A5F7A">
        <w:rPr>
          <w:rFonts w:ascii="Bookman Old Style" w:eastAsia="Times New Roman" w:hAnsi="Bookman Old Style" w:cs="Bookman Old Style"/>
          <w:sz w:val="28"/>
          <w:szCs w:val="28"/>
        </w:rPr>
        <w:tab/>
      </w:r>
      <w:r>
        <w:rPr>
          <w:rFonts w:ascii="Bookman Old Style" w:eastAsia="Times New Roman" w:hAnsi="Bookman Old Style" w:cs="Bookman Old Style"/>
          <w:sz w:val="28"/>
          <w:szCs w:val="28"/>
          <w:lang w:val="ru-RU"/>
        </w:rPr>
        <w:tab/>
      </w:r>
      <w:r w:rsidR="001A5F7A" w:rsidRPr="001A5F7A">
        <w:rPr>
          <w:rFonts w:ascii="Bookman Old Style" w:eastAsia="Times New Roman" w:hAnsi="Bookman Old Style" w:cs="Bookman Old Style"/>
          <w:sz w:val="28"/>
          <w:szCs w:val="28"/>
        </w:rPr>
        <w:tab/>
      </w:r>
      <w:r w:rsidR="001A5F7A" w:rsidRPr="001A5F7A">
        <w:rPr>
          <w:rFonts w:ascii="Times New Roman" w:eastAsia="Times New Roman" w:hAnsi="Times New Roman" w:cs="Times New Roman"/>
          <w:sz w:val="28"/>
          <w:szCs w:val="28"/>
        </w:rPr>
        <w:t>м. Дніпро</w:t>
      </w:r>
      <w:r w:rsidR="00D1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F7A" w:rsidRPr="001A5F7A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D1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08-19/0/35-20/18/0/8-20</w:t>
      </w:r>
      <w:r w:rsidR="00D1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F7A" w:rsidRPr="001A5F7A" w:rsidRDefault="001A5F7A" w:rsidP="000663D9">
      <w:pPr>
        <w:spacing w:after="0" w:line="240" w:lineRule="auto"/>
        <w:jc w:val="center"/>
        <w:rPr>
          <w:rFonts w:ascii="Academy" w:eastAsia="Times New Roman" w:hAnsi="Academy" w:cs="Academy"/>
          <w:b/>
          <w:bCs/>
          <w:spacing w:val="34"/>
          <w:sz w:val="18"/>
          <w:szCs w:val="18"/>
        </w:rPr>
      </w:pPr>
    </w:p>
    <w:p w:rsidR="001A5F7A" w:rsidRPr="001A5F7A" w:rsidRDefault="001A5F7A" w:rsidP="000663D9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  <w:r w:rsidRPr="001A5F7A">
        <w:rPr>
          <w:rFonts w:ascii="Times New Roman" w:eastAsia="Calibri" w:hAnsi="Times New Roman" w:cs="Times New Roman"/>
          <w:sz w:val="30"/>
        </w:rPr>
        <w:t>⌐</w:t>
      </w:r>
      <w:r w:rsidR="00D12FDD">
        <w:rPr>
          <w:rFonts w:ascii="Times New Roman" w:eastAsia="Calibri" w:hAnsi="Times New Roman" w:cs="Times New Roman"/>
          <w:sz w:val="30"/>
        </w:rPr>
        <w:t xml:space="preserve"> </w:t>
      </w:r>
      <w:r w:rsidRPr="001A5F7A">
        <w:rPr>
          <w:rFonts w:ascii="Times New Roman" w:eastAsia="Calibri" w:hAnsi="Times New Roman" w:cs="Times New Roman"/>
          <w:sz w:val="30"/>
        </w:rPr>
        <w:tab/>
      </w:r>
      <w:r w:rsidRPr="001A5F7A">
        <w:rPr>
          <w:rFonts w:ascii="Times New Roman" w:eastAsia="Calibri" w:hAnsi="Times New Roman" w:cs="Times New Roman"/>
          <w:sz w:val="30"/>
        </w:rPr>
        <w:tab/>
      </w:r>
      <w:r w:rsidRPr="001A5F7A">
        <w:rPr>
          <w:rFonts w:ascii="Times New Roman" w:eastAsia="Calibri" w:hAnsi="Times New Roman" w:cs="Times New Roman"/>
          <w:sz w:val="30"/>
        </w:rPr>
        <w:tab/>
        <w:t>¬</w:t>
      </w:r>
      <w:r w:rsidR="00D12FDD">
        <w:rPr>
          <w:rFonts w:ascii="Times New Roman" w:eastAsia="Calibri" w:hAnsi="Times New Roman" w:cs="Times New Roman"/>
          <w:sz w:val="30"/>
        </w:rPr>
        <w:t xml:space="preserve"> </w:t>
      </w:r>
    </w:p>
    <w:p w:rsidR="001A5F7A" w:rsidRDefault="001A5F7A" w:rsidP="00ED678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 невідкладні заходи з </w:t>
      </w:r>
    </w:p>
    <w:p w:rsidR="001A5F7A" w:rsidRDefault="001A5F7A" w:rsidP="00ED678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попередження поширенню </w:t>
      </w:r>
    </w:p>
    <w:p w:rsidR="001A5F7A" w:rsidRPr="00B22D0C" w:rsidRDefault="001A5F7A" w:rsidP="00ED678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22D0C">
        <w:rPr>
          <w:rFonts w:ascii="Times New Roman" w:hAnsi="Times New Roman" w:cs="Times New Roman"/>
          <w:sz w:val="28"/>
          <w:szCs w:val="28"/>
        </w:rPr>
        <w:t>-19</w:t>
      </w:r>
    </w:p>
    <w:bookmarkEnd w:id="0"/>
    <w:p w:rsidR="001A5F7A" w:rsidRPr="00B22D0C" w:rsidRDefault="001A5F7A" w:rsidP="00ED678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3E8" w:rsidRPr="00766AAC" w:rsidRDefault="00496697" w:rsidP="00ED678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</w:t>
      </w:r>
      <w:r w:rsidRPr="00496697">
        <w:rPr>
          <w:rFonts w:ascii="Times New Roman" w:hAnsi="Times New Roman" w:cs="Times New Roman"/>
          <w:sz w:val="28"/>
          <w:szCs w:val="28"/>
        </w:rPr>
        <w:t xml:space="preserve">ючись </w:t>
      </w:r>
      <w:r>
        <w:rPr>
          <w:rFonts w:ascii="Times New Roman" w:hAnsi="Times New Roman" w:cs="Times New Roman"/>
          <w:sz w:val="28"/>
          <w:szCs w:val="28"/>
        </w:rPr>
        <w:t xml:space="preserve">законами України </w:t>
      </w:r>
      <w:r w:rsidR="001A5F7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захист населення від інфекційних хвороб</w:t>
      </w:r>
      <w:r w:rsidR="001A5F7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5F7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766AAC">
        <w:rPr>
          <w:rFonts w:ascii="Times New Roman" w:hAnsi="Times New Roman" w:cs="Times New Roman"/>
          <w:sz w:val="28"/>
          <w:szCs w:val="28"/>
        </w:rPr>
        <w:t>місцеві державні адміністрації</w:t>
      </w:r>
      <w:r w:rsidR="001A5F7A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, </w:t>
      </w:r>
      <w:r w:rsidR="001A5F7A" w:rsidRPr="00766AAC">
        <w:rPr>
          <w:rFonts w:ascii="Times New Roman" w:hAnsi="Times New Roman" w:cs="Times New Roman"/>
          <w:sz w:val="28"/>
          <w:szCs w:val="28"/>
        </w:rPr>
        <w:t>“</w:t>
      </w:r>
      <w:r w:rsidRPr="00766AAC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A5F7A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>, на підставі розпоряджень Кабінету Міністрів України від 03 лютого 2020 року №</w:t>
      </w:r>
      <w:r w:rsidR="001A5F7A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 xml:space="preserve">93-р </w:t>
      </w:r>
      <w:r w:rsidR="001A5F7A" w:rsidRPr="00766AAC">
        <w:rPr>
          <w:rFonts w:ascii="Times New Roman" w:hAnsi="Times New Roman" w:cs="Times New Roman"/>
          <w:sz w:val="28"/>
          <w:szCs w:val="28"/>
        </w:rPr>
        <w:t>“</w:t>
      </w:r>
      <w:r w:rsidRPr="00766AAC">
        <w:rPr>
          <w:rFonts w:ascii="Times New Roman" w:hAnsi="Times New Roman" w:cs="Times New Roman"/>
          <w:sz w:val="28"/>
          <w:szCs w:val="28"/>
        </w:rPr>
        <w:t xml:space="preserve">Про заходи щодо запобігання занесенню і поширенню на території України гострої респіраторної хвороби, спричиненої </w:t>
      </w:r>
      <w:proofErr w:type="spellStart"/>
      <w:r w:rsidRPr="00766AAC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766AAC">
        <w:rPr>
          <w:rFonts w:ascii="Times New Roman" w:hAnsi="Times New Roman" w:cs="Times New Roman"/>
          <w:sz w:val="28"/>
          <w:szCs w:val="28"/>
        </w:rPr>
        <w:t xml:space="preserve"> 2019-</w:t>
      </w:r>
      <w:proofErr w:type="spellStart"/>
      <w:r w:rsidRPr="00766AAC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A5F7A" w:rsidRPr="00D12FDD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>, від 20 березня 2020 року №</w:t>
      </w:r>
      <w:r w:rsidR="001A5F7A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5F7371" w:rsidRPr="00766AAC">
        <w:rPr>
          <w:rFonts w:ascii="Times New Roman" w:hAnsi="Times New Roman" w:cs="Times New Roman"/>
          <w:sz w:val="28"/>
          <w:szCs w:val="28"/>
        </w:rPr>
        <w:t xml:space="preserve">322-р </w:t>
      </w:r>
      <w:r w:rsidR="001A5F7A" w:rsidRPr="00766AAC">
        <w:rPr>
          <w:rFonts w:ascii="Times New Roman" w:hAnsi="Times New Roman" w:cs="Times New Roman"/>
          <w:sz w:val="28"/>
          <w:szCs w:val="28"/>
        </w:rPr>
        <w:t>“</w:t>
      </w:r>
      <w:r w:rsidR="005F7371" w:rsidRPr="00766AAC">
        <w:rPr>
          <w:rFonts w:ascii="Times New Roman" w:hAnsi="Times New Roman" w:cs="Times New Roman"/>
          <w:sz w:val="28"/>
          <w:szCs w:val="28"/>
        </w:rPr>
        <w:t>Про встановлення режиму надзвичайної ситуації в Дніпр</w:t>
      </w:r>
      <w:r w:rsidR="009E11F4" w:rsidRPr="00766AAC">
        <w:rPr>
          <w:rFonts w:ascii="Times New Roman" w:hAnsi="Times New Roman" w:cs="Times New Roman"/>
          <w:sz w:val="28"/>
          <w:szCs w:val="28"/>
        </w:rPr>
        <w:t>опетровській області</w:t>
      </w:r>
      <w:r w:rsidR="001A5F7A" w:rsidRPr="00766AAC">
        <w:rPr>
          <w:rFonts w:ascii="Times New Roman" w:hAnsi="Times New Roman" w:cs="Times New Roman"/>
          <w:sz w:val="28"/>
          <w:szCs w:val="28"/>
        </w:rPr>
        <w:t>”</w:t>
      </w:r>
      <w:r w:rsidR="009E11F4" w:rsidRPr="00766AAC">
        <w:rPr>
          <w:rFonts w:ascii="Times New Roman" w:hAnsi="Times New Roman" w:cs="Times New Roman"/>
          <w:sz w:val="28"/>
          <w:szCs w:val="28"/>
        </w:rPr>
        <w:t>, постанов</w:t>
      </w:r>
      <w:r w:rsidR="005F7371" w:rsidRPr="00766AAC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</w:t>
      </w:r>
      <w:r w:rsidR="00DD1A69" w:rsidRPr="00766AAC">
        <w:rPr>
          <w:rFonts w:ascii="Times New Roman" w:hAnsi="Times New Roman" w:cs="Times New Roman"/>
          <w:sz w:val="28"/>
          <w:szCs w:val="28"/>
        </w:rPr>
        <w:t>1</w:t>
      </w:r>
      <w:r w:rsidR="005F7371" w:rsidRPr="00766AAC">
        <w:rPr>
          <w:rFonts w:ascii="Times New Roman" w:hAnsi="Times New Roman" w:cs="Times New Roman"/>
          <w:sz w:val="28"/>
          <w:szCs w:val="28"/>
        </w:rPr>
        <w:t xml:space="preserve"> березня 2020 року №</w:t>
      </w:r>
      <w:r w:rsidR="001A5F7A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5F7371" w:rsidRPr="00766AAC">
        <w:rPr>
          <w:rFonts w:ascii="Times New Roman" w:hAnsi="Times New Roman" w:cs="Times New Roman"/>
          <w:sz w:val="28"/>
          <w:szCs w:val="28"/>
        </w:rPr>
        <w:t xml:space="preserve">211 </w:t>
      </w:r>
      <w:r w:rsidR="001A5F7A" w:rsidRPr="00766AAC">
        <w:rPr>
          <w:rFonts w:ascii="Times New Roman" w:hAnsi="Times New Roman" w:cs="Times New Roman"/>
          <w:sz w:val="28"/>
          <w:szCs w:val="28"/>
        </w:rPr>
        <w:t>“</w:t>
      </w:r>
      <w:r w:rsidR="005F7371" w:rsidRPr="00766AAC">
        <w:rPr>
          <w:rFonts w:ascii="Times New Roman" w:hAnsi="Times New Roman" w:cs="Times New Roman"/>
          <w:sz w:val="28"/>
          <w:szCs w:val="28"/>
        </w:rPr>
        <w:t xml:space="preserve">Про запобігання поширенню на території України коронавірусу </w:t>
      </w:r>
      <w:r w:rsidR="005F7371" w:rsidRPr="00766A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F7371" w:rsidRPr="00766AAC">
        <w:rPr>
          <w:rFonts w:ascii="Times New Roman" w:hAnsi="Times New Roman" w:cs="Times New Roman"/>
          <w:sz w:val="28"/>
          <w:szCs w:val="28"/>
        </w:rPr>
        <w:t>-19</w:t>
      </w:r>
      <w:r w:rsidR="001A5F7A" w:rsidRPr="00766AAC">
        <w:rPr>
          <w:rFonts w:ascii="Times New Roman" w:hAnsi="Times New Roman" w:cs="Times New Roman"/>
          <w:sz w:val="28"/>
          <w:szCs w:val="28"/>
        </w:rPr>
        <w:t xml:space="preserve">” </w:t>
      </w:r>
      <w:r w:rsidR="005F7371" w:rsidRPr="00766AAC">
        <w:rPr>
          <w:rFonts w:ascii="Times New Roman" w:hAnsi="Times New Roman" w:cs="Times New Roman"/>
          <w:sz w:val="28"/>
          <w:szCs w:val="28"/>
        </w:rPr>
        <w:t>(зі змінами),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="00DD1A69" w:rsidRPr="00766AAC">
        <w:rPr>
          <w:rFonts w:ascii="Times New Roman" w:hAnsi="Times New Roman" w:cs="Times New Roman"/>
          <w:sz w:val="28"/>
          <w:szCs w:val="28"/>
        </w:rPr>
        <w:t>від 02 квітня 2020 року №</w:t>
      </w:r>
      <w:r w:rsidR="001A5F7A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DD1A69" w:rsidRPr="00766AAC">
        <w:rPr>
          <w:rFonts w:ascii="Times New Roman" w:hAnsi="Times New Roman" w:cs="Times New Roman"/>
          <w:sz w:val="28"/>
          <w:szCs w:val="28"/>
        </w:rPr>
        <w:t xml:space="preserve">255 </w:t>
      </w:r>
      <w:r w:rsidR="001A5F7A" w:rsidRPr="00766AAC">
        <w:rPr>
          <w:rFonts w:ascii="Times New Roman" w:hAnsi="Times New Roman" w:cs="Times New Roman"/>
          <w:sz w:val="28"/>
          <w:szCs w:val="28"/>
        </w:rPr>
        <w:t>“</w:t>
      </w:r>
      <w:r w:rsidR="00DD1A69" w:rsidRPr="00766AAC">
        <w:rPr>
          <w:rFonts w:ascii="Times New Roman" w:hAnsi="Times New Roman" w:cs="Times New Roman"/>
          <w:sz w:val="28"/>
          <w:szCs w:val="28"/>
        </w:rPr>
        <w:t>Про внесення змін до постанови Кабінету Міністрів Укра</w:t>
      </w:r>
      <w:r w:rsidR="009E11F4" w:rsidRPr="00766AAC">
        <w:rPr>
          <w:rFonts w:ascii="Times New Roman" w:hAnsi="Times New Roman" w:cs="Times New Roman"/>
          <w:sz w:val="28"/>
          <w:szCs w:val="28"/>
        </w:rPr>
        <w:t>їни від 11 березня 2020</w:t>
      </w:r>
      <w:r w:rsidR="001A5F7A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9E11F4" w:rsidRPr="00766AAC">
        <w:rPr>
          <w:rFonts w:ascii="Times New Roman" w:hAnsi="Times New Roman" w:cs="Times New Roman"/>
          <w:sz w:val="28"/>
          <w:szCs w:val="28"/>
        </w:rPr>
        <w:t>р. №</w:t>
      </w:r>
      <w:r w:rsidR="001A5F7A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9E11F4" w:rsidRPr="00766AAC">
        <w:rPr>
          <w:rFonts w:ascii="Times New Roman" w:hAnsi="Times New Roman" w:cs="Times New Roman"/>
          <w:sz w:val="28"/>
          <w:szCs w:val="28"/>
        </w:rPr>
        <w:t>211</w:t>
      </w:r>
      <w:r w:rsidR="001A5F7A" w:rsidRPr="00766AAC">
        <w:rPr>
          <w:rFonts w:ascii="Times New Roman" w:hAnsi="Times New Roman" w:cs="Times New Roman"/>
          <w:sz w:val="28"/>
          <w:szCs w:val="28"/>
        </w:rPr>
        <w:t>”</w:t>
      </w:r>
      <w:r w:rsidR="009E11F4" w:rsidRPr="00766AAC">
        <w:rPr>
          <w:rFonts w:ascii="Times New Roman" w:hAnsi="Times New Roman" w:cs="Times New Roman"/>
          <w:sz w:val="28"/>
          <w:szCs w:val="28"/>
        </w:rPr>
        <w:t xml:space="preserve"> та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="009E11F4" w:rsidRPr="00766AAC">
        <w:rPr>
          <w:rFonts w:ascii="Times New Roman" w:hAnsi="Times New Roman" w:cs="Times New Roman"/>
          <w:sz w:val="28"/>
          <w:szCs w:val="28"/>
        </w:rPr>
        <w:t>за результатами наради Державної комісії з питань техногенно-екологічної безпеки та надзвичайних ситуацій від 03</w:t>
      </w:r>
      <w:r w:rsidR="001A5F7A" w:rsidRPr="00766AAC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9E11F4" w:rsidRPr="00766AAC">
        <w:rPr>
          <w:rFonts w:ascii="Times New Roman" w:hAnsi="Times New Roman" w:cs="Times New Roman"/>
          <w:sz w:val="28"/>
          <w:szCs w:val="28"/>
        </w:rPr>
        <w:t>2020</w:t>
      </w:r>
      <w:r w:rsidR="001A5F7A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9E11F4" w:rsidRPr="00766AAC">
        <w:rPr>
          <w:rFonts w:ascii="Times New Roman" w:hAnsi="Times New Roman" w:cs="Times New Roman"/>
          <w:sz w:val="28"/>
          <w:szCs w:val="28"/>
        </w:rPr>
        <w:t>р</w:t>
      </w:r>
      <w:r w:rsidR="001A5F7A" w:rsidRPr="00766AAC">
        <w:rPr>
          <w:rFonts w:ascii="Times New Roman" w:hAnsi="Times New Roman" w:cs="Times New Roman"/>
          <w:sz w:val="28"/>
          <w:szCs w:val="28"/>
        </w:rPr>
        <w:t>оку</w:t>
      </w:r>
      <w:r w:rsidR="005F7371" w:rsidRPr="00766AAC">
        <w:rPr>
          <w:rFonts w:ascii="Times New Roman" w:hAnsi="Times New Roman" w:cs="Times New Roman"/>
          <w:sz w:val="28"/>
          <w:szCs w:val="28"/>
        </w:rPr>
        <w:t>, з метою запобігання поширенню на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="005F7371" w:rsidRPr="00766AAC">
        <w:rPr>
          <w:rFonts w:ascii="Times New Roman" w:hAnsi="Times New Roman" w:cs="Times New Roman"/>
          <w:sz w:val="28"/>
          <w:szCs w:val="28"/>
        </w:rPr>
        <w:t xml:space="preserve">території Дніпропетровської області </w:t>
      </w:r>
      <w:proofErr w:type="spellStart"/>
      <w:r w:rsidR="00824E0F" w:rsidRPr="00766AAC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5F7371" w:rsidRPr="00766AAC"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="005F7371" w:rsidRPr="00766A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F7371" w:rsidRPr="00766AAC">
        <w:rPr>
          <w:rFonts w:ascii="Times New Roman" w:hAnsi="Times New Roman" w:cs="Times New Roman"/>
          <w:sz w:val="28"/>
          <w:szCs w:val="28"/>
        </w:rPr>
        <w:t xml:space="preserve">-19, спричиненої </w:t>
      </w:r>
      <w:proofErr w:type="spellStart"/>
      <w:r w:rsidR="005F7371" w:rsidRPr="00766AAC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5F7371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5F7371" w:rsidRPr="00766AAC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5F7371" w:rsidRPr="00766A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F7371" w:rsidRPr="00766AAC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5F7371" w:rsidRPr="00766AAC">
        <w:rPr>
          <w:rFonts w:ascii="Times New Roman" w:hAnsi="Times New Roman" w:cs="Times New Roman"/>
          <w:sz w:val="28"/>
          <w:szCs w:val="28"/>
        </w:rPr>
        <w:t>-2:</w:t>
      </w:r>
    </w:p>
    <w:p w:rsidR="007B03EC" w:rsidRPr="00ED6788" w:rsidRDefault="007B03EC" w:rsidP="00ED678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7B03EC" w:rsidRPr="00766AAC" w:rsidTr="00891205">
        <w:tc>
          <w:tcPr>
            <w:tcW w:w="2410" w:type="dxa"/>
          </w:tcPr>
          <w:p w:rsidR="007B03EC" w:rsidRPr="00766AAC" w:rsidRDefault="007B03EC" w:rsidP="00ED6788">
            <w:pPr>
              <w:spacing w:line="216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D07290" w:rsidRPr="00766AAC" w:rsidRDefault="007B03EC" w:rsidP="00ED678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МІСЬКИМ ГОЛОВАМ</w:t>
            </w:r>
            <w:r w:rsidR="00D07290"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290"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7B03EC" w:rsidRPr="00766AAC" w:rsidRDefault="007B03EC" w:rsidP="00ED678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ГОЛОВАМ РАЙДЕРЖАДМІНІСТРАЦІЙ</w:t>
            </w:r>
            <w:r w:rsidR="0074733F"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03EC" w:rsidRPr="00766AAC" w:rsidRDefault="007B03EC" w:rsidP="00ED678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ГОЛОВАМ ОБ</w:t>
            </w:r>
            <w:r w:rsidRPr="00766A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ЄДНАНИХ ТЕРИТОРІАЛЬНИХ ГРОМАД</w:t>
            </w:r>
            <w:r w:rsidR="0074733F"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733F"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7B03EC" w:rsidRPr="00766AAC" w:rsidRDefault="00EC4CEE" w:rsidP="00ED678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СІЛЬСЬКИМ</w:t>
            </w:r>
            <w:r w:rsidR="007B03EC"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СЕЛИЩНИМ ГОЛОВАМ </w:t>
            </w:r>
            <w:r w:rsidR="0074733F"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7B03EC" w:rsidRPr="00766AAC" w:rsidRDefault="007B03EC" w:rsidP="00ED678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КЕРІВНИКАМ ПІДПРИЄМСТВ, УСТАНОВ ТА ОРГАНІЗАЦІЙ УСІХ ФОРМ ВЛАСНОСТІ</w:t>
            </w:r>
            <w:r w:rsidR="0074733F"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733F"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891205" w:rsidRPr="00ED6788" w:rsidRDefault="00891205" w:rsidP="00ED678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205" w:rsidRPr="00766AAC" w:rsidRDefault="00891205" w:rsidP="00ED6788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 xml:space="preserve">1) рекомендувати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запровадити відповідно до законодавства додаткові</w:t>
      </w:r>
      <w:r w:rsidR="00D12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2AAA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бмежувальні протиепідемічні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заходи на період карантину, зокрема щодо пересування та перебування громадян у </w:t>
      </w:r>
      <w:r w:rsidR="00D37C8E" w:rsidRPr="00766AAC">
        <w:rPr>
          <w:rFonts w:ascii="Times New Roman" w:hAnsi="Times New Roman" w:cs="Times New Roman"/>
          <w:sz w:val="28"/>
          <w:szCs w:val="28"/>
        </w:rPr>
        <w:t>громадських місцях, закладах освіти,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="00D37C8E" w:rsidRPr="00766AAC">
        <w:rPr>
          <w:rFonts w:ascii="Times New Roman" w:hAnsi="Times New Roman" w:cs="Times New Roman"/>
          <w:sz w:val="28"/>
          <w:szCs w:val="28"/>
        </w:rPr>
        <w:t>парках, скверах, зонах відпочинку, лісопаркових та прибережних зонах, спортивних та дитячих майданчиках</w:t>
      </w:r>
      <w:r w:rsidR="00664D3C" w:rsidRPr="00766AAC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у період вихідних та святкових днів (з </w:t>
      </w:r>
      <w:r w:rsidR="00664D3C" w:rsidRPr="00766AAC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571733" w:rsidRPr="00766A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852B1" w:rsidRPr="00766AA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суботи 18</w:t>
      </w:r>
      <w:r w:rsidR="00342AAA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квітня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42AAA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2AAA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оку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до 06</w:t>
      </w:r>
      <w:r w:rsidR="00571733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понеділка 20</w:t>
      </w:r>
      <w:r w:rsidR="00342AAA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квітня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42AAA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2AAA" w:rsidRPr="00766AAC">
        <w:rPr>
          <w:rFonts w:ascii="Times New Roman" w:hAnsi="Times New Roman" w:cs="Times New Roman"/>
          <w:color w:val="000000"/>
          <w:sz w:val="28"/>
          <w:szCs w:val="28"/>
        </w:rPr>
        <w:t>оку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52200" w:rsidRPr="00766AA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12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2AAA" w:rsidRPr="00766AAC" w:rsidRDefault="00342AAA" w:rsidP="00ED6788">
      <w:pPr>
        <w:widowControl w:val="0"/>
        <w:spacing w:after="0" w:line="21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1205" w:rsidRPr="00766AAC" w:rsidRDefault="00891205" w:rsidP="00ED6788">
      <w:pPr>
        <w:widowControl w:val="0"/>
        <w:spacing w:after="0" w:line="216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b/>
          <w:color w:val="000000"/>
          <w:sz w:val="28"/>
          <w:szCs w:val="28"/>
        </w:rPr>
        <w:t>Термін: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18 – 20</w:t>
      </w:r>
      <w:r w:rsidR="00342AAA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квітня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42AAA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2AAA" w:rsidRPr="00766AAC">
        <w:rPr>
          <w:rFonts w:ascii="Times New Roman" w:hAnsi="Times New Roman" w:cs="Times New Roman"/>
          <w:color w:val="000000"/>
          <w:sz w:val="28"/>
          <w:szCs w:val="28"/>
        </w:rPr>
        <w:t>оку</w:t>
      </w:r>
    </w:p>
    <w:p w:rsidR="00891205" w:rsidRPr="00766AAC" w:rsidRDefault="00891205" w:rsidP="002142BB">
      <w:pPr>
        <w:widowControl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52200" w:rsidRPr="00766AAC">
        <w:rPr>
          <w:rFonts w:ascii="Times New Roman" w:hAnsi="Times New Roman" w:cs="Times New Roman"/>
          <w:sz w:val="28"/>
          <w:szCs w:val="28"/>
        </w:rPr>
        <w:t>)</w:t>
      </w:r>
      <w:r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052200" w:rsidRPr="00766AA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766AAC">
        <w:rPr>
          <w:rFonts w:ascii="Times New Roman" w:hAnsi="Times New Roman" w:cs="Times New Roman"/>
          <w:sz w:val="28"/>
          <w:szCs w:val="28"/>
        </w:rPr>
        <w:t>позачергові засідання місцевих комісій з питань техногенно-екологічної безпеки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 xml:space="preserve">та надзвичайних ситуацій, на яких розглянути питання про вжиття додаткових обмежувальних протиепідемічних заходів на період карантину, з урахуванням рекомендацій, визначених </w:t>
      </w:r>
      <w:r w:rsidR="000312D6" w:rsidRPr="00766AAC">
        <w:rPr>
          <w:rFonts w:ascii="Times New Roman" w:hAnsi="Times New Roman" w:cs="Times New Roman"/>
          <w:sz w:val="28"/>
          <w:szCs w:val="28"/>
        </w:rPr>
        <w:t>під</w:t>
      </w:r>
      <w:r w:rsidRPr="00766AAC">
        <w:rPr>
          <w:rFonts w:ascii="Times New Roman" w:hAnsi="Times New Roman" w:cs="Times New Roman"/>
          <w:sz w:val="28"/>
          <w:szCs w:val="28"/>
        </w:rPr>
        <w:t>пункт</w:t>
      </w:r>
      <w:r w:rsidR="00047DA2" w:rsidRPr="00766AAC">
        <w:rPr>
          <w:rFonts w:ascii="Times New Roman" w:hAnsi="Times New Roman" w:cs="Times New Roman"/>
          <w:sz w:val="28"/>
          <w:szCs w:val="28"/>
        </w:rPr>
        <w:t>ом</w:t>
      </w:r>
      <w:r w:rsidR="00052200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0312D6" w:rsidRPr="00766AAC">
        <w:rPr>
          <w:rFonts w:ascii="Times New Roman" w:hAnsi="Times New Roman" w:cs="Times New Roman"/>
          <w:sz w:val="28"/>
          <w:szCs w:val="28"/>
        </w:rPr>
        <w:t>1.</w:t>
      </w:r>
      <w:r w:rsidRPr="00766AAC">
        <w:rPr>
          <w:rFonts w:ascii="Times New Roman" w:hAnsi="Times New Roman" w:cs="Times New Roman"/>
          <w:sz w:val="28"/>
          <w:szCs w:val="28"/>
        </w:rPr>
        <w:t>1</w:t>
      </w:r>
      <w:r w:rsidR="00047DA2" w:rsidRPr="00766AAC">
        <w:rPr>
          <w:rFonts w:ascii="Times New Roman" w:hAnsi="Times New Roman" w:cs="Times New Roman"/>
          <w:sz w:val="28"/>
          <w:szCs w:val="28"/>
        </w:rPr>
        <w:t>)</w:t>
      </w:r>
      <w:r w:rsidRPr="00766AAC">
        <w:rPr>
          <w:rFonts w:ascii="Times New Roman" w:hAnsi="Times New Roman" w:cs="Times New Roman"/>
          <w:sz w:val="28"/>
          <w:szCs w:val="28"/>
        </w:rPr>
        <w:t xml:space="preserve"> цього </w:t>
      </w:r>
      <w:r w:rsidR="005E3338">
        <w:rPr>
          <w:rFonts w:ascii="Times New Roman" w:hAnsi="Times New Roman" w:cs="Times New Roman"/>
          <w:sz w:val="28"/>
          <w:szCs w:val="28"/>
        </w:rPr>
        <w:t>спільного доручення;</w:t>
      </w:r>
    </w:p>
    <w:p w:rsidR="00052200" w:rsidRPr="00766AAC" w:rsidRDefault="00052200" w:rsidP="002142BB">
      <w:pPr>
        <w:widowControl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EC" w:rsidRPr="00766AAC" w:rsidRDefault="00891205" w:rsidP="002142BB">
      <w:pPr>
        <w:widowControl w:val="0"/>
        <w:spacing w:after="0" w:line="226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Термін: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невідкладно</w:t>
      </w:r>
    </w:p>
    <w:p w:rsidR="001544C7" w:rsidRPr="00766AAC" w:rsidRDefault="001544C7" w:rsidP="002142BB">
      <w:pPr>
        <w:widowControl w:val="0"/>
        <w:spacing w:after="0" w:line="226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1544C7" w:rsidRPr="00766AAC" w:rsidRDefault="001544C7" w:rsidP="002142BB">
      <w:pPr>
        <w:widowControl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 xml:space="preserve">3) забезпечити всі мобільні медичні бригади з проведення забору зразків біологічного матеріалу від пацієнтів з підозрою </w:t>
      </w:r>
      <w:r w:rsidRPr="00766A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66AAC">
        <w:rPr>
          <w:rFonts w:ascii="Times New Roman" w:hAnsi="Times New Roman" w:cs="Times New Roman"/>
          <w:sz w:val="28"/>
          <w:szCs w:val="28"/>
        </w:rPr>
        <w:t>-19 закладів охорони здоров’я транспортними розхідними матеріалами для відбору та доставки проб. Виділити всім працівникам мобільних бригад засоби індивідуального захисту.</w:t>
      </w:r>
    </w:p>
    <w:p w:rsidR="001544C7" w:rsidRPr="00766AAC" w:rsidRDefault="001544C7" w:rsidP="002142BB">
      <w:pPr>
        <w:widowControl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4C7" w:rsidRPr="00766AAC" w:rsidRDefault="001544C7" w:rsidP="002142BB">
      <w:pPr>
        <w:spacing w:after="0" w:line="226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Термін: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невідкладно</w:t>
      </w:r>
    </w:p>
    <w:p w:rsidR="002B44CA" w:rsidRPr="00766AAC" w:rsidRDefault="002B44CA" w:rsidP="002142BB">
      <w:pPr>
        <w:widowControl w:val="0"/>
        <w:spacing w:after="0" w:line="22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2B44CA" w:rsidRPr="00766AAC" w:rsidTr="006F2F8F">
        <w:tc>
          <w:tcPr>
            <w:tcW w:w="2410" w:type="dxa"/>
          </w:tcPr>
          <w:p w:rsidR="002B44CA" w:rsidRPr="00766AAC" w:rsidRDefault="002B44CA" w:rsidP="002142BB">
            <w:pPr>
              <w:spacing w:line="226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2B44CA" w:rsidRPr="00766AAC" w:rsidRDefault="002B44CA" w:rsidP="002142BB">
            <w:pPr>
              <w:spacing w:line="22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ОГУРЧЕНКУ В.Г. </w:t>
            </w:r>
            <w:r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1564C6" w:rsidRPr="00766AAC" w:rsidRDefault="002B44CA" w:rsidP="002142BB">
            <w:pPr>
              <w:spacing w:line="22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КАЛЮЖНОМУ А.П. </w:t>
            </w:r>
            <w:r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</w:tbl>
    <w:p w:rsidR="002B44CA" w:rsidRPr="00766AAC" w:rsidRDefault="002B44CA" w:rsidP="002142BB">
      <w:pPr>
        <w:widowControl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766AAC" w:rsidRDefault="001E256C" w:rsidP="002142BB">
      <w:pPr>
        <w:widowControl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>Забезпечити к</w:t>
      </w:r>
      <w:r w:rsidR="002B44CA" w:rsidRPr="00766AAC">
        <w:rPr>
          <w:rFonts w:ascii="Times New Roman" w:hAnsi="Times New Roman" w:cs="Times New Roman"/>
          <w:sz w:val="28"/>
          <w:szCs w:val="28"/>
        </w:rPr>
        <w:t xml:space="preserve">онтроль за виконанням </w:t>
      </w:r>
      <w:r w:rsidRPr="00766AAC">
        <w:rPr>
          <w:rFonts w:ascii="Times New Roman" w:hAnsi="Times New Roman" w:cs="Times New Roman"/>
          <w:sz w:val="28"/>
          <w:szCs w:val="28"/>
        </w:rPr>
        <w:t xml:space="preserve">обмежувальних протиепідемічних заходів, визначених у </w:t>
      </w:r>
      <w:r w:rsidR="002B44CA" w:rsidRPr="00766AAC">
        <w:rPr>
          <w:rFonts w:ascii="Times New Roman" w:hAnsi="Times New Roman" w:cs="Times New Roman"/>
          <w:sz w:val="28"/>
          <w:szCs w:val="28"/>
        </w:rPr>
        <w:t>підпункт</w:t>
      </w:r>
      <w:r w:rsidRPr="00766AAC">
        <w:rPr>
          <w:rFonts w:ascii="Times New Roman" w:hAnsi="Times New Roman" w:cs="Times New Roman"/>
          <w:sz w:val="28"/>
          <w:szCs w:val="28"/>
        </w:rPr>
        <w:t>і</w:t>
      </w:r>
      <w:r w:rsidR="002B44CA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0312D6" w:rsidRPr="00766AAC">
        <w:rPr>
          <w:rFonts w:ascii="Times New Roman" w:hAnsi="Times New Roman" w:cs="Times New Roman"/>
          <w:sz w:val="28"/>
          <w:szCs w:val="28"/>
        </w:rPr>
        <w:t>1.</w:t>
      </w:r>
      <w:r w:rsidR="002B44CA" w:rsidRPr="00766AAC">
        <w:rPr>
          <w:rFonts w:ascii="Times New Roman" w:hAnsi="Times New Roman" w:cs="Times New Roman"/>
          <w:sz w:val="28"/>
          <w:szCs w:val="28"/>
        </w:rPr>
        <w:t>1</w:t>
      </w:r>
      <w:r w:rsidR="000312D6" w:rsidRPr="00766AAC">
        <w:rPr>
          <w:rFonts w:ascii="Times New Roman" w:hAnsi="Times New Roman" w:cs="Times New Roman"/>
          <w:sz w:val="28"/>
          <w:szCs w:val="28"/>
        </w:rPr>
        <w:t>)</w:t>
      </w:r>
      <w:r w:rsidR="002B44CA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432345" w:rsidRPr="00766AAC">
        <w:rPr>
          <w:rFonts w:ascii="Times New Roman" w:hAnsi="Times New Roman" w:cs="Times New Roman"/>
          <w:sz w:val="28"/>
          <w:szCs w:val="28"/>
        </w:rPr>
        <w:t>спільного доручення</w:t>
      </w:r>
      <w:r w:rsidR="002B44CA" w:rsidRPr="00766AAC">
        <w:rPr>
          <w:rFonts w:ascii="Times New Roman" w:hAnsi="Times New Roman" w:cs="Times New Roman"/>
          <w:sz w:val="28"/>
          <w:szCs w:val="28"/>
        </w:rPr>
        <w:t>.</w:t>
      </w:r>
    </w:p>
    <w:p w:rsidR="00D37C8E" w:rsidRPr="00766AAC" w:rsidRDefault="00D37C8E" w:rsidP="002142BB">
      <w:pPr>
        <w:widowControl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9F" w:rsidRPr="00766AAC" w:rsidRDefault="00777B9F" w:rsidP="002142BB">
      <w:pPr>
        <w:spacing w:after="0" w:line="226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AC">
        <w:rPr>
          <w:rFonts w:ascii="Times New Roman" w:hAnsi="Times New Roman" w:cs="Times New Roman"/>
          <w:b/>
          <w:sz w:val="28"/>
          <w:szCs w:val="28"/>
        </w:rPr>
        <w:t xml:space="preserve">Термін: </w:t>
      </w:r>
      <w:r w:rsidRPr="00766AAC">
        <w:rPr>
          <w:rFonts w:ascii="Times New Roman" w:hAnsi="Times New Roman" w:cs="Times New Roman"/>
          <w:sz w:val="28"/>
          <w:szCs w:val="28"/>
        </w:rPr>
        <w:t>18 – 20 квітня 2020 року</w:t>
      </w:r>
    </w:p>
    <w:p w:rsidR="00D37C8E" w:rsidRPr="00766AAC" w:rsidRDefault="00D37C8E" w:rsidP="002142BB">
      <w:pPr>
        <w:spacing w:after="0" w:line="22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FC5148" w:rsidRPr="00766AAC" w:rsidTr="006F2F8F">
        <w:tc>
          <w:tcPr>
            <w:tcW w:w="2410" w:type="dxa"/>
          </w:tcPr>
          <w:p w:rsidR="00FC5148" w:rsidRPr="00766AAC" w:rsidRDefault="00FC5148" w:rsidP="002142BB">
            <w:pPr>
              <w:spacing w:line="226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FC5148" w:rsidRPr="00766AAC" w:rsidRDefault="00FC5148" w:rsidP="002142BB">
            <w:pPr>
              <w:spacing w:line="22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ШТЕПІ О.П. </w:t>
            </w:r>
            <w:r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</w:tbl>
    <w:p w:rsidR="00FC5148" w:rsidRPr="00766AAC" w:rsidRDefault="00FC5148" w:rsidP="002142BB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148" w:rsidRPr="00766AAC" w:rsidRDefault="00FC5148" w:rsidP="002142BB">
      <w:pPr>
        <w:widowControl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 xml:space="preserve">Здійснювати </w:t>
      </w:r>
      <w:proofErr w:type="spellStart"/>
      <w:r w:rsidRPr="00766AAC">
        <w:rPr>
          <w:rFonts w:ascii="Times New Roman" w:hAnsi="Times New Roman" w:cs="Times New Roman"/>
          <w:sz w:val="28"/>
          <w:szCs w:val="28"/>
        </w:rPr>
        <w:t>взаємообмін</w:t>
      </w:r>
      <w:proofErr w:type="spellEnd"/>
      <w:r w:rsidRPr="00766AAC">
        <w:rPr>
          <w:rFonts w:ascii="Times New Roman" w:hAnsi="Times New Roman" w:cs="Times New Roman"/>
          <w:sz w:val="28"/>
          <w:szCs w:val="28"/>
        </w:rPr>
        <w:t xml:space="preserve"> інформацією з Головним управлінням Національної поліції в Дніпропетровській області для подальшого контролю та забезпечення виконання самоізоляції стосовно осіб, які прибули з країн, в яких реєструються випадки коронавірусної хвороби COVID-19, контактних осіб.</w:t>
      </w:r>
    </w:p>
    <w:p w:rsidR="005B710A" w:rsidRPr="00766AAC" w:rsidRDefault="005B710A" w:rsidP="002142BB">
      <w:pPr>
        <w:spacing w:after="0" w:line="22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9BD" w:rsidRPr="00766AAC" w:rsidRDefault="00FC5148" w:rsidP="002142BB">
      <w:pPr>
        <w:spacing w:after="0" w:line="226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b/>
          <w:color w:val="000000"/>
          <w:sz w:val="28"/>
          <w:szCs w:val="28"/>
        </w:rPr>
        <w:t>Термін: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на період епідемічного </w:t>
      </w:r>
    </w:p>
    <w:p w:rsidR="00FC5148" w:rsidRPr="00766AAC" w:rsidRDefault="00FC5148" w:rsidP="002142BB">
      <w:pPr>
        <w:spacing w:after="0" w:line="226" w:lineRule="auto"/>
        <w:ind w:left="5245" w:firstLine="1077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color w:val="000000"/>
          <w:sz w:val="28"/>
          <w:szCs w:val="28"/>
        </w:rPr>
        <w:t>ускладнення</w:t>
      </w:r>
    </w:p>
    <w:p w:rsidR="00D07290" w:rsidRPr="00766AAC" w:rsidRDefault="00D07290" w:rsidP="002142BB">
      <w:pPr>
        <w:spacing w:after="0" w:line="22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D07290" w:rsidRPr="00766AAC" w:rsidTr="00D07290">
        <w:tc>
          <w:tcPr>
            <w:tcW w:w="2410" w:type="dxa"/>
          </w:tcPr>
          <w:p w:rsidR="00D07290" w:rsidRPr="00766AAC" w:rsidRDefault="00D07290" w:rsidP="002142BB">
            <w:pPr>
              <w:spacing w:line="226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D07290" w:rsidRPr="00766AAC" w:rsidRDefault="00D07290" w:rsidP="002142BB">
            <w:pPr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МІСЬКИМ ГОЛОВАМ </w:t>
            </w:r>
            <w:r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D07290" w:rsidRPr="00766AAC" w:rsidRDefault="00D07290" w:rsidP="002142BB">
            <w:pPr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ГОЛОВАМ РАЙДЕРЖАДМІНІСТРАЦІЙ</w:t>
            </w:r>
          </w:p>
          <w:p w:rsidR="00D07290" w:rsidRPr="00766AAC" w:rsidRDefault="00D07290" w:rsidP="002142BB">
            <w:pPr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ГОЛОВАМ ОБ</w:t>
            </w:r>
            <w:r w:rsidRPr="00766A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ЄДНАНИХ ТЕРИТОРІАЛЬНИХ ГРОМАД </w:t>
            </w:r>
            <w:r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D07290" w:rsidRPr="00766AAC" w:rsidRDefault="00842E19" w:rsidP="002142BB">
            <w:pPr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СІЛЬСЬКИМ</w:t>
            </w:r>
            <w:r w:rsidR="00D07290"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СЕЛИЩНИМ ГОЛОВАМ </w:t>
            </w:r>
            <w:r w:rsidR="00D07290"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D07290" w:rsidRPr="00766AAC" w:rsidRDefault="001852B1" w:rsidP="002142BB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КЕРІВНИКАМ ПІДПРИЄМСТВ, УСТАНОВ ТА ОРГАНІЗАЦІЙ УСІХ ФОРМ ВЛАСНОСТІ </w:t>
            </w:r>
            <w:r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</w:tbl>
    <w:p w:rsidR="00A474F6" w:rsidRPr="00766AAC" w:rsidRDefault="00A474F6" w:rsidP="002142BB">
      <w:pPr>
        <w:widowControl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290" w:rsidRPr="00766AAC" w:rsidRDefault="00D07290" w:rsidP="002142BB">
      <w:pPr>
        <w:widowControl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>1) відповідно до повноважень, дотрим</w:t>
      </w:r>
      <w:r w:rsidR="003225E6" w:rsidRPr="00766AAC">
        <w:rPr>
          <w:rFonts w:ascii="Times New Roman" w:hAnsi="Times New Roman" w:cs="Times New Roman"/>
          <w:sz w:val="28"/>
          <w:szCs w:val="28"/>
        </w:rPr>
        <w:t xml:space="preserve">уючись </w:t>
      </w:r>
      <w:r w:rsidRPr="00766AAC">
        <w:rPr>
          <w:rFonts w:ascii="Times New Roman" w:hAnsi="Times New Roman" w:cs="Times New Roman"/>
          <w:sz w:val="28"/>
          <w:szCs w:val="28"/>
        </w:rPr>
        <w:t xml:space="preserve">вимог чинного законодавства, забезпечити безумовне виконання на території Дніпро-петровської області вимог постанови Кабінету Міністрів України від 11 березня 2020 року № 211 </w:t>
      </w:r>
      <w:r w:rsidR="00141817" w:rsidRPr="00766AAC">
        <w:rPr>
          <w:rFonts w:ascii="Times New Roman" w:hAnsi="Times New Roman" w:cs="Times New Roman"/>
          <w:sz w:val="28"/>
          <w:szCs w:val="28"/>
        </w:rPr>
        <w:t xml:space="preserve">“Про запобігання поширенню на території України коронавірусу </w:t>
      </w:r>
      <w:r w:rsidR="00141817" w:rsidRPr="00766A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41817" w:rsidRPr="00766AAC">
        <w:rPr>
          <w:rFonts w:ascii="Times New Roman" w:hAnsi="Times New Roman" w:cs="Times New Roman"/>
          <w:sz w:val="28"/>
          <w:szCs w:val="28"/>
        </w:rPr>
        <w:t xml:space="preserve">-19” </w:t>
      </w:r>
      <w:r w:rsidRPr="00766AAC">
        <w:rPr>
          <w:rFonts w:ascii="Times New Roman" w:hAnsi="Times New Roman" w:cs="Times New Roman"/>
          <w:sz w:val="28"/>
          <w:szCs w:val="28"/>
        </w:rPr>
        <w:t>(зі змінами</w:t>
      </w:r>
      <w:r w:rsidR="0055179F" w:rsidRPr="00766AAC">
        <w:rPr>
          <w:rFonts w:ascii="Times New Roman" w:hAnsi="Times New Roman" w:cs="Times New Roman"/>
          <w:sz w:val="28"/>
          <w:szCs w:val="28"/>
        </w:rPr>
        <w:t>)</w:t>
      </w:r>
      <w:r w:rsidRPr="00766AAC">
        <w:rPr>
          <w:rFonts w:ascii="Times New Roman" w:hAnsi="Times New Roman" w:cs="Times New Roman"/>
          <w:sz w:val="28"/>
          <w:szCs w:val="28"/>
        </w:rPr>
        <w:t xml:space="preserve">, та </w:t>
      </w:r>
      <w:r w:rsidR="0055179F" w:rsidRPr="00766AAC">
        <w:rPr>
          <w:rFonts w:ascii="Times New Roman" w:hAnsi="Times New Roman" w:cs="Times New Roman"/>
          <w:sz w:val="28"/>
          <w:szCs w:val="28"/>
        </w:rPr>
        <w:t>спільного доручення</w:t>
      </w:r>
      <w:r w:rsidR="00E80424" w:rsidRPr="00766AAC">
        <w:rPr>
          <w:rFonts w:ascii="Times New Roman" w:hAnsi="Times New Roman" w:cs="Times New Roman"/>
          <w:sz w:val="28"/>
          <w:szCs w:val="28"/>
        </w:rPr>
        <w:t>;</w:t>
      </w:r>
    </w:p>
    <w:p w:rsidR="0055179F" w:rsidRPr="00766AAC" w:rsidRDefault="0055179F" w:rsidP="002142BB">
      <w:pPr>
        <w:widowControl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290" w:rsidRPr="00766AAC" w:rsidRDefault="00D07290" w:rsidP="002142BB">
      <w:pPr>
        <w:spacing w:after="0" w:line="226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Термін: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невідкладно</w:t>
      </w:r>
    </w:p>
    <w:p w:rsidR="00D07290" w:rsidRPr="00766AAC" w:rsidRDefault="00D07290" w:rsidP="003302E1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lastRenderedPageBreak/>
        <w:t xml:space="preserve">2) на виконання </w:t>
      </w:r>
      <w:r w:rsidR="00706262" w:rsidRPr="00766AAC">
        <w:rPr>
          <w:rFonts w:ascii="Times New Roman" w:hAnsi="Times New Roman" w:cs="Times New Roman"/>
          <w:sz w:val="28"/>
          <w:szCs w:val="28"/>
        </w:rPr>
        <w:t xml:space="preserve">постанови </w:t>
      </w:r>
      <w:r w:rsidRPr="00766AAC">
        <w:rPr>
          <w:rFonts w:ascii="Times New Roman" w:hAnsi="Times New Roman" w:cs="Times New Roman"/>
          <w:sz w:val="28"/>
          <w:szCs w:val="28"/>
        </w:rPr>
        <w:t>Головного державного санітарного лікаря України від 13</w:t>
      </w:r>
      <w:r w:rsidR="008C7CED" w:rsidRPr="00766AAC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766AAC">
        <w:rPr>
          <w:rFonts w:ascii="Times New Roman" w:hAnsi="Times New Roman" w:cs="Times New Roman"/>
          <w:sz w:val="28"/>
          <w:szCs w:val="28"/>
        </w:rPr>
        <w:t>2020</w:t>
      </w:r>
      <w:r w:rsidR="008C7CED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>р</w:t>
      </w:r>
      <w:r w:rsidR="008C7CED" w:rsidRPr="00766AAC">
        <w:rPr>
          <w:rFonts w:ascii="Times New Roman" w:hAnsi="Times New Roman" w:cs="Times New Roman"/>
          <w:sz w:val="28"/>
          <w:szCs w:val="28"/>
        </w:rPr>
        <w:t>оку</w:t>
      </w:r>
      <w:r w:rsidRPr="00766AAC">
        <w:rPr>
          <w:rFonts w:ascii="Times New Roman" w:hAnsi="Times New Roman" w:cs="Times New Roman"/>
          <w:sz w:val="28"/>
          <w:szCs w:val="28"/>
        </w:rPr>
        <w:t xml:space="preserve"> №</w:t>
      </w:r>
      <w:r w:rsidR="008C7CED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 xml:space="preserve">9 </w:t>
      </w:r>
      <w:r w:rsidR="008C7CED" w:rsidRPr="00766AAC">
        <w:rPr>
          <w:rFonts w:ascii="Times New Roman" w:hAnsi="Times New Roman" w:cs="Times New Roman"/>
          <w:sz w:val="28"/>
          <w:szCs w:val="28"/>
        </w:rPr>
        <w:t>“</w:t>
      </w:r>
      <w:r w:rsidRPr="00766AAC">
        <w:rPr>
          <w:rFonts w:ascii="Times New Roman" w:hAnsi="Times New Roman" w:cs="Times New Roman"/>
          <w:sz w:val="28"/>
          <w:szCs w:val="28"/>
        </w:rPr>
        <w:t>Про визнання такою, що втратила чинність, постанови Головного державного санітарного лікаря України від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="000663D9" w:rsidRPr="00766AAC">
        <w:rPr>
          <w:rFonts w:ascii="Times New Roman" w:hAnsi="Times New Roman" w:cs="Times New Roman"/>
          <w:sz w:val="28"/>
          <w:szCs w:val="28"/>
        </w:rPr>
        <w:br/>
      </w:r>
      <w:r w:rsidRPr="00766AAC">
        <w:rPr>
          <w:rFonts w:ascii="Times New Roman" w:hAnsi="Times New Roman" w:cs="Times New Roman"/>
          <w:sz w:val="28"/>
          <w:szCs w:val="28"/>
        </w:rPr>
        <w:t>30 березня 2020 року №</w:t>
      </w:r>
      <w:r w:rsidR="008C7CED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>5</w:t>
      </w:r>
      <w:r w:rsidR="008C7CED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 з 14</w:t>
      </w:r>
      <w:r w:rsidR="008C7CED" w:rsidRPr="00766AAC">
        <w:rPr>
          <w:rFonts w:ascii="Times New Roman" w:hAnsi="Times New Roman" w:cs="Times New Roman"/>
          <w:sz w:val="28"/>
          <w:szCs w:val="28"/>
        </w:rPr>
        <w:t xml:space="preserve"> квітня </w:t>
      </w:r>
      <w:r w:rsidRPr="00766AAC">
        <w:rPr>
          <w:rFonts w:ascii="Times New Roman" w:hAnsi="Times New Roman" w:cs="Times New Roman"/>
          <w:sz w:val="28"/>
          <w:szCs w:val="28"/>
        </w:rPr>
        <w:t>2020</w:t>
      </w:r>
      <w:r w:rsidR="008C7CED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>р</w:t>
      </w:r>
      <w:r w:rsidR="008C7CED" w:rsidRPr="00766AAC">
        <w:rPr>
          <w:rFonts w:ascii="Times New Roman" w:hAnsi="Times New Roman" w:cs="Times New Roman"/>
          <w:sz w:val="28"/>
          <w:szCs w:val="28"/>
        </w:rPr>
        <w:t xml:space="preserve">оку </w:t>
      </w:r>
      <w:r w:rsidR="00E36390" w:rsidRPr="00766AAC">
        <w:rPr>
          <w:rFonts w:ascii="Times New Roman" w:hAnsi="Times New Roman" w:cs="Times New Roman"/>
          <w:sz w:val="28"/>
          <w:szCs w:val="28"/>
        </w:rPr>
        <w:t xml:space="preserve">опрацювати питання </w:t>
      </w:r>
      <w:r w:rsidRPr="00766AAC">
        <w:rPr>
          <w:rFonts w:ascii="Times New Roman" w:hAnsi="Times New Roman" w:cs="Times New Roman"/>
          <w:sz w:val="28"/>
          <w:szCs w:val="28"/>
        </w:rPr>
        <w:t>заборони робот</w:t>
      </w:r>
      <w:r w:rsidR="001852B1" w:rsidRPr="00766AAC">
        <w:rPr>
          <w:rFonts w:ascii="Times New Roman" w:hAnsi="Times New Roman" w:cs="Times New Roman"/>
          <w:sz w:val="28"/>
          <w:szCs w:val="28"/>
        </w:rPr>
        <w:t>и</w:t>
      </w:r>
      <w:r w:rsidRPr="00766AAC">
        <w:rPr>
          <w:rFonts w:ascii="Times New Roman" w:hAnsi="Times New Roman" w:cs="Times New Roman"/>
          <w:sz w:val="28"/>
          <w:szCs w:val="28"/>
        </w:rPr>
        <w:t xml:space="preserve"> ринків</w:t>
      </w:r>
      <w:r w:rsidR="001852B1" w:rsidRPr="00766AAC">
        <w:rPr>
          <w:rFonts w:ascii="Times New Roman" w:hAnsi="Times New Roman" w:cs="Times New Roman"/>
          <w:sz w:val="28"/>
          <w:szCs w:val="28"/>
        </w:rPr>
        <w:t xml:space="preserve"> (ярмарків)</w:t>
      </w:r>
      <w:r w:rsidRPr="00766AAC">
        <w:rPr>
          <w:rFonts w:ascii="Times New Roman" w:hAnsi="Times New Roman" w:cs="Times New Roman"/>
          <w:sz w:val="28"/>
          <w:szCs w:val="28"/>
        </w:rPr>
        <w:t xml:space="preserve"> на території області</w:t>
      </w:r>
      <w:r w:rsidR="00E36390" w:rsidRPr="00766AAC">
        <w:rPr>
          <w:rFonts w:ascii="Times New Roman" w:hAnsi="Times New Roman" w:cs="Times New Roman"/>
          <w:sz w:val="28"/>
          <w:szCs w:val="28"/>
        </w:rPr>
        <w:t xml:space="preserve"> та прийняти відповідні рішення</w:t>
      </w:r>
      <w:r w:rsidRPr="00766AAC">
        <w:rPr>
          <w:rFonts w:ascii="Times New Roman" w:hAnsi="Times New Roman" w:cs="Times New Roman"/>
          <w:sz w:val="28"/>
          <w:szCs w:val="28"/>
        </w:rPr>
        <w:t>.</w:t>
      </w:r>
    </w:p>
    <w:p w:rsidR="00A55464" w:rsidRPr="00766AAC" w:rsidRDefault="00A55464" w:rsidP="003302E1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464" w:rsidRPr="00766AAC" w:rsidRDefault="00D07290" w:rsidP="003302E1">
      <w:pPr>
        <w:spacing w:after="0" w:line="216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Термін: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невідкладно, до особливого</w:t>
      </w:r>
      <w:r w:rsidR="00A55464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290" w:rsidRDefault="006300DD" w:rsidP="003302E1">
      <w:pPr>
        <w:spacing w:after="0" w:line="216" w:lineRule="auto"/>
        <w:ind w:left="5245" w:firstLine="10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07290" w:rsidRPr="00766AAC">
        <w:rPr>
          <w:rFonts w:ascii="Times New Roman" w:hAnsi="Times New Roman" w:cs="Times New Roman"/>
          <w:color w:val="000000"/>
          <w:sz w:val="28"/>
          <w:szCs w:val="28"/>
        </w:rPr>
        <w:t>озпорядження</w:t>
      </w:r>
    </w:p>
    <w:p w:rsidR="00766AAC" w:rsidRPr="00766AAC" w:rsidRDefault="00766AAC" w:rsidP="003302E1">
      <w:pPr>
        <w:spacing w:after="0" w:line="216" w:lineRule="auto"/>
        <w:ind w:left="5245" w:firstLine="107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EB01A8" w:rsidRPr="00766AAC" w:rsidTr="006F2F8F">
        <w:tc>
          <w:tcPr>
            <w:tcW w:w="2410" w:type="dxa"/>
          </w:tcPr>
          <w:p w:rsidR="00EB01A8" w:rsidRPr="00766AAC" w:rsidRDefault="00EB01A8" w:rsidP="003302E1">
            <w:pPr>
              <w:spacing w:line="216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1564C6" w:rsidRPr="00766AAC" w:rsidRDefault="00EB01A8" w:rsidP="003302E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МОСКАЛЕН</w:t>
            </w:r>
            <w:r w:rsidR="005505F0"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У О.О.</w:t>
            </w:r>
          </w:p>
        </w:tc>
      </w:tr>
    </w:tbl>
    <w:p w:rsidR="00321206" w:rsidRPr="00766AAC" w:rsidRDefault="00321206" w:rsidP="003302E1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A8" w:rsidRPr="00766AAC" w:rsidRDefault="00A926A1" w:rsidP="003302E1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>Терміново</w:t>
      </w:r>
      <w:r w:rsidR="00EB01A8" w:rsidRPr="00766AAC">
        <w:rPr>
          <w:rFonts w:ascii="Times New Roman" w:hAnsi="Times New Roman" w:cs="Times New Roman"/>
          <w:sz w:val="28"/>
          <w:szCs w:val="28"/>
        </w:rPr>
        <w:t xml:space="preserve"> відповідно до рекомендацій консультантів Офісу Президента України з питань молекулярно-генетичної діагностики </w:t>
      </w:r>
      <w:proofErr w:type="spellStart"/>
      <w:r w:rsidR="00EB01A8" w:rsidRPr="00766AAC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EB01A8" w:rsidRPr="00766AAC">
        <w:rPr>
          <w:rFonts w:ascii="Times New Roman" w:hAnsi="Times New Roman" w:cs="Times New Roman"/>
          <w:sz w:val="28"/>
          <w:szCs w:val="28"/>
        </w:rPr>
        <w:t xml:space="preserve"> хвороби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="00EB01A8" w:rsidRPr="00766AAC">
        <w:rPr>
          <w:rFonts w:ascii="Times New Roman" w:hAnsi="Times New Roman" w:cs="Times New Roman"/>
          <w:sz w:val="28"/>
          <w:szCs w:val="28"/>
        </w:rPr>
        <w:t xml:space="preserve">COVID-19 провести ремонтно-будівельні роботи </w:t>
      </w:r>
      <w:r w:rsidRPr="00766AAC">
        <w:rPr>
          <w:rFonts w:ascii="Times New Roman" w:hAnsi="Times New Roman" w:cs="Times New Roman"/>
          <w:sz w:val="28"/>
          <w:szCs w:val="28"/>
        </w:rPr>
        <w:t>у</w:t>
      </w:r>
      <w:r w:rsidR="00EB01A8" w:rsidRPr="00766AAC">
        <w:rPr>
          <w:rFonts w:ascii="Times New Roman" w:hAnsi="Times New Roman" w:cs="Times New Roman"/>
          <w:sz w:val="28"/>
          <w:szCs w:val="28"/>
        </w:rPr>
        <w:t xml:space="preserve"> вірусологічній лабораторії ДУ “Дніпропетровський ОЛЦ МОЗ України” для забезпечення безпечних умов для виконання робіт з мікроорганізмами I – II групи патогенності відповідно до ДСП 9.9.5.035.99 “Безпека роботи з мікроорганізмами I – II груп патогенності”, ДСП 9.9.5.-080-2002 “Правила влаштування і безпеки роботи в лабораторіях (відділах, відділеннях) мікробіологічного профілю”, Державних санітарних норм і правил “Організація роботи лабораторій при дослідженні матеріалу, що містить біологічні агенти I – IV груп патогенності молекулярно-генетичними методами”</w:t>
      </w:r>
      <w:r w:rsidR="00BB5CEE" w:rsidRPr="00766AAC">
        <w:rPr>
          <w:rFonts w:ascii="Times New Roman" w:hAnsi="Times New Roman" w:cs="Times New Roman"/>
          <w:sz w:val="28"/>
          <w:szCs w:val="28"/>
        </w:rPr>
        <w:t>, затверджених</w:t>
      </w:r>
      <w:r w:rsidR="00EB01A8" w:rsidRPr="00766AAC">
        <w:rPr>
          <w:rFonts w:ascii="Times New Roman" w:hAnsi="Times New Roman" w:cs="Times New Roman"/>
          <w:sz w:val="28"/>
          <w:szCs w:val="28"/>
        </w:rPr>
        <w:t xml:space="preserve"> наказом М</w:t>
      </w:r>
      <w:r w:rsidR="00BB5CEE" w:rsidRPr="00766AAC">
        <w:rPr>
          <w:rFonts w:ascii="Times New Roman" w:hAnsi="Times New Roman" w:cs="Times New Roman"/>
          <w:sz w:val="28"/>
          <w:szCs w:val="28"/>
        </w:rPr>
        <w:t xml:space="preserve">іністерства охорони </w:t>
      </w:r>
      <w:proofErr w:type="spellStart"/>
      <w:r w:rsidR="00BB5CEE" w:rsidRPr="00766AAC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="00BB5CEE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EB01A8" w:rsidRPr="00766AAC">
        <w:rPr>
          <w:rFonts w:ascii="Times New Roman" w:hAnsi="Times New Roman" w:cs="Times New Roman"/>
          <w:sz w:val="28"/>
          <w:szCs w:val="28"/>
        </w:rPr>
        <w:t>України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="00EB01A8" w:rsidRPr="00766AAC">
        <w:rPr>
          <w:rFonts w:ascii="Times New Roman" w:hAnsi="Times New Roman" w:cs="Times New Roman"/>
          <w:sz w:val="28"/>
          <w:szCs w:val="28"/>
        </w:rPr>
        <w:t>від 24 січня 2008 року № 26.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BA" w:rsidRDefault="006532BA" w:rsidP="003302E1">
      <w:pPr>
        <w:spacing w:after="0" w:line="21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01A8" w:rsidRPr="00766AAC" w:rsidRDefault="00EB01A8" w:rsidP="003302E1">
      <w:pPr>
        <w:spacing w:after="0" w:line="216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Термін: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невідкладно</w:t>
      </w:r>
    </w:p>
    <w:p w:rsidR="00CC4C6F" w:rsidRPr="00766AAC" w:rsidRDefault="00CC4C6F" w:rsidP="003302E1">
      <w:pPr>
        <w:spacing w:after="0" w:line="216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5E26BF" w:rsidRPr="00766AAC" w:rsidTr="006F2F8F">
        <w:tc>
          <w:tcPr>
            <w:tcW w:w="2410" w:type="dxa"/>
          </w:tcPr>
          <w:p w:rsidR="005E26BF" w:rsidRPr="00766AAC" w:rsidRDefault="005E26BF" w:rsidP="003302E1">
            <w:pPr>
              <w:spacing w:line="216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5E26BF" w:rsidRPr="00766AAC" w:rsidRDefault="005E26BF" w:rsidP="003302E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КУЛЬБАЧУ А.А. </w:t>
            </w:r>
            <w:r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</w:tbl>
    <w:p w:rsidR="007D755E" w:rsidRPr="00766AAC" w:rsidRDefault="007D755E" w:rsidP="003302E1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6BF" w:rsidRDefault="005E26BF" w:rsidP="003302E1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 xml:space="preserve">Організувати санітарну обробку, профілактичну дезінфекцію вулиць та прилеглих пішохідних тротуарів </w:t>
      </w:r>
      <w:r w:rsidR="007D755E" w:rsidRPr="00766AAC">
        <w:rPr>
          <w:rFonts w:ascii="Times New Roman" w:hAnsi="Times New Roman" w:cs="Times New Roman"/>
          <w:sz w:val="28"/>
          <w:szCs w:val="28"/>
        </w:rPr>
        <w:t>у</w:t>
      </w:r>
      <w:r w:rsidRPr="00766AAC">
        <w:rPr>
          <w:rFonts w:ascii="Times New Roman" w:hAnsi="Times New Roman" w:cs="Times New Roman"/>
          <w:sz w:val="28"/>
          <w:szCs w:val="28"/>
        </w:rPr>
        <w:t xml:space="preserve"> населених пунктах області, місць можливого групового знаходження населення. Особливу увагу приділити санітарній обробці територій, прилегл</w:t>
      </w:r>
      <w:r w:rsidR="007D755E" w:rsidRPr="00766AAC">
        <w:rPr>
          <w:rFonts w:ascii="Times New Roman" w:hAnsi="Times New Roman" w:cs="Times New Roman"/>
          <w:sz w:val="28"/>
          <w:szCs w:val="28"/>
        </w:rPr>
        <w:t xml:space="preserve">их </w:t>
      </w:r>
      <w:r w:rsidRPr="00766AAC">
        <w:rPr>
          <w:rFonts w:ascii="Times New Roman" w:hAnsi="Times New Roman" w:cs="Times New Roman"/>
          <w:sz w:val="28"/>
          <w:szCs w:val="28"/>
        </w:rPr>
        <w:t>до культових споруд православного віросповідання</w:t>
      </w:r>
      <w:r w:rsidR="007D755E" w:rsidRPr="00766AAC">
        <w:rPr>
          <w:rFonts w:ascii="Times New Roman" w:hAnsi="Times New Roman" w:cs="Times New Roman"/>
          <w:sz w:val="28"/>
          <w:szCs w:val="28"/>
        </w:rPr>
        <w:t>,</w:t>
      </w:r>
      <w:r w:rsidRPr="00766AAC">
        <w:rPr>
          <w:rFonts w:ascii="Times New Roman" w:hAnsi="Times New Roman" w:cs="Times New Roman"/>
          <w:sz w:val="28"/>
          <w:szCs w:val="28"/>
        </w:rPr>
        <w:t xml:space="preserve"> та об’єктів на їх територіях.</w:t>
      </w:r>
    </w:p>
    <w:p w:rsidR="003302E1" w:rsidRPr="00766AAC" w:rsidRDefault="003302E1" w:rsidP="003302E1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A8" w:rsidRPr="00766AAC" w:rsidRDefault="005E26BF" w:rsidP="003302E1">
      <w:pPr>
        <w:spacing w:after="0" w:line="216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Термін: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з 16 </w:t>
      </w:r>
      <w:r w:rsidR="007D755E" w:rsidRPr="00766AA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о 19</w:t>
      </w:r>
      <w:r w:rsidR="007D755E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квітня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7D755E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D755E" w:rsidRPr="00766AAC">
        <w:rPr>
          <w:rFonts w:ascii="Times New Roman" w:hAnsi="Times New Roman" w:cs="Times New Roman"/>
          <w:color w:val="000000"/>
          <w:sz w:val="28"/>
          <w:szCs w:val="28"/>
        </w:rPr>
        <w:t>оку</w:t>
      </w:r>
    </w:p>
    <w:p w:rsidR="007D755E" w:rsidRPr="00766AAC" w:rsidRDefault="007D755E" w:rsidP="003302E1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5E26BF" w:rsidRPr="00766AAC" w:rsidTr="006F2F8F">
        <w:tc>
          <w:tcPr>
            <w:tcW w:w="2410" w:type="dxa"/>
          </w:tcPr>
          <w:p w:rsidR="005E26BF" w:rsidRPr="00766AAC" w:rsidRDefault="005E26BF" w:rsidP="003302E1">
            <w:pPr>
              <w:spacing w:line="216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5E26BF" w:rsidRPr="00766AAC" w:rsidRDefault="005E26BF" w:rsidP="003302E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ШЕБЕКО</w:t>
            </w:r>
            <w:r w:rsidR="00D12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Т.І. </w:t>
            </w:r>
          </w:p>
        </w:tc>
      </w:tr>
    </w:tbl>
    <w:p w:rsidR="00F70645" w:rsidRPr="00766AAC" w:rsidRDefault="00F70645" w:rsidP="003302E1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6BF" w:rsidRPr="00766AAC" w:rsidRDefault="00F70645" w:rsidP="003302E1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>1)</w:t>
      </w:r>
      <w:r w:rsidR="005E26BF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 xml:space="preserve">опрацювати </w:t>
      </w:r>
      <w:r w:rsidR="005E26BF" w:rsidRPr="00766AAC">
        <w:rPr>
          <w:rFonts w:ascii="Times New Roman" w:hAnsi="Times New Roman" w:cs="Times New Roman"/>
          <w:sz w:val="28"/>
          <w:szCs w:val="28"/>
        </w:rPr>
        <w:t xml:space="preserve">питання щодо виділення коштів на придбання дезінфікуючого розчину </w:t>
      </w:r>
      <w:proofErr w:type="spellStart"/>
      <w:r w:rsidR="005E26BF" w:rsidRPr="00766AAC">
        <w:rPr>
          <w:rFonts w:ascii="Times New Roman" w:hAnsi="Times New Roman" w:cs="Times New Roman"/>
          <w:sz w:val="28"/>
          <w:szCs w:val="28"/>
        </w:rPr>
        <w:t>гіпохлориту</w:t>
      </w:r>
      <w:proofErr w:type="spellEnd"/>
      <w:r w:rsidR="005E26BF" w:rsidRPr="00766AAC">
        <w:rPr>
          <w:rFonts w:ascii="Times New Roman" w:hAnsi="Times New Roman" w:cs="Times New Roman"/>
          <w:sz w:val="28"/>
          <w:szCs w:val="28"/>
        </w:rPr>
        <w:t xml:space="preserve"> натрію у кількості 50 тон</w:t>
      </w:r>
      <w:r w:rsidR="00104B52" w:rsidRPr="00766AAC">
        <w:rPr>
          <w:rFonts w:ascii="Times New Roman" w:hAnsi="Times New Roman" w:cs="Times New Roman"/>
          <w:sz w:val="28"/>
          <w:szCs w:val="28"/>
        </w:rPr>
        <w:t>н</w:t>
      </w:r>
      <w:r w:rsidR="005E26BF" w:rsidRPr="00766AAC">
        <w:rPr>
          <w:rFonts w:ascii="Times New Roman" w:hAnsi="Times New Roman" w:cs="Times New Roman"/>
          <w:sz w:val="28"/>
          <w:szCs w:val="28"/>
        </w:rPr>
        <w:t xml:space="preserve"> для проведення санітарної обробки вулиць та об’єктів на території населених пунктів області</w:t>
      </w:r>
      <w:r w:rsidR="002D2F79" w:rsidRPr="00766AAC">
        <w:rPr>
          <w:rFonts w:ascii="Times New Roman" w:hAnsi="Times New Roman" w:cs="Times New Roman"/>
          <w:sz w:val="28"/>
          <w:szCs w:val="28"/>
        </w:rPr>
        <w:t>;</w:t>
      </w:r>
    </w:p>
    <w:p w:rsidR="005E26BF" w:rsidRPr="00766AAC" w:rsidRDefault="00F70645" w:rsidP="003302E1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>2)</w:t>
      </w:r>
      <w:r w:rsidR="005E26BF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2D2F79" w:rsidRPr="00766AAC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5E26BF" w:rsidRPr="00766AAC">
        <w:rPr>
          <w:rFonts w:ascii="Times New Roman" w:hAnsi="Times New Roman" w:cs="Times New Roman"/>
          <w:sz w:val="28"/>
          <w:szCs w:val="28"/>
        </w:rPr>
        <w:t>пропозиці</w:t>
      </w:r>
      <w:r w:rsidR="002D2F79" w:rsidRPr="00766AAC">
        <w:rPr>
          <w:rFonts w:ascii="Times New Roman" w:hAnsi="Times New Roman" w:cs="Times New Roman"/>
          <w:sz w:val="28"/>
          <w:szCs w:val="28"/>
        </w:rPr>
        <w:t>ями</w:t>
      </w:r>
      <w:r w:rsidR="005E26BF" w:rsidRPr="00766AAC">
        <w:rPr>
          <w:rFonts w:ascii="Times New Roman" w:hAnsi="Times New Roman" w:cs="Times New Roman"/>
          <w:sz w:val="28"/>
          <w:szCs w:val="28"/>
        </w:rPr>
        <w:t xml:space="preserve"> консультантів з молекулярно-генетичних досліджень Офісу Президента України для організації проведення лабораторних досліджень на наявність збудника коронавірусної хвороби COVID-19 до 1000 досліджень на добу вирішити питання виділення коштів</w:t>
      </w:r>
      <w:r w:rsidR="002D2F79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5E26BF" w:rsidRPr="00766AAC">
        <w:rPr>
          <w:rFonts w:ascii="Times New Roman" w:hAnsi="Times New Roman" w:cs="Times New Roman"/>
          <w:sz w:val="28"/>
          <w:szCs w:val="28"/>
        </w:rPr>
        <w:t xml:space="preserve">для придбання необхідного обладнання для Державної установи </w:t>
      </w:r>
      <w:r w:rsidR="002D2F79" w:rsidRPr="00766AAC">
        <w:rPr>
          <w:rFonts w:ascii="Times New Roman" w:hAnsi="Times New Roman" w:cs="Times New Roman"/>
          <w:sz w:val="28"/>
          <w:szCs w:val="28"/>
        </w:rPr>
        <w:t>“</w:t>
      </w:r>
      <w:r w:rsidR="005E26BF" w:rsidRPr="00766AAC">
        <w:rPr>
          <w:rFonts w:ascii="Times New Roman" w:hAnsi="Times New Roman" w:cs="Times New Roman"/>
          <w:sz w:val="28"/>
          <w:szCs w:val="28"/>
        </w:rPr>
        <w:t>Дніпро</w:t>
      </w:r>
      <w:r w:rsidR="00F77E7B">
        <w:rPr>
          <w:rFonts w:ascii="Times New Roman" w:hAnsi="Times New Roman" w:cs="Times New Roman"/>
          <w:sz w:val="28"/>
          <w:szCs w:val="28"/>
        </w:rPr>
        <w:t>-</w:t>
      </w:r>
      <w:r w:rsidR="005E26BF" w:rsidRPr="00766AAC">
        <w:rPr>
          <w:rFonts w:ascii="Times New Roman" w:hAnsi="Times New Roman" w:cs="Times New Roman"/>
          <w:sz w:val="28"/>
          <w:szCs w:val="28"/>
        </w:rPr>
        <w:t>петровський обласний лабораторний центр Міністерства охорони здоров’я України</w:t>
      </w:r>
      <w:r w:rsidR="002D2F79" w:rsidRPr="00766AAC">
        <w:rPr>
          <w:rFonts w:ascii="Times New Roman" w:hAnsi="Times New Roman" w:cs="Times New Roman"/>
          <w:sz w:val="28"/>
          <w:szCs w:val="28"/>
        </w:rPr>
        <w:t>”.</w:t>
      </w:r>
      <w:r w:rsidR="005E26BF" w:rsidRPr="00766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3D9" w:rsidRPr="00766AAC" w:rsidRDefault="000663D9" w:rsidP="003302E1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6BF" w:rsidRPr="00766AAC" w:rsidRDefault="005E26BF" w:rsidP="003302E1">
      <w:pPr>
        <w:spacing w:after="0" w:line="216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Термін: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невідкладно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5E26BF" w:rsidRPr="00766AAC" w:rsidTr="006F2F8F">
        <w:tc>
          <w:tcPr>
            <w:tcW w:w="2410" w:type="dxa"/>
          </w:tcPr>
          <w:p w:rsidR="005E26BF" w:rsidRPr="00766AAC" w:rsidRDefault="005E26BF" w:rsidP="00F77E7B">
            <w:pPr>
              <w:spacing w:line="23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7229" w:type="dxa"/>
          </w:tcPr>
          <w:p w:rsidR="005E26BF" w:rsidRPr="00766AAC" w:rsidRDefault="005E26BF" w:rsidP="00F77E7B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СЕРДЮКУ В.М.</w:t>
            </w:r>
          </w:p>
          <w:p w:rsidR="00CC4C6F" w:rsidRPr="00766AAC" w:rsidRDefault="005E26BF" w:rsidP="00F77E7B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РИЖЕНК</w:t>
            </w:r>
            <w:r w:rsidR="00905371"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  <w:r w:rsidR="00905371"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5371"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96225D" w:rsidRPr="00766AAC" w:rsidRDefault="0096225D" w:rsidP="00F77E7B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6BF" w:rsidRPr="00766AAC" w:rsidRDefault="001B18D2" w:rsidP="00F77E7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 xml:space="preserve">1) запровадити </w:t>
      </w:r>
      <w:r w:rsidR="005E26BF" w:rsidRPr="00766AAC">
        <w:rPr>
          <w:rFonts w:ascii="Times New Roman" w:hAnsi="Times New Roman" w:cs="Times New Roman"/>
          <w:sz w:val="28"/>
          <w:szCs w:val="28"/>
        </w:rPr>
        <w:t xml:space="preserve">проведення молекулярно-генетичних досліджень на наявність збудника коронавірусної хвороби COVID-19 </w:t>
      </w:r>
      <w:r w:rsidRPr="00766AAC">
        <w:rPr>
          <w:rFonts w:ascii="Times New Roman" w:hAnsi="Times New Roman" w:cs="Times New Roman"/>
          <w:sz w:val="28"/>
          <w:szCs w:val="28"/>
        </w:rPr>
        <w:t>у</w:t>
      </w:r>
      <w:r w:rsidR="005E26BF" w:rsidRPr="00766AAC">
        <w:rPr>
          <w:rFonts w:ascii="Times New Roman" w:hAnsi="Times New Roman" w:cs="Times New Roman"/>
          <w:sz w:val="28"/>
          <w:szCs w:val="28"/>
        </w:rPr>
        <w:t xml:space="preserve"> КП </w:t>
      </w:r>
      <w:r w:rsidRPr="00766AAC">
        <w:rPr>
          <w:rFonts w:ascii="Times New Roman" w:hAnsi="Times New Roman" w:cs="Times New Roman"/>
          <w:sz w:val="28"/>
          <w:szCs w:val="28"/>
        </w:rPr>
        <w:t>“</w:t>
      </w:r>
      <w:r w:rsidR="005E26BF" w:rsidRPr="00766AAC">
        <w:rPr>
          <w:rFonts w:ascii="Times New Roman" w:hAnsi="Times New Roman" w:cs="Times New Roman"/>
          <w:sz w:val="28"/>
          <w:szCs w:val="28"/>
        </w:rPr>
        <w:t>Дніпропетровська обласна клінічна лікарня ім. І.І.Мечникова</w:t>
      </w:r>
      <w:r w:rsidRPr="00766AAC">
        <w:rPr>
          <w:rFonts w:ascii="Times New Roman" w:hAnsi="Times New Roman" w:cs="Times New Roman"/>
          <w:sz w:val="28"/>
          <w:szCs w:val="28"/>
        </w:rPr>
        <w:t>”</w:t>
      </w:r>
      <w:r w:rsidR="005E26BF" w:rsidRPr="00766AAC">
        <w:rPr>
          <w:rFonts w:ascii="Times New Roman" w:hAnsi="Times New Roman" w:cs="Times New Roman"/>
          <w:sz w:val="28"/>
          <w:szCs w:val="28"/>
        </w:rPr>
        <w:t xml:space="preserve"> ДОР</w:t>
      </w:r>
      <w:r w:rsidR="0096225D" w:rsidRPr="00766AAC">
        <w:rPr>
          <w:rFonts w:ascii="Times New Roman" w:hAnsi="Times New Roman" w:cs="Times New Roman"/>
          <w:sz w:val="28"/>
          <w:szCs w:val="28"/>
        </w:rPr>
        <w:t>”</w:t>
      </w:r>
      <w:r w:rsidR="004D3A19" w:rsidRPr="00766AAC">
        <w:rPr>
          <w:rFonts w:ascii="Times New Roman" w:hAnsi="Times New Roman" w:cs="Times New Roman"/>
          <w:sz w:val="28"/>
          <w:szCs w:val="28"/>
        </w:rPr>
        <w:t>;</w:t>
      </w:r>
    </w:p>
    <w:p w:rsidR="005E26BF" w:rsidRPr="00766AAC" w:rsidRDefault="005E26BF" w:rsidP="00F77E7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>2</w:t>
      </w:r>
      <w:r w:rsidR="004D3A19" w:rsidRPr="00766AAC">
        <w:rPr>
          <w:rFonts w:ascii="Times New Roman" w:hAnsi="Times New Roman" w:cs="Times New Roman"/>
          <w:sz w:val="28"/>
          <w:szCs w:val="28"/>
        </w:rPr>
        <w:t>)</w:t>
      </w:r>
      <w:r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="00E50D20" w:rsidRPr="00766AAC">
        <w:rPr>
          <w:rFonts w:ascii="Times New Roman" w:hAnsi="Times New Roman" w:cs="Times New Roman"/>
          <w:sz w:val="28"/>
          <w:szCs w:val="28"/>
        </w:rPr>
        <w:t xml:space="preserve">позитивні </w:t>
      </w:r>
      <w:r w:rsidRPr="00766AAC">
        <w:rPr>
          <w:rFonts w:ascii="Times New Roman" w:hAnsi="Times New Roman" w:cs="Times New Roman"/>
          <w:sz w:val="28"/>
          <w:szCs w:val="28"/>
        </w:rPr>
        <w:t xml:space="preserve">зразки первинного матеріалу доставляти до вірусологічної лабораторії ДУ </w:t>
      </w:r>
      <w:r w:rsidR="00E50D20" w:rsidRPr="00766AAC">
        <w:rPr>
          <w:rFonts w:ascii="Times New Roman" w:hAnsi="Times New Roman" w:cs="Times New Roman"/>
          <w:sz w:val="28"/>
          <w:szCs w:val="28"/>
        </w:rPr>
        <w:t>“</w:t>
      </w:r>
      <w:r w:rsidRPr="00766AAC">
        <w:rPr>
          <w:rFonts w:ascii="Times New Roman" w:hAnsi="Times New Roman" w:cs="Times New Roman"/>
          <w:sz w:val="28"/>
          <w:szCs w:val="28"/>
        </w:rPr>
        <w:t>Дніпропетровський ОЛЦ МОЗ України</w:t>
      </w:r>
      <w:r w:rsidR="00E50D20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E50D20" w:rsidRPr="00766AAC">
        <w:rPr>
          <w:rFonts w:ascii="Times New Roman" w:hAnsi="Times New Roman" w:cs="Times New Roman"/>
          <w:sz w:val="28"/>
          <w:szCs w:val="28"/>
        </w:rPr>
        <w:t xml:space="preserve">з </w:t>
      </w:r>
      <w:r w:rsidRPr="00766AAC">
        <w:rPr>
          <w:rFonts w:ascii="Times New Roman" w:hAnsi="Times New Roman" w:cs="Times New Roman"/>
          <w:sz w:val="28"/>
          <w:szCs w:val="28"/>
        </w:rPr>
        <w:t>вимог</w:t>
      </w:r>
      <w:r w:rsidR="00E50D20" w:rsidRPr="00766AAC">
        <w:rPr>
          <w:rFonts w:ascii="Times New Roman" w:hAnsi="Times New Roman" w:cs="Times New Roman"/>
          <w:sz w:val="28"/>
          <w:szCs w:val="28"/>
        </w:rPr>
        <w:t>ами</w:t>
      </w:r>
      <w:r w:rsidRPr="00766AAC">
        <w:rPr>
          <w:rFonts w:ascii="Times New Roman" w:hAnsi="Times New Roman" w:cs="Times New Roman"/>
          <w:sz w:val="28"/>
          <w:szCs w:val="28"/>
        </w:rPr>
        <w:t xml:space="preserve"> листа М</w:t>
      </w:r>
      <w:r w:rsidR="00E50D20" w:rsidRPr="00766AAC">
        <w:rPr>
          <w:rFonts w:ascii="Times New Roman" w:hAnsi="Times New Roman" w:cs="Times New Roman"/>
          <w:sz w:val="28"/>
          <w:szCs w:val="28"/>
        </w:rPr>
        <w:t xml:space="preserve">іністерства охорони здоровʼя </w:t>
      </w:r>
      <w:r w:rsidRPr="00766AAC">
        <w:rPr>
          <w:rFonts w:ascii="Times New Roman" w:hAnsi="Times New Roman" w:cs="Times New Roman"/>
          <w:sz w:val="28"/>
          <w:szCs w:val="28"/>
        </w:rPr>
        <w:t>України від 27</w:t>
      </w:r>
      <w:r w:rsidR="00E50D20" w:rsidRPr="00766AAC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766AAC">
        <w:rPr>
          <w:rFonts w:ascii="Times New Roman" w:hAnsi="Times New Roman" w:cs="Times New Roman"/>
          <w:sz w:val="28"/>
          <w:szCs w:val="28"/>
        </w:rPr>
        <w:t>2020</w:t>
      </w:r>
      <w:r w:rsidR="00E50D20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>р</w:t>
      </w:r>
      <w:r w:rsidR="00E50D20" w:rsidRPr="00766AAC">
        <w:rPr>
          <w:rFonts w:ascii="Times New Roman" w:hAnsi="Times New Roman" w:cs="Times New Roman"/>
          <w:sz w:val="28"/>
          <w:szCs w:val="28"/>
        </w:rPr>
        <w:t>оку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>№</w:t>
      </w:r>
      <w:r w:rsidR="00E50D20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>05.1-10/842/</w:t>
      </w:r>
      <w:r w:rsidR="00E50D20" w:rsidRPr="00766AAC">
        <w:rPr>
          <w:rFonts w:ascii="Times New Roman" w:hAnsi="Times New Roman" w:cs="Times New Roman"/>
          <w:sz w:val="28"/>
          <w:szCs w:val="28"/>
        </w:rPr>
        <w:t>2-20;</w:t>
      </w:r>
    </w:p>
    <w:p w:rsidR="005E26BF" w:rsidRPr="00766AAC" w:rsidRDefault="00E50D20" w:rsidP="00F77E7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 xml:space="preserve">3) здійснювати </w:t>
      </w:r>
      <w:r w:rsidR="005E26BF" w:rsidRPr="00766AAC">
        <w:rPr>
          <w:rFonts w:ascii="Times New Roman" w:hAnsi="Times New Roman" w:cs="Times New Roman"/>
          <w:sz w:val="28"/>
          <w:szCs w:val="28"/>
        </w:rPr>
        <w:t xml:space="preserve">взаємодію з ДУ </w:t>
      </w:r>
      <w:r w:rsidRPr="00766AAC">
        <w:rPr>
          <w:rFonts w:ascii="Times New Roman" w:hAnsi="Times New Roman" w:cs="Times New Roman"/>
          <w:sz w:val="28"/>
          <w:szCs w:val="28"/>
        </w:rPr>
        <w:t>“</w:t>
      </w:r>
      <w:r w:rsidR="005E26BF" w:rsidRPr="00766AAC">
        <w:rPr>
          <w:rFonts w:ascii="Times New Roman" w:hAnsi="Times New Roman" w:cs="Times New Roman"/>
          <w:sz w:val="28"/>
          <w:szCs w:val="28"/>
        </w:rPr>
        <w:t>Дніпропетровський ОЛЦ МОЗ України</w:t>
      </w:r>
      <w:r w:rsidRPr="00766AAC">
        <w:rPr>
          <w:rFonts w:ascii="Times New Roman" w:hAnsi="Times New Roman" w:cs="Times New Roman"/>
          <w:sz w:val="28"/>
          <w:szCs w:val="28"/>
        </w:rPr>
        <w:t>”</w:t>
      </w:r>
      <w:r w:rsidR="005E26BF" w:rsidRPr="00766AAC">
        <w:rPr>
          <w:rFonts w:ascii="Times New Roman" w:hAnsi="Times New Roman" w:cs="Times New Roman"/>
          <w:sz w:val="28"/>
          <w:szCs w:val="28"/>
        </w:rPr>
        <w:t xml:space="preserve"> з питань лабораторної діагностики коронавірусної хвороби COVID-19, </w:t>
      </w:r>
      <w:r w:rsidR="00AB2420" w:rsidRPr="00766AAC">
        <w:rPr>
          <w:rFonts w:ascii="Times New Roman" w:hAnsi="Times New Roman" w:cs="Times New Roman"/>
          <w:sz w:val="28"/>
          <w:szCs w:val="28"/>
        </w:rPr>
        <w:t xml:space="preserve">у тому числі </w:t>
      </w:r>
      <w:r w:rsidR="005E26BF" w:rsidRPr="00766AAC">
        <w:rPr>
          <w:rFonts w:ascii="Times New Roman" w:hAnsi="Times New Roman" w:cs="Times New Roman"/>
          <w:sz w:val="28"/>
          <w:szCs w:val="28"/>
        </w:rPr>
        <w:t>з питань звітності щодо проведених досліджень та їх результатів.</w:t>
      </w:r>
    </w:p>
    <w:p w:rsidR="00AB2420" w:rsidRPr="00766AAC" w:rsidRDefault="00AB2420" w:rsidP="00F77E7B">
      <w:pPr>
        <w:widowControl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420" w:rsidRPr="00766AAC" w:rsidRDefault="005E26BF" w:rsidP="00F77E7B">
      <w:pPr>
        <w:spacing w:after="0" w:line="23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Термін: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невідкладно</w:t>
      </w:r>
    </w:p>
    <w:p w:rsidR="00A20C6D" w:rsidRPr="00766AAC" w:rsidRDefault="00A20C6D" w:rsidP="00F77E7B">
      <w:pPr>
        <w:widowControl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5E26BF" w:rsidRPr="00766AAC" w:rsidTr="006F2F8F">
        <w:tc>
          <w:tcPr>
            <w:tcW w:w="2410" w:type="dxa"/>
          </w:tcPr>
          <w:p w:rsidR="005E26BF" w:rsidRPr="00766AAC" w:rsidRDefault="001544C7" w:rsidP="00F77E7B">
            <w:pPr>
              <w:spacing w:line="23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E26BF"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E26BF" w:rsidRPr="00766AAC" w:rsidRDefault="005E26BF" w:rsidP="00F77E7B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СЕРДЮКУ В.М.</w:t>
            </w:r>
          </w:p>
          <w:p w:rsidR="005E26BF" w:rsidRPr="00766AAC" w:rsidRDefault="005E26BF" w:rsidP="00F77E7B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ПАРАЩЕНКУ В.А.</w:t>
            </w:r>
            <w:r w:rsidR="004D587F"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71FF"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1564C6" w:rsidRPr="00766AAC" w:rsidRDefault="005E26BF" w:rsidP="00F77E7B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ШТЕПІ О.П.</w:t>
            </w:r>
            <w:r w:rsidR="00E371FF"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71FF" w:rsidRPr="00766AAC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</w:tbl>
    <w:p w:rsidR="00E371FF" w:rsidRPr="00766AAC" w:rsidRDefault="00E371FF" w:rsidP="00F77E7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8CC" w:rsidRPr="00766AAC" w:rsidRDefault="005E26BF" w:rsidP="00F77E7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>Для збільшення кількості лабораторних досліджень до 1000 одиниць на добу підготувати наказ про виділення та залучення до роботи в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 xml:space="preserve">ДУ </w:t>
      </w:r>
      <w:r w:rsidR="00E371FF" w:rsidRPr="00766AAC">
        <w:rPr>
          <w:rFonts w:ascii="Times New Roman" w:hAnsi="Times New Roman" w:cs="Times New Roman"/>
          <w:sz w:val="28"/>
          <w:szCs w:val="28"/>
        </w:rPr>
        <w:t>“</w:t>
      </w:r>
      <w:r w:rsidRPr="00766AAC">
        <w:rPr>
          <w:rFonts w:ascii="Times New Roman" w:hAnsi="Times New Roman" w:cs="Times New Roman"/>
          <w:sz w:val="28"/>
          <w:szCs w:val="28"/>
        </w:rPr>
        <w:t>Дніпропетровський ОЛЦ МОЗ України</w:t>
      </w:r>
      <w:r w:rsidR="00E371FF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 фахівців з вищою освітою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 xml:space="preserve">(лікарі-вірусологи, лікарі-бактеріологи, мікробіологи та інші), середнього та молодшого медичного персоналу з лабораторій </w:t>
      </w:r>
      <w:r w:rsidR="00E371FF" w:rsidRPr="00766AAC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766AAC">
        <w:rPr>
          <w:rFonts w:ascii="Times New Roman" w:hAnsi="Times New Roman" w:cs="Times New Roman"/>
          <w:sz w:val="28"/>
          <w:szCs w:val="28"/>
        </w:rPr>
        <w:t>закладів: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 xml:space="preserve">КП </w:t>
      </w:r>
      <w:r w:rsidR="00E371FF" w:rsidRPr="00766AAC">
        <w:rPr>
          <w:rFonts w:ascii="Times New Roman" w:hAnsi="Times New Roman" w:cs="Times New Roman"/>
          <w:sz w:val="28"/>
          <w:szCs w:val="28"/>
        </w:rPr>
        <w:t>“</w:t>
      </w:r>
      <w:r w:rsidRPr="00766AAC">
        <w:rPr>
          <w:rFonts w:ascii="Times New Roman" w:hAnsi="Times New Roman" w:cs="Times New Roman"/>
          <w:sz w:val="28"/>
          <w:szCs w:val="28"/>
        </w:rPr>
        <w:t>Дніпропетровський обласний центр з профілактики та боротьби зі СНІДом</w:t>
      </w:r>
      <w:r w:rsidR="00E371FF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 ДОР</w:t>
      </w:r>
      <w:r w:rsidR="00E371FF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, КП </w:t>
      </w:r>
      <w:r w:rsidR="00E371FF" w:rsidRPr="00766AAC">
        <w:rPr>
          <w:rFonts w:ascii="Times New Roman" w:hAnsi="Times New Roman" w:cs="Times New Roman"/>
          <w:sz w:val="28"/>
          <w:szCs w:val="28"/>
        </w:rPr>
        <w:t>“</w:t>
      </w:r>
      <w:r w:rsidRPr="00766AAC">
        <w:rPr>
          <w:rFonts w:ascii="Times New Roman" w:hAnsi="Times New Roman" w:cs="Times New Roman"/>
          <w:sz w:val="28"/>
          <w:szCs w:val="28"/>
        </w:rPr>
        <w:t>Дніпропетровська обласна дитяча клінічна лікарня</w:t>
      </w:r>
      <w:r w:rsidR="00E371FF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 ДОР</w:t>
      </w:r>
      <w:r w:rsidR="00E371FF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, Дніпропетровської регіональної державної лабораторії </w:t>
      </w:r>
      <w:proofErr w:type="spellStart"/>
      <w:r w:rsidRPr="00766AAC">
        <w:rPr>
          <w:rFonts w:ascii="Times New Roman" w:hAnsi="Times New Roman" w:cs="Times New Roman"/>
          <w:sz w:val="28"/>
          <w:szCs w:val="28"/>
        </w:rPr>
        <w:t>Держпродспожив</w:t>
      </w:r>
      <w:r w:rsidR="00E371FF" w:rsidRPr="00766AAC">
        <w:rPr>
          <w:rFonts w:ascii="Times New Roman" w:hAnsi="Times New Roman" w:cs="Times New Roman"/>
          <w:sz w:val="28"/>
          <w:szCs w:val="28"/>
        </w:rPr>
        <w:t>-</w:t>
      </w:r>
      <w:r w:rsidRPr="00766AA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66AAC">
        <w:rPr>
          <w:rFonts w:ascii="Times New Roman" w:hAnsi="Times New Roman" w:cs="Times New Roman"/>
          <w:sz w:val="28"/>
          <w:szCs w:val="28"/>
        </w:rPr>
        <w:t xml:space="preserve">, КНП </w:t>
      </w:r>
      <w:r w:rsidR="00E371FF" w:rsidRPr="00766AAC">
        <w:rPr>
          <w:rFonts w:ascii="Times New Roman" w:hAnsi="Times New Roman" w:cs="Times New Roman"/>
          <w:sz w:val="28"/>
          <w:szCs w:val="28"/>
        </w:rPr>
        <w:t>“</w:t>
      </w:r>
      <w:r w:rsidRPr="00766AAC">
        <w:rPr>
          <w:rFonts w:ascii="Times New Roman" w:hAnsi="Times New Roman" w:cs="Times New Roman"/>
          <w:sz w:val="28"/>
          <w:szCs w:val="28"/>
        </w:rPr>
        <w:t>Міська клінічна лікарня №</w:t>
      </w:r>
      <w:r w:rsidR="00E371FF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766AAC">
        <w:rPr>
          <w:rFonts w:ascii="Times New Roman" w:hAnsi="Times New Roman" w:cs="Times New Roman"/>
          <w:sz w:val="28"/>
          <w:szCs w:val="28"/>
        </w:rPr>
        <w:t>ім.Є.Г.Попкової</w:t>
      </w:r>
      <w:proofErr w:type="spellEnd"/>
      <w:r w:rsidR="00E371FF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 ДМР</w:t>
      </w:r>
      <w:r w:rsidR="00E371FF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>,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 xml:space="preserve">КНП </w:t>
      </w:r>
      <w:r w:rsidR="00855AAF" w:rsidRPr="00766AAC">
        <w:rPr>
          <w:rFonts w:ascii="Times New Roman" w:hAnsi="Times New Roman" w:cs="Times New Roman"/>
          <w:sz w:val="28"/>
          <w:szCs w:val="28"/>
        </w:rPr>
        <w:t>“</w:t>
      </w:r>
      <w:r w:rsidRPr="00766AAC">
        <w:rPr>
          <w:rFonts w:ascii="Times New Roman" w:hAnsi="Times New Roman" w:cs="Times New Roman"/>
          <w:sz w:val="28"/>
          <w:szCs w:val="28"/>
        </w:rPr>
        <w:t>Міська клінічна лікарня №</w:t>
      </w:r>
      <w:r w:rsidR="00855AAF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>9</w:t>
      </w:r>
      <w:r w:rsidR="00855AAF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 Дніпровської міської ради</w:t>
      </w:r>
      <w:r w:rsidR="00855AAF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, КНП </w:t>
      </w:r>
      <w:r w:rsidR="00855AAF" w:rsidRPr="00766AAC">
        <w:rPr>
          <w:rFonts w:ascii="Times New Roman" w:hAnsi="Times New Roman" w:cs="Times New Roman"/>
          <w:sz w:val="28"/>
          <w:szCs w:val="28"/>
        </w:rPr>
        <w:t>“</w:t>
      </w:r>
      <w:r w:rsidRPr="00766AAC">
        <w:rPr>
          <w:rFonts w:ascii="Times New Roman" w:hAnsi="Times New Roman" w:cs="Times New Roman"/>
          <w:sz w:val="28"/>
          <w:szCs w:val="28"/>
        </w:rPr>
        <w:t>Міська клінічна лікарня №</w:t>
      </w:r>
      <w:r w:rsidR="00855AAF" w:rsidRPr="00766AAC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>4</w:t>
      </w:r>
      <w:r w:rsidR="00855AAF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 Дніпровської міської ради</w:t>
      </w:r>
      <w:r w:rsidR="000B48CC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 та інших закладів охорони здоров’я, а також працівників кафедри мікробіології, вірусології, імунології та епідеміології ДЗ </w:t>
      </w:r>
      <w:r w:rsidR="000B48CC" w:rsidRPr="00766AAC">
        <w:rPr>
          <w:rFonts w:ascii="Times New Roman" w:hAnsi="Times New Roman" w:cs="Times New Roman"/>
          <w:sz w:val="28"/>
          <w:szCs w:val="28"/>
        </w:rPr>
        <w:t>“</w:t>
      </w:r>
      <w:r w:rsidRPr="00766AAC">
        <w:rPr>
          <w:rFonts w:ascii="Times New Roman" w:hAnsi="Times New Roman" w:cs="Times New Roman"/>
          <w:sz w:val="28"/>
          <w:szCs w:val="28"/>
        </w:rPr>
        <w:t>Дніпропетровська медична академія МОЗ України</w:t>
      </w:r>
      <w:r w:rsidR="000B48CC" w:rsidRPr="00766AAC">
        <w:rPr>
          <w:rFonts w:ascii="Times New Roman" w:hAnsi="Times New Roman" w:cs="Times New Roman"/>
          <w:sz w:val="28"/>
          <w:szCs w:val="28"/>
        </w:rPr>
        <w:t>”.</w:t>
      </w:r>
    </w:p>
    <w:p w:rsidR="005E26BF" w:rsidRPr="00766AAC" w:rsidRDefault="005E26BF" w:rsidP="00F77E7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6BF" w:rsidRPr="00766AAC" w:rsidRDefault="005E26BF" w:rsidP="00F77E7B">
      <w:pPr>
        <w:spacing w:after="0" w:line="23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Термін: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до 25</w:t>
      </w:r>
      <w:r w:rsidR="000B48CC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квітня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0B48CC" w:rsidRPr="0076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48CC" w:rsidRPr="00766AAC">
        <w:rPr>
          <w:rFonts w:ascii="Times New Roman" w:hAnsi="Times New Roman" w:cs="Times New Roman"/>
          <w:color w:val="000000"/>
          <w:sz w:val="28"/>
          <w:szCs w:val="28"/>
        </w:rPr>
        <w:t>оку</w:t>
      </w:r>
    </w:p>
    <w:p w:rsidR="00A33376" w:rsidRPr="00766AAC" w:rsidRDefault="00A33376" w:rsidP="00F77E7B">
      <w:pPr>
        <w:spacing w:after="0" w:line="23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5E26BF" w:rsidRPr="00766AAC" w:rsidTr="006F2F8F">
        <w:tc>
          <w:tcPr>
            <w:tcW w:w="2410" w:type="dxa"/>
          </w:tcPr>
          <w:p w:rsidR="005E26BF" w:rsidRPr="00766AAC" w:rsidRDefault="005E26BF" w:rsidP="00F77E7B">
            <w:pPr>
              <w:spacing w:line="23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44C7"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E26BF" w:rsidRPr="00766AAC" w:rsidRDefault="005E26BF" w:rsidP="00F77E7B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AAC">
              <w:rPr>
                <w:rFonts w:ascii="Times New Roman" w:hAnsi="Times New Roman" w:cs="Times New Roman"/>
                <w:b/>
                <w:sz w:val="28"/>
                <w:szCs w:val="28"/>
              </w:rPr>
              <w:t>ЯЦУКУ В.М.</w:t>
            </w:r>
          </w:p>
        </w:tc>
      </w:tr>
    </w:tbl>
    <w:p w:rsidR="00FE35FA" w:rsidRPr="00766AAC" w:rsidRDefault="00FE35FA" w:rsidP="00F77E7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6BF" w:rsidRPr="00766AAC" w:rsidRDefault="005E26BF" w:rsidP="00F77E7B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sz w:val="28"/>
          <w:szCs w:val="28"/>
        </w:rPr>
        <w:t xml:space="preserve">Забезпечити розробку та впровадження міжвідомчої комунікації з питань лабораторної діагностики, профілактики коронавірусної хвороби COVID-19 між ДУ </w:t>
      </w:r>
      <w:r w:rsidR="00FE35FA" w:rsidRPr="00766AAC">
        <w:rPr>
          <w:rFonts w:ascii="Times New Roman" w:hAnsi="Times New Roman" w:cs="Times New Roman"/>
          <w:sz w:val="28"/>
          <w:szCs w:val="28"/>
        </w:rPr>
        <w:t>“</w:t>
      </w:r>
      <w:r w:rsidRPr="00766AAC">
        <w:rPr>
          <w:rFonts w:ascii="Times New Roman" w:hAnsi="Times New Roman" w:cs="Times New Roman"/>
          <w:sz w:val="28"/>
          <w:szCs w:val="28"/>
        </w:rPr>
        <w:t>Дніпропетровський ОЛЦ МОЗ України</w:t>
      </w:r>
      <w:r w:rsidR="00FE35FA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 xml:space="preserve">, відокремленими структурними підрозділами ДУ </w:t>
      </w:r>
      <w:r w:rsidR="00FE35FA" w:rsidRPr="00766AAC">
        <w:rPr>
          <w:rFonts w:ascii="Times New Roman" w:hAnsi="Times New Roman" w:cs="Times New Roman"/>
          <w:sz w:val="28"/>
          <w:szCs w:val="28"/>
        </w:rPr>
        <w:t>“</w:t>
      </w:r>
      <w:r w:rsidRPr="00766AAC">
        <w:rPr>
          <w:rFonts w:ascii="Times New Roman" w:hAnsi="Times New Roman" w:cs="Times New Roman"/>
          <w:sz w:val="28"/>
          <w:szCs w:val="28"/>
        </w:rPr>
        <w:t>Дніпропетровський ОЛЦ МОЗ України</w:t>
      </w:r>
      <w:r w:rsidR="00FE35FA" w:rsidRPr="00766AAC">
        <w:rPr>
          <w:rFonts w:ascii="Times New Roman" w:hAnsi="Times New Roman" w:cs="Times New Roman"/>
          <w:sz w:val="28"/>
          <w:szCs w:val="28"/>
        </w:rPr>
        <w:t>”</w:t>
      </w:r>
      <w:r w:rsidRPr="00766AAC">
        <w:rPr>
          <w:rFonts w:ascii="Times New Roman" w:hAnsi="Times New Roman" w:cs="Times New Roman"/>
          <w:sz w:val="28"/>
          <w:szCs w:val="28"/>
        </w:rPr>
        <w:t>, департаментом охорони здоров’я</w:t>
      </w:r>
      <w:r w:rsidR="00DF69F8" w:rsidRPr="00766AAC">
        <w:rPr>
          <w:rFonts w:ascii="Times New Roman" w:hAnsi="Times New Roman" w:cs="Times New Roman"/>
          <w:sz w:val="28"/>
          <w:szCs w:val="28"/>
        </w:rPr>
        <w:t xml:space="preserve"> облдержадміністрації</w:t>
      </w:r>
      <w:r w:rsidRPr="00766AAC">
        <w:rPr>
          <w:rFonts w:ascii="Times New Roman" w:hAnsi="Times New Roman" w:cs="Times New Roman"/>
          <w:sz w:val="28"/>
          <w:szCs w:val="28"/>
        </w:rPr>
        <w:t xml:space="preserve">, закладами охорони здоров’я, мобільними бригадами з відбору </w:t>
      </w:r>
      <w:proofErr w:type="spellStart"/>
      <w:r w:rsidRPr="00766AAC">
        <w:rPr>
          <w:rFonts w:ascii="Times New Roman" w:hAnsi="Times New Roman" w:cs="Times New Roman"/>
          <w:sz w:val="28"/>
          <w:szCs w:val="28"/>
        </w:rPr>
        <w:t>біоматеріалу</w:t>
      </w:r>
      <w:proofErr w:type="spellEnd"/>
      <w:r w:rsidRPr="00766AAC">
        <w:rPr>
          <w:rFonts w:ascii="Times New Roman" w:hAnsi="Times New Roman" w:cs="Times New Roman"/>
          <w:sz w:val="28"/>
          <w:szCs w:val="28"/>
        </w:rPr>
        <w:t>, Головним управлінням Національної поліції в Дніпропетровській області.</w:t>
      </w:r>
    </w:p>
    <w:p w:rsidR="00FE35FA" w:rsidRPr="00766AAC" w:rsidRDefault="00FE35FA" w:rsidP="00F77E7B">
      <w:pPr>
        <w:widowControl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BF" w:rsidRPr="00766AAC" w:rsidRDefault="005E26BF" w:rsidP="00F77E7B">
      <w:pPr>
        <w:spacing w:after="0" w:line="23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66A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Термін: </w:t>
      </w:r>
      <w:r w:rsidRPr="00766AAC">
        <w:rPr>
          <w:rFonts w:ascii="Times New Roman" w:hAnsi="Times New Roman" w:cs="Times New Roman"/>
          <w:color w:val="000000"/>
          <w:sz w:val="28"/>
          <w:szCs w:val="28"/>
        </w:rPr>
        <w:t>невідкладно</w:t>
      </w:r>
      <w:r w:rsidR="00D12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6BF" w:rsidRPr="00766AAC" w:rsidRDefault="005E26BF" w:rsidP="000663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A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544C7" w:rsidRPr="00766AAC">
        <w:rPr>
          <w:rFonts w:ascii="Times New Roman" w:hAnsi="Times New Roman" w:cs="Times New Roman"/>
          <w:b/>
          <w:sz w:val="28"/>
          <w:szCs w:val="28"/>
        </w:rPr>
        <w:t>1</w:t>
      </w:r>
      <w:r w:rsidRPr="00766AAC">
        <w:rPr>
          <w:rFonts w:ascii="Times New Roman" w:hAnsi="Times New Roman" w:cs="Times New Roman"/>
          <w:b/>
          <w:sz w:val="28"/>
          <w:szCs w:val="28"/>
        </w:rPr>
        <w:t>.</w:t>
      </w:r>
      <w:r w:rsidRPr="00766AAC">
        <w:rPr>
          <w:rFonts w:ascii="Times New Roman" w:hAnsi="Times New Roman" w:cs="Times New Roman"/>
          <w:sz w:val="28"/>
          <w:szCs w:val="28"/>
        </w:rPr>
        <w:t xml:space="preserve"> Координацію роботи щодо виконання спільного доручення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 xml:space="preserve">покласти на заступника голови облдержадміністрації </w:t>
      </w:r>
      <w:r w:rsidRPr="00766AAC">
        <w:rPr>
          <w:rFonts w:ascii="Times New Roman" w:hAnsi="Times New Roman" w:cs="Times New Roman"/>
          <w:b/>
          <w:sz w:val="28"/>
          <w:szCs w:val="28"/>
        </w:rPr>
        <w:t>СКРИПНІК</w:t>
      </w:r>
      <w:r w:rsidR="00FE131D" w:rsidRPr="00766AAC">
        <w:rPr>
          <w:rFonts w:ascii="Times New Roman" w:hAnsi="Times New Roman" w:cs="Times New Roman"/>
          <w:b/>
          <w:sz w:val="28"/>
          <w:szCs w:val="28"/>
        </w:rPr>
        <w:t>А</w:t>
      </w:r>
      <w:r w:rsidRPr="00766AAC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766AAC">
        <w:rPr>
          <w:rFonts w:ascii="Times New Roman" w:hAnsi="Times New Roman" w:cs="Times New Roman"/>
          <w:sz w:val="28"/>
          <w:szCs w:val="28"/>
        </w:rPr>
        <w:t xml:space="preserve"> та заступника голови обласної ради по виконавчому апарату – начальника управління економіки, бюджету та фінансів </w:t>
      </w:r>
      <w:r w:rsidRPr="00766AAC">
        <w:rPr>
          <w:rFonts w:ascii="Times New Roman" w:hAnsi="Times New Roman" w:cs="Times New Roman"/>
          <w:b/>
          <w:sz w:val="28"/>
          <w:szCs w:val="28"/>
        </w:rPr>
        <w:t>ЛИСЕНКА О.М.</w:t>
      </w:r>
      <w:r w:rsidR="00FE131D" w:rsidRPr="00766AAC">
        <w:rPr>
          <w:rFonts w:ascii="Times New Roman" w:hAnsi="Times New Roman" w:cs="Times New Roman"/>
          <w:sz w:val="28"/>
          <w:szCs w:val="28"/>
        </w:rPr>
        <w:t>,</w:t>
      </w:r>
      <w:r w:rsidR="00D12FDD">
        <w:rPr>
          <w:rFonts w:ascii="Times New Roman" w:hAnsi="Times New Roman" w:cs="Times New Roman"/>
          <w:sz w:val="28"/>
          <w:szCs w:val="28"/>
        </w:rPr>
        <w:t xml:space="preserve"> </w:t>
      </w:r>
      <w:r w:rsidRPr="00766AAC">
        <w:rPr>
          <w:rFonts w:ascii="Times New Roman" w:hAnsi="Times New Roman" w:cs="Times New Roman"/>
          <w:sz w:val="28"/>
          <w:szCs w:val="28"/>
        </w:rPr>
        <w:t>контроль залишаємо за собою.</w:t>
      </w:r>
    </w:p>
    <w:p w:rsidR="002C4FDD" w:rsidRPr="00840A82" w:rsidRDefault="002C4FDD" w:rsidP="00066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CE5782" w:rsidRPr="0047624F" w:rsidTr="00797EA4">
        <w:tc>
          <w:tcPr>
            <w:tcW w:w="4820" w:type="dxa"/>
          </w:tcPr>
          <w:p w:rsidR="00CE5782" w:rsidRPr="0047624F" w:rsidRDefault="00CE5782" w:rsidP="0006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24F">
              <w:rPr>
                <w:rFonts w:ascii="Times New Roman" w:hAnsi="Times New Roman" w:cs="Times New Roman"/>
                <w:sz w:val="28"/>
                <w:szCs w:val="28"/>
              </w:rPr>
              <w:t>Голова облдержадміністрації</w:t>
            </w:r>
          </w:p>
          <w:p w:rsidR="00391AA3" w:rsidRPr="0047624F" w:rsidRDefault="00391AA3" w:rsidP="0006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82" w:rsidRPr="0047624F" w:rsidRDefault="00CE5782" w:rsidP="0006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A3" w:rsidRPr="0047624F" w:rsidRDefault="00391AA3" w:rsidP="0006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82" w:rsidRPr="0047624F" w:rsidRDefault="00CE5782" w:rsidP="0006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24F">
              <w:rPr>
                <w:rFonts w:ascii="Times New Roman" w:hAnsi="Times New Roman" w:cs="Times New Roman"/>
                <w:sz w:val="28"/>
                <w:szCs w:val="28"/>
              </w:rPr>
              <w:t>Олександр БОНДАРЕНКО</w:t>
            </w:r>
          </w:p>
        </w:tc>
        <w:tc>
          <w:tcPr>
            <w:tcW w:w="4819" w:type="dxa"/>
          </w:tcPr>
          <w:p w:rsidR="00391AA3" w:rsidRPr="0047624F" w:rsidRDefault="00D12FDD" w:rsidP="0006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1B5" w:rsidRPr="0047624F"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  <w:p w:rsidR="00391AA3" w:rsidRPr="0047624F" w:rsidRDefault="00391AA3" w:rsidP="0006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B5" w:rsidRPr="0047624F" w:rsidRDefault="003A41B5" w:rsidP="0006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A3" w:rsidRPr="0047624F" w:rsidRDefault="00391AA3" w:rsidP="0006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B5" w:rsidRPr="0047624F" w:rsidRDefault="003A41B5" w:rsidP="0006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24F">
              <w:rPr>
                <w:rFonts w:ascii="Times New Roman" w:hAnsi="Times New Roman" w:cs="Times New Roman"/>
                <w:sz w:val="28"/>
                <w:szCs w:val="28"/>
              </w:rPr>
              <w:t>Святослав ОЛІЙНИК</w:t>
            </w:r>
          </w:p>
        </w:tc>
      </w:tr>
    </w:tbl>
    <w:p w:rsidR="00516DD2" w:rsidRDefault="00516DD2" w:rsidP="00066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6DD2" w:rsidSect="00C2251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99" w:rsidRDefault="00352599" w:rsidP="00253A93">
      <w:pPr>
        <w:spacing w:after="0" w:line="240" w:lineRule="auto"/>
      </w:pPr>
      <w:r>
        <w:separator/>
      </w:r>
    </w:p>
  </w:endnote>
  <w:endnote w:type="continuationSeparator" w:id="0">
    <w:p w:rsidR="00352599" w:rsidRDefault="00352599" w:rsidP="0025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99" w:rsidRDefault="00352599" w:rsidP="00253A93">
      <w:pPr>
        <w:spacing w:after="0" w:line="240" w:lineRule="auto"/>
      </w:pPr>
      <w:r>
        <w:separator/>
      </w:r>
    </w:p>
  </w:footnote>
  <w:footnote w:type="continuationSeparator" w:id="0">
    <w:p w:rsidR="00352599" w:rsidRDefault="00352599" w:rsidP="0025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738001"/>
      <w:docPartObj>
        <w:docPartGallery w:val="Page Numbers (Top of Page)"/>
        <w:docPartUnique/>
      </w:docPartObj>
    </w:sdtPr>
    <w:sdtEndPr/>
    <w:sdtContent>
      <w:p w:rsidR="00253A93" w:rsidRDefault="00253A93">
        <w:pPr>
          <w:pStyle w:val="a7"/>
          <w:jc w:val="center"/>
        </w:pPr>
        <w:r w:rsidRPr="00253A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3A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3A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2FDD" w:rsidRPr="00D12FD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253A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BCA"/>
    <w:multiLevelType w:val="hybridMultilevel"/>
    <w:tmpl w:val="9FB2DB54"/>
    <w:lvl w:ilvl="0" w:tplc="F4C61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7F6D6F"/>
    <w:multiLevelType w:val="multilevel"/>
    <w:tmpl w:val="73E45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9CA49A8"/>
    <w:multiLevelType w:val="hybridMultilevel"/>
    <w:tmpl w:val="CE52B54E"/>
    <w:lvl w:ilvl="0" w:tplc="D92893A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11F08"/>
    <w:multiLevelType w:val="hybridMultilevel"/>
    <w:tmpl w:val="B1941096"/>
    <w:lvl w:ilvl="0" w:tplc="879499E8">
      <w:start w:val="1"/>
      <w:numFmt w:val="decimal"/>
      <w:lvlText w:val="%1)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E3622"/>
    <w:multiLevelType w:val="hybridMultilevel"/>
    <w:tmpl w:val="5AF61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71"/>
    <w:rsid w:val="000312D6"/>
    <w:rsid w:val="00042F56"/>
    <w:rsid w:val="00047DA2"/>
    <w:rsid w:val="00052200"/>
    <w:rsid w:val="000623D7"/>
    <w:rsid w:val="000663D9"/>
    <w:rsid w:val="000758FA"/>
    <w:rsid w:val="000A0A8B"/>
    <w:rsid w:val="000A74B8"/>
    <w:rsid w:val="000B1DE8"/>
    <w:rsid w:val="000B48CC"/>
    <w:rsid w:val="000C1865"/>
    <w:rsid w:val="000C4EAC"/>
    <w:rsid w:val="000C77AA"/>
    <w:rsid w:val="000E7CDB"/>
    <w:rsid w:val="000F29AA"/>
    <w:rsid w:val="00104B52"/>
    <w:rsid w:val="001178A5"/>
    <w:rsid w:val="001408CC"/>
    <w:rsid w:val="00141817"/>
    <w:rsid w:val="001544C7"/>
    <w:rsid w:val="00156082"/>
    <w:rsid w:val="001564C6"/>
    <w:rsid w:val="00180386"/>
    <w:rsid w:val="001852B1"/>
    <w:rsid w:val="00191A11"/>
    <w:rsid w:val="0019267A"/>
    <w:rsid w:val="001A5F7A"/>
    <w:rsid w:val="001B18D2"/>
    <w:rsid w:val="001B4A68"/>
    <w:rsid w:val="001C3CDB"/>
    <w:rsid w:val="001C3EAE"/>
    <w:rsid w:val="001E256C"/>
    <w:rsid w:val="001E525D"/>
    <w:rsid w:val="001F097C"/>
    <w:rsid w:val="001F615F"/>
    <w:rsid w:val="00205CBA"/>
    <w:rsid w:val="002142BB"/>
    <w:rsid w:val="00242678"/>
    <w:rsid w:val="00245EF9"/>
    <w:rsid w:val="00253A93"/>
    <w:rsid w:val="002868E8"/>
    <w:rsid w:val="00291D12"/>
    <w:rsid w:val="002B0D47"/>
    <w:rsid w:val="002B44CA"/>
    <w:rsid w:val="002C4FDD"/>
    <w:rsid w:val="002D2F79"/>
    <w:rsid w:val="002F5141"/>
    <w:rsid w:val="00310AC8"/>
    <w:rsid w:val="00316B45"/>
    <w:rsid w:val="00321206"/>
    <w:rsid w:val="00322387"/>
    <w:rsid w:val="003225E6"/>
    <w:rsid w:val="00327F53"/>
    <w:rsid w:val="003302E1"/>
    <w:rsid w:val="003373DB"/>
    <w:rsid w:val="00342118"/>
    <w:rsid w:val="00342AAA"/>
    <w:rsid w:val="0034316C"/>
    <w:rsid w:val="00352599"/>
    <w:rsid w:val="00363C7C"/>
    <w:rsid w:val="00391AA3"/>
    <w:rsid w:val="003A0AEF"/>
    <w:rsid w:val="003A41B5"/>
    <w:rsid w:val="003B1B16"/>
    <w:rsid w:val="003B4D5C"/>
    <w:rsid w:val="003C7EE7"/>
    <w:rsid w:val="003D3506"/>
    <w:rsid w:val="003E0ABF"/>
    <w:rsid w:val="003E6D5E"/>
    <w:rsid w:val="003F2991"/>
    <w:rsid w:val="004011D9"/>
    <w:rsid w:val="0042715C"/>
    <w:rsid w:val="0043211C"/>
    <w:rsid w:val="00432345"/>
    <w:rsid w:val="004539F8"/>
    <w:rsid w:val="00466608"/>
    <w:rsid w:val="004743E6"/>
    <w:rsid w:val="0047624F"/>
    <w:rsid w:val="00476EAE"/>
    <w:rsid w:val="00485702"/>
    <w:rsid w:val="00496697"/>
    <w:rsid w:val="00496F6B"/>
    <w:rsid w:val="004C2039"/>
    <w:rsid w:val="004C2D09"/>
    <w:rsid w:val="004D3A19"/>
    <w:rsid w:val="004D587F"/>
    <w:rsid w:val="004F6335"/>
    <w:rsid w:val="0050580C"/>
    <w:rsid w:val="00512EDE"/>
    <w:rsid w:val="00516DD2"/>
    <w:rsid w:val="0052013E"/>
    <w:rsid w:val="005206DC"/>
    <w:rsid w:val="0053098F"/>
    <w:rsid w:val="005505F0"/>
    <w:rsid w:val="0055179F"/>
    <w:rsid w:val="00571733"/>
    <w:rsid w:val="00575049"/>
    <w:rsid w:val="0058247D"/>
    <w:rsid w:val="005863E8"/>
    <w:rsid w:val="005A1FEC"/>
    <w:rsid w:val="005A4C16"/>
    <w:rsid w:val="005B710A"/>
    <w:rsid w:val="005C26EB"/>
    <w:rsid w:val="005D2FBE"/>
    <w:rsid w:val="005E26BF"/>
    <w:rsid w:val="005E3338"/>
    <w:rsid w:val="005E683B"/>
    <w:rsid w:val="005F7371"/>
    <w:rsid w:val="0061178D"/>
    <w:rsid w:val="006136E0"/>
    <w:rsid w:val="00620E9D"/>
    <w:rsid w:val="00622230"/>
    <w:rsid w:val="006300DD"/>
    <w:rsid w:val="00630E39"/>
    <w:rsid w:val="006532BA"/>
    <w:rsid w:val="00654DCD"/>
    <w:rsid w:val="00664D3C"/>
    <w:rsid w:val="00671BB6"/>
    <w:rsid w:val="0068134F"/>
    <w:rsid w:val="006A7F1A"/>
    <w:rsid w:val="006B6754"/>
    <w:rsid w:val="006D713C"/>
    <w:rsid w:val="006E56AA"/>
    <w:rsid w:val="00706262"/>
    <w:rsid w:val="00725348"/>
    <w:rsid w:val="007342B6"/>
    <w:rsid w:val="0074733F"/>
    <w:rsid w:val="00766AAC"/>
    <w:rsid w:val="00775CB7"/>
    <w:rsid w:val="00777B9F"/>
    <w:rsid w:val="007863FD"/>
    <w:rsid w:val="00786B6F"/>
    <w:rsid w:val="00797EA4"/>
    <w:rsid w:val="007B03EC"/>
    <w:rsid w:val="007B3E48"/>
    <w:rsid w:val="007C5BF5"/>
    <w:rsid w:val="007D4470"/>
    <w:rsid w:val="007D755E"/>
    <w:rsid w:val="007E5AB0"/>
    <w:rsid w:val="007F50BB"/>
    <w:rsid w:val="00823A66"/>
    <w:rsid w:val="00824E0F"/>
    <w:rsid w:val="008269BD"/>
    <w:rsid w:val="00827EBB"/>
    <w:rsid w:val="00840A82"/>
    <w:rsid w:val="00842E19"/>
    <w:rsid w:val="008456D0"/>
    <w:rsid w:val="00855AAF"/>
    <w:rsid w:val="00891205"/>
    <w:rsid w:val="008955A6"/>
    <w:rsid w:val="008A5674"/>
    <w:rsid w:val="008B0BDC"/>
    <w:rsid w:val="008B77F3"/>
    <w:rsid w:val="008C7CED"/>
    <w:rsid w:val="008E7EAB"/>
    <w:rsid w:val="00903EBD"/>
    <w:rsid w:val="00905371"/>
    <w:rsid w:val="00924D89"/>
    <w:rsid w:val="009426E5"/>
    <w:rsid w:val="0096225D"/>
    <w:rsid w:val="00982EEF"/>
    <w:rsid w:val="00983321"/>
    <w:rsid w:val="009946C0"/>
    <w:rsid w:val="00996354"/>
    <w:rsid w:val="009964B8"/>
    <w:rsid w:val="009D0B06"/>
    <w:rsid w:val="009E11F4"/>
    <w:rsid w:val="009E7761"/>
    <w:rsid w:val="009F4B49"/>
    <w:rsid w:val="009F6EC3"/>
    <w:rsid w:val="00A053A8"/>
    <w:rsid w:val="00A1280F"/>
    <w:rsid w:val="00A20C6D"/>
    <w:rsid w:val="00A33376"/>
    <w:rsid w:val="00A337D8"/>
    <w:rsid w:val="00A43128"/>
    <w:rsid w:val="00A474F6"/>
    <w:rsid w:val="00A55464"/>
    <w:rsid w:val="00A74E02"/>
    <w:rsid w:val="00A81C9D"/>
    <w:rsid w:val="00A90399"/>
    <w:rsid w:val="00A926A1"/>
    <w:rsid w:val="00A95392"/>
    <w:rsid w:val="00AB2420"/>
    <w:rsid w:val="00AB2C93"/>
    <w:rsid w:val="00AD0284"/>
    <w:rsid w:val="00AD037C"/>
    <w:rsid w:val="00AD7401"/>
    <w:rsid w:val="00B038B3"/>
    <w:rsid w:val="00B0564B"/>
    <w:rsid w:val="00B104A8"/>
    <w:rsid w:val="00B22D0C"/>
    <w:rsid w:val="00B23B85"/>
    <w:rsid w:val="00B373D0"/>
    <w:rsid w:val="00B60C3F"/>
    <w:rsid w:val="00B61C86"/>
    <w:rsid w:val="00B64EA1"/>
    <w:rsid w:val="00B76DC6"/>
    <w:rsid w:val="00B860C1"/>
    <w:rsid w:val="00B90E39"/>
    <w:rsid w:val="00B947D0"/>
    <w:rsid w:val="00BB0313"/>
    <w:rsid w:val="00BB090C"/>
    <w:rsid w:val="00BB3EC3"/>
    <w:rsid w:val="00BB5CEE"/>
    <w:rsid w:val="00BC71AC"/>
    <w:rsid w:val="00BD7E3D"/>
    <w:rsid w:val="00BE51EB"/>
    <w:rsid w:val="00C03DD3"/>
    <w:rsid w:val="00C21E3C"/>
    <w:rsid w:val="00C22515"/>
    <w:rsid w:val="00C41FFE"/>
    <w:rsid w:val="00C6158A"/>
    <w:rsid w:val="00C61EE7"/>
    <w:rsid w:val="00C62F6E"/>
    <w:rsid w:val="00C65038"/>
    <w:rsid w:val="00C810C0"/>
    <w:rsid w:val="00CA35FF"/>
    <w:rsid w:val="00CC4C6F"/>
    <w:rsid w:val="00CE1903"/>
    <w:rsid w:val="00CE5782"/>
    <w:rsid w:val="00D07290"/>
    <w:rsid w:val="00D12FDD"/>
    <w:rsid w:val="00D26989"/>
    <w:rsid w:val="00D32CE1"/>
    <w:rsid w:val="00D36619"/>
    <w:rsid w:val="00D37C8E"/>
    <w:rsid w:val="00D4556A"/>
    <w:rsid w:val="00D71232"/>
    <w:rsid w:val="00D834D8"/>
    <w:rsid w:val="00DC325B"/>
    <w:rsid w:val="00DD1A69"/>
    <w:rsid w:val="00DE2DA7"/>
    <w:rsid w:val="00DE7413"/>
    <w:rsid w:val="00DF223C"/>
    <w:rsid w:val="00DF59F7"/>
    <w:rsid w:val="00DF69F8"/>
    <w:rsid w:val="00E01632"/>
    <w:rsid w:val="00E04C70"/>
    <w:rsid w:val="00E05CC2"/>
    <w:rsid w:val="00E10E17"/>
    <w:rsid w:val="00E338A1"/>
    <w:rsid w:val="00E36390"/>
    <w:rsid w:val="00E371FF"/>
    <w:rsid w:val="00E43611"/>
    <w:rsid w:val="00E50D20"/>
    <w:rsid w:val="00E67E99"/>
    <w:rsid w:val="00E739CB"/>
    <w:rsid w:val="00E75E12"/>
    <w:rsid w:val="00E80424"/>
    <w:rsid w:val="00E864FD"/>
    <w:rsid w:val="00E875DF"/>
    <w:rsid w:val="00E973F9"/>
    <w:rsid w:val="00EA1574"/>
    <w:rsid w:val="00EA48BD"/>
    <w:rsid w:val="00EB01A8"/>
    <w:rsid w:val="00EB1A21"/>
    <w:rsid w:val="00EC4CEE"/>
    <w:rsid w:val="00ED6788"/>
    <w:rsid w:val="00F0730D"/>
    <w:rsid w:val="00F2650D"/>
    <w:rsid w:val="00F350E4"/>
    <w:rsid w:val="00F506ED"/>
    <w:rsid w:val="00F55496"/>
    <w:rsid w:val="00F70645"/>
    <w:rsid w:val="00F73671"/>
    <w:rsid w:val="00F77E7B"/>
    <w:rsid w:val="00F800F6"/>
    <w:rsid w:val="00FA2F32"/>
    <w:rsid w:val="00FC5148"/>
    <w:rsid w:val="00FD731E"/>
    <w:rsid w:val="00FE0508"/>
    <w:rsid w:val="00FE131D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qFormat/>
    <w:rsid w:val="00516DD2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6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D8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25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93"/>
    <w:rPr>
      <w:lang w:val="uk-UA"/>
    </w:rPr>
  </w:style>
  <w:style w:type="paragraph" w:styleId="a9">
    <w:name w:val="footer"/>
    <w:basedOn w:val="a"/>
    <w:link w:val="aa"/>
    <w:uiPriority w:val="99"/>
    <w:unhideWhenUsed/>
    <w:rsid w:val="0025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93"/>
    <w:rPr>
      <w:lang w:val="uk-UA"/>
    </w:rPr>
  </w:style>
  <w:style w:type="character" w:customStyle="1" w:styleId="20">
    <w:name w:val="Заголовок 2 Знак"/>
    <w:basedOn w:val="a0"/>
    <w:link w:val="2"/>
    <w:rsid w:val="00516DD2"/>
    <w:rPr>
      <w:rFonts w:ascii="Bookman Old Style" w:eastAsia="Times New Roman" w:hAnsi="Bookman Old Style" w:cs="Times New Roman"/>
      <w:b/>
      <w:sz w:val="26"/>
      <w:szCs w:val="26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516DD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6D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qFormat/>
    <w:rsid w:val="00516DD2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6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D8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25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93"/>
    <w:rPr>
      <w:lang w:val="uk-UA"/>
    </w:rPr>
  </w:style>
  <w:style w:type="paragraph" w:styleId="a9">
    <w:name w:val="footer"/>
    <w:basedOn w:val="a"/>
    <w:link w:val="aa"/>
    <w:uiPriority w:val="99"/>
    <w:unhideWhenUsed/>
    <w:rsid w:val="0025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93"/>
    <w:rPr>
      <w:lang w:val="uk-UA"/>
    </w:rPr>
  </w:style>
  <w:style w:type="character" w:customStyle="1" w:styleId="20">
    <w:name w:val="Заголовок 2 Знак"/>
    <w:basedOn w:val="a0"/>
    <w:link w:val="2"/>
    <w:rsid w:val="00516DD2"/>
    <w:rPr>
      <w:rFonts w:ascii="Bookman Old Style" w:eastAsia="Times New Roman" w:hAnsi="Bookman Old Style" w:cs="Times New Roman"/>
      <w:b/>
      <w:sz w:val="26"/>
      <w:szCs w:val="26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516DD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6D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0E37-9FCA-40FD-BF4E-7934CD4E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Кісельов Д.А.</dc:creator>
  <cp:lastModifiedBy>user</cp:lastModifiedBy>
  <cp:revision>5</cp:revision>
  <cp:lastPrinted>2020-04-15T12:46:00Z</cp:lastPrinted>
  <dcterms:created xsi:type="dcterms:W3CDTF">2020-04-16T08:24:00Z</dcterms:created>
  <dcterms:modified xsi:type="dcterms:W3CDTF">2020-04-16T08:57:00Z</dcterms:modified>
</cp:coreProperties>
</file>