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92" w:rsidRPr="00153CD2" w:rsidRDefault="00AE35E6" w:rsidP="00AE35E6">
      <w:pPr>
        <w:pStyle w:val="a3"/>
        <w:ind w:left="4956"/>
        <w:jc w:val="center"/>
        <w:rPr>
          <w:lang w:val="uk-UA"/>
        </w:rPr>
      </w:pPr>
      <w:bookmarkStart w:id="0" w:name="_GoBack"/>
      <w:bookmarkEnd w:id="0"/>
      <w:r w:rsidRPr="00153CD2">
        <w:rPr>
          <w:lang w:val="uk-UA"/>
        </w:rPr>
        <w:t>____</w:t>
      </w:r>
      <w:r w:rsidR="00316ECD" w:rsidRPr="00153CD2">
        <w:rPr>
          <w:lang w:val="uk-UA"/>
        </w:rPr>
        <w:t>_______________________</w:t>
      </w:r>
      <w:r w:rsidR="00153CD2">
        <w:rPr>
          <w:lang w:val="uk-UA"/>
        </w:rPr>
        <w:t>______</w:t>
      </w:r>
      <w:r w:rsidR="00316ECD" w:rsidRPr="00153CD2">
        <w:rPr>
          <w:lang w:val="uk-UA"/>
        </w:rPr>
        <w:t>________</w:t>
      </w:r>
      <w:r w:rsidR="00316ECD" w:rsidRPr="00153CD2">
        <w:rPr>
          <w:lang w:val="uk-UA"/>
        </w:rPr>
        <w:br/>
      </w:r>
      <w:r w:rsidR="00675092" w:rsidRPr="00153CD2">
        <w:rPr>
          <w:sz w:val="18"/>
          <w:szCs w:val="18"/>
          <w:lang w:val="uk-UA"/>
        </w:rPr>
        <w:t>(найменування структурного підрозділу</w:t>
      </w:r>
      <w:r w:rsidR="00675092" w:rsidRPr="00153CD2">
        <w:rPr>
          <w:lang w:val="uk-UA"/>
        </w:rPr>
        <w:br/>
        <w:t>_</w:t>
      </w:r>
      <w:r w:rsidR="00316ECD" w:rsidRPr="00153CD2">
        <w:rPr>
          <w:lang w:val="uk-UA"/>
        </w:rPr>
        <w:t>_</w:t>
      </w:r>
      <w:r w:rsidRPr="00153CD2">
        <w:rPr>
          <w:lang w:val="uk-UA"/>
        </w:rPr>
        <w:t>____</w:t>
      </w:r>
      <w:r w:rsidR="00316ECD" w:rsidRPr="00153CD2">
        <w:rPr>
          <w:lang w:val="uk-UA"/>
        </w:rPr>
        <w:t>__</w:t>
      </w:r>
      <w:r w:rsidR="00675092" w:rsidRPr="00153CD2">
        <w:rPr>
          <w:lang w:val="uk-UA"/>
        </w:rPr>
        <w:t>_____</w:t>
      </w:r>
      <w:r w:rsidR="00316ECD" w:rsidRPr="00153CD2">
        <w:rPr>
          <w:lang w:val="uk-UA"/>
        </w:rPr>
        <w:t>_________________</w:t>
      </w:r>
      <w:r w:rsidR="00153CD2">
        <w:rPr>
          <w:lang w:val="uk-UA"/>
        </w:rPr>
        <w:t>______</w:t>
      </w:r>
      <w:r w:rsidR="00316ECD" w:rsidRPr="00153CD2">
        <w:rPr>
          <w:lang w:val="uk-UA"/>
        </w:rPr>
        <w:t>_</w:t>
      </w:r>
      <w:r w:rsidR="00675092" w:rsidRPr="00153CD2">
        <w:rPr>
          <w:lang w:val="uk-UA"/>
        </w:rPr>
        <w:t>____</w:t>
      </w:r>
      <w:r w:rsidR="00675092" w:rsidRPr="00153CD2">
        <w:rPr>
          <w:lang w:val="uk-UA"/>
        </w:rPr>
        <w:br/>
      </w:r>
      <w:r w:rsidR="00652B42" w:rsidRPr="00153CD2">
        <w:rPr>
          <w:sz w:val="18"/>
          <w:szCs w:val="18"/>
          <w:lang w:val="uk-UA"/>
        </w:rPr>
        <w:t xml:space="preserve">з </w:t>
      </w:r>
      <w:r w:rsidR="00316ECD" w:rsidRPr="00153CD2">
        <w:rPr>
          <w:sz w:val="18"/>
          <w:szCs w:val="18"/>
          <w:lang w:val="uk-UA"/>
        </w:rPr>
        <w:t>питань соціального захисту населення)</w:t>
      </w:r>
    </w:p>
    <w:p w:rsidR="00675092" w:rsidRPr="00583ED9" w:rsidRDefault="00675092" w:rsidP="00583ED9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83ED9">
        <w:rPr>
          <w:sz w:val="28"/>
          <w:szCs w:val="28"/>
          <w:lang w:val="uk-UA"/>
        </w:rPr>
        <w:t>ЗАЯВА</w:t>
      </w:r>
      <w:r w:rsidRPr="00583ED9">
        <w:rPr>
          <w:sz w:val="28"/>
          <w:szCs w:val="28"/>
          <w:lang w:val="uk-UA"/>
        </w:rPr>
        <w:br/>
        <w:t>про призначення житлової субсидії</w:t>
      </w:r>
    </w:p>
    <w:p w:rsidR="00675092" w:rsidRPr="00153CD2" w:rsidRDefault="00675092" w:rsidP="00153CD2">
      <w:pPr>
        <w:pStyle w:val="a3"/>
        <w:spacing w:before="0" w:beforeAutospacing="0" w:after="60" w:afterAutospacing="0"/>
        <w:jc w:val="center"/>
        <w:rPr>
          <w:sz w:val="20"/>
          <w:szCs w:val="20"/>
          <w:lang w:val="uk-UA"/>
        </w:rPr>
      </w:pPr>
      <w:r w:rsidRPr="00153CD2">
        <w:rPr>
          <w:sz w:val="26"/>
          <w:szCs w:val="26"/>
          <w:lang w:val="uk-UA"/>
        </w:rPr>
        <w:t>Від __________________________________</w:t>
      </w:r>
      <w:r w:rsidR="00153CD2" w:rsidRPr="00153CD2">
        <w:rPr>
          <w:sz w:val="26"/>
          <w:szCs w:val="26"/>
          <w:lang w:val="uk-UA"/>
        </w:rPr>
        <w:t>________</w:t>
      </w:r>
      <w:r w:rsidRPr="00153CD2">
        <w:rPr>
          <w:sz w:val="26"/>
          <w:szCs w:val="26"/>
          <w:lang w:val="uk-UA"/>
        </w:rPr>
        <w:t>________________</w:t>
      </w:r>
      <w:r w:rsidR="00153CD2">
        <w:rPr>
          <w:sz w:val="26"/>
          <w:szCs w:val="26"/>
          <w:lang w:val="uk-UA"/>
        </w:rPr>
        <w:t>___</w:t>
      </w:r>
      <w:r w:rsidRPr="00153CD2">
        <w:rPr>
          <w:sz w:val="26"/>
          <w:szCs w:val="26"/>
          <w:lang w:val="uk-UA"/>
        </w:rPr>
        <w:t>____</w:t>
      </w:r>
      <w:r w:rsidR="00153CD2">
        <w:rPr>
          <w:sz w:val="26"/>
          <w:szCs w:val="26"/>
          <w:lang w:val="uk-UA"/>
        </w:rPr>
        <w:t>______</w:t>
      </w:r>
      <w:r w:rsidRPr="00153CD2">
        <w:rPr>
          <w:sz w:val="26"/>
          <w:szCs w:val="26"/>
          <w:lang w:val="uk-UA"/>
        </w:rPr>
        <w:t>____</w:t>
      </w:r>
      <w:r w:rsidRPr="00153CD2">
        <w:rPr>
          <w:sz w:val="26"/>
          <w:szCs w:val="26"/>
          <w:lang w:val="uk-UA"/>
        </w:rPr>
        <w:br/>
      </w:r>
      <w:r w:rsidRPr="00153CD2">
        <w:rPr>
          <w:sz w:val="20"/>
          <w:szCs w:val="20"/>
          <w:lang w:val="uk-UA"/>
        </w:rPr>
        <w:t>                                                         </w:t>
      </w:r>
      <w:r w:rsidR="00316ECD" w:rsidRPr="00153CD2">
        <w:rPr>
          <w:sz w:val="20"/>
          <w:szCs w:val="20"/>
          <w:lang w:val="uk-UA"/>
        </w:rPr>
        <w:t xml:space="preserve">      </w:t>
      </w:r>
      <w:r w:rsidR="00153CD2">
        <w:rPr>
          <w:sz w:val="20"/>
          <w:szCs w:val="20"/>
          <w:lang w:val="uk-UA"/>
        </w:rPr>
        <w:t xml:space="preserve">                             </w:t>
      </w:r>
      <w:r w:rsidR="00316ECD" w:rsidRPr="00153CD2">
        <w:rPr>
          <w:sz w:val="20"/>
          <w:szCs w:val="20"/>
          <w:lang w:val="uk-UA"/>
        </w:rPr>
        <w:t xml:space="preserve"> </w:t>
      </w:r>
      <w:r w:rsidRPr="00153CD2">
        <w:rPr>
          <w:sz w:val="20"/>
          <w:szCs w:val="20"/>
          <w:lang w:val="uk-UA"/>
        </w:rPr>
        <w:t>(прізвище, ім'я, по батькові)</w:t>
      </w:r>
      <w:r w:rsidRPr="00153CD2">
        <w:rPr>
          <w:sz w:val="20"/>
          <w:szCs w:val="20"/>
          <w:lang w:val="uk-UA"/>
        </w:rPr>
        <w:br/>
      </w:r>
      <w:r w:rsidRPr="00153CD2">
        <w:rPr>
          <w:sz w:val="26"/>
          <w:szCs w:val="26"/>
          <w:lang w:val="uk-UA"/>
        </w:rPr>
        <w:t xml:space="preserve">зареєстроване (для орендарів - фактичне) місце проживання: </w:t>
      </w:r>
      <w:r w:rsidR="00153CD2" w:rsidRPr="00153CD2">
        <w:rPr>
          <w:sz w:val="26"/>
          <w:szCs w:val="26"/>
          <w:lang w:val="uk-UA"/>
        </w:rPr>
        <w:t>________</w:t>
      </w:r>
      <w:r w:rsidRPr="00153CD2">
        <w:rPr>
          <w:sz w:val="26"/>
          <w:szCs w:val="26"/>
          <w:lang w:val="uk-UA"/>
        </w:rPr>
        <w:t>__________________</w:t>
      </w:r>
      <w:r w:rsidRPr="00153CD2">
        <w:rPr>
          <w:sz w:val="26"/>
          <w:szCs w:val="26"/>
          <w:lang w:val="uk-UA"/>
        </w:rPr>
        <w:br/>
        <w:t>контактний телефон ________________</w:t>
      </w:r>
      <w:r w:rsidR="00153CD2">
        <w:rPr>
          <w:sz w:val="26"/>
          <w:szCs w:val="26"/>
          <w:lang w:val="uk-UA"/>
        </w:rPr>
        <w:t>____</w:t>
      </w:r>
      <w:r w:rsidRPr="00153CD2">
        <w:rPr>
          <w:sz w:val="26"/>
          <w:szCs w:val="26"/>
          <w:lang w:val="uk-UA"/>
        </w:rPr>
        <w:t>___</w:t>
      </w:r>
      <w:r w:rsidR="00316ECD" w:rsidRPr="00153CD2">
        <w:rPr>
          <w:sz w:val="26"/>
          <w:szCs w:val="26"/>
          <w:lang w:val="uk-UA"/>
        </w:rPr>
        <w:t xml:space="preserve"> паспорт: серія </w:t>
      </w:r>
      <w:r w:rsidR="00153CD2">
        <w:rPr>
          <w:sz w:val="26"/>
          <w:szCs w:val="26"/>
          <w:lang w:val="uk-UA"/>
        </w:rPr>
        <w:t xml:space="preserve"> </w:t>
      </w:r>
      <w:r w:rsidR="00316ECD" w:rsidRPr="00153CD2">
        <w:rPr>
          <w:sz w:val="26"/>
          <w:szCs w:val="26"/>
          <w:lang w:val="uk-UA"/>
        </w:rPr>
        <w:t>_____ №</w:t>
      </w:r>
      <w:r w:rsidRPr="00153CD2">
        <w:rPr>
          <w:sz w:val="26"/>
          <w:szCs w:val="26"/>
          <w:lang w:val="uk-UA"/>
        </w:rPr>
        <w:t xml:space="preserve"> ___</w:t>
      </w:r>
      <w:r w:rsidR="00153CD2">
        <w:rPr>
          <w:sz w:val="26"/>
          <w:szCs w:val="26"/>
          <w:lang w:val="uk-UA"/>
        </w:rPr>
        <w:t>___</w:t>
      </w:r>
      <w:r w:rsidR="00153CD2" w:rsidRPr="00153CD2">
        <w:rPr>
          <w:sz w:val="26"/>
          <w:szCs w:val="26"/>
          <w:lang w:val="uk-UA"/>
        </w:rPr>
        <w:t>____</w:t>
      </w:r>
      <w:r w:rsidRPr="00153CD2">
        <w:rPr>
          <w:sz w:val="26"/>
          <w:szCs w:val="26"/>
          <w:lang w:val="uk-UA"/>
        </w:rPr>
        <w:t>______</w:t>
      </w:r>
      <w:r w:rsidR="00153CD2" w:rsidRPr="00153CD2">
        <w:rPr>
          <w:sz w:val="26"/>
          <w:szCs w:val="26"/>
          <w:lang w:val="uk-UA"/>
        </w:rPr>
        <w:t xml:space="preserve"> </w:t>
      </w:r>
      <w:r w:rsidRPr="00153CD2">
        <w:rPr>
          <w:sz w:val="26"/>
          <w:szCs w:val="26"/>
          <w:lang w:val="uk-UA"/>
        </w:rPr>
        <w:t>_________________________________</w:t>
      </w:r>
      <w:r w:rsidR="00153CD2" w:rsidRPr="00153CD2">
        <w:rPr>
          <w:sz w:val="26"/>
          <w:szCs w:val="26"/>
          <w:lang w:val="uk-UA"/>
        </w:rPr>
        <w:t>___________</w:t>
      </w:r>
      <w:r w:rsidRPr="00153CD2">
        <w:rPr>
          <w:sz w:val="26"/>
          <w:szCs w:val="26"/>
          <w:lang w:val="uk-UA"/>
        </w:rPr>
        <w:t>_______________ ___ __________ ___ р.</w:t>
      </w:r>
      <w:r w:rsidRPr="00153CD2">
        <w:rPr>
          <w:sz w:val="26"/>
          <w:szCs w:val="26"/>
          <w:lang w:val="uk-UA"/>
        </w:rPr>
        <w:br/>
      </w:r>
      <w:r w:rsidRPr="00153CD2">
        <w:rPr>
          <w:sz w:val="20"/>
          <w:szCs w:val="20"/>
          <w:lang w:val="uk-UA"/>
        </w:rPr>
        <w:t>(ким і коли виданий)</w:t>
      </w:r>
      <w:r w:rsidRPr="00153CD2">
        <w:rPr>
          <w:sz w:val="26"/>
          <w:szCs w:val="26"/>
          <w:lang w:val="uk-UA"/>
        </w:rPr>
        <w:br/>
        <w:t>реєстраційний номер облікової картки платника податків _</w:t>
      </w:r>
      <w:r w:rsidR="00153CD2" w:rsidRPr="00153CD2">
        <w:rPr>
          <w:sz w:val="26"/>
          <w:szCs w:val="26"/>
          <w:lang w:val="uk-UA"/>
        </w:rPr>
        <w:t>________</w:t>
      </w:r>
      <w:r w:rsidRPr="00153CD2">
        <w:rPr>
          <w:sz w:val="26"/>
          <w:szCs w:val="26"/>
          <w:lang w:val="uk-UA"/>
        </w:rPr>
        <w:t>__________________</w:t>
      </w:r>
      <w:r w:rsidRPr="00153CD2">
        <w:rPr>
          <w:sz w:val="26"/>
          <w:szCs w:val="26"/>
          <w:lang w:val="uk-UA"/>
        </w:rPr>
        <w:br/>
      </w:r>
      <w:r w:rsidRPr="00153CD2">
        <w:rPr>
          <w:sz w:val="20"/>
          <w:szCs w:val="20"/>
          <w:lang w:val="uk-UA"/>
        </w:rPr>
        <w:t>(крім осіб, які мають відмітку у паспорті про право здійснювати платежі за серією та номером паспорта)</w:t>
      </w:r>
    </w:p>
    <w:p w:rsidR="00675092" w:rsidRPr="00153CD2" w:rsidRDefault="00675092" w:rsidP="00153CD2">
      <w:pPr>
        <w:pStyle w:val="a3"/>
        <w:spacing w:before="0" w:beforeAutospacing="0" w:after="60" w:afterAutospacing="0"/>
        <w:ind w:firstLine="709"/>
        <w:jc w:val="both"/>
        <w:rPr>
          <w:sz w:val="26"/>
          <w:szCs w:val="26"/>
          <w:lang w:val="uk-UA"/>
        </w:rPr>
      </w:pPr>
      <w:r w:rsidRPr="00153CD2">
        <w:rPr>
          <w:sz w:val="26"/>
          <w:szCs w:val="26"/>
          <w:lang w:val="uk-UA"/>
        </w:rPr>
        <w:t>Прошу призначити субсидію для відшкодування витрат на оплату житлово-комунальних послуг, на придбання скрапленого газу, твердого та рідкого пічного побутового палива (необхідне підкреслити).</w:t>
      </w:r>
    </w:p>
    <w:p w:rsidR="00675092" w:rsidRPr="00153CD2" w:rsidRDefault="00675092" w:rsidP="00153CD2">
      <w:pPr>
        <w:spacing w:after="60"/>
        <w:ind w:firstLine="709"/>
        <w:jc w:val="both"/>
        <w:rPr>
          <w:sz w:val="26"/>
          <w:szCs w:val="26"/>
          <w:lang w:val="uk-UA"/>
        </w:rPr>
      </w:pPr>
      <w:r w:rsidRPr="00153CD2">
        <w:rPr>
          <w:sz w:val="26"/>
          <w:szCs w:val="26"/>
          <w:lang w:val="uk-UA"/>
        </w:rPr>
        <w:t>Відомості про житлово-комунальні послуги, якими користуються особи, які зареєстровані (фактично проживають) у житловому приміщенні/будинку</w:t>
      </w:r>
    </w:p>
    <w:tbl>
      <w:tblPr>
        <w:tblStyle w:val="a4"/>
        <w:tblW w:w="4991" w:type="pct"/>
        <w:tblLook w:val="0000" w:firstRow="0" w:lastRow="0" w:firstColumn="0" w:lastColumn="0" w:noHBand="0" w:noVBand="0"/>
      </w:tblPr>
      <w:tblGrid>
        <w:gridCol w:w="3360"/>
        <w:gridCol w:w="2140"/>
        <w:gridCol w:w="3068"/>
        <w:gridCol w:w="1889"/>
      </w:tblGrid>
      <w:tr w:rsidR="00675092" w:rsidRPr="00153CD2">
        <w:tc>
          <w:tcPr>
            <w:tcW w:w="1607" w:type="pct"/>
          </w:tcPr>
          <w:p w:rsidR="00675092" w:rsidRPr="00153CD2" w:rsidRDefault="00675092" w:rsidP="00652B42">
            <w:pPr>
              <w:pStyle w:val="centr"/>
              <w:jc w:val="center"/>
              <w:rPr>
                <w:lang w:val="uk-UA"/>
              </w:rPr>
            </w:pPr>
            <w:r w:rsidRPr="00153CD2">
              <w:rPr>
                <w:lang w:val="uk-UA"/>
              </w:rPr>
              <w:t>Вид послуги</w:t>
            </w:r>
          </w:p>
        </w:tc>
        <w:tc>
          <w:tcPr>
            <w:tcW w:w="1023" w:type="pct"/>
          </w:tcPr>
          <w:p w:rsidR="00675092" w:rsidRPr="00153CD2" w:rsidRDefault="00675092" w:rsidP="00652B42">
            <w:pPr>
              <w:pStyle w:val="centr"/>
              <w:jc w:val="center"/>
              <w:rPr>
                <w:lang w:val="uk-UA"/>
              </w:rPr>
            </w:pPr>
            <w:r w:rsidRPr="00153CD2">
              <w:rPr>
                <w:lang w:val="uk-UA"/>
              </w:rPr>
              <w:t>Номер особового рахунка</w:t>
            </w:r>
          </w:p>
        </w:tc>
        <w:tc>
          <w:tcPr>
            <w:tcW w:w="1467" w:type="pct"/>
          </w:tcPr>
          <w:p w:rsidR="00675092" w:rsidRPr="00153CD2" w:rsidRDefault="00675092" w:rsidP="00652B42">
            <w:pPr>
              <w:pStyle w:val="centr"/>
              <w:jc w:val="center"/>
              <w:rPr>
                <w:lang w:val="uk-UA"/>
              </w:rPr>
            </w:pPr>
            <w:r w:rsidRPr="00153CD2">
              <w:rPr>
                <w:lang w:val="uk-UA"/>
              </w:rPr>
              <w:t>Найменування організації, що надає послуги</w:t>
            </w:r>
          </w:p>
        </w:tc>
        <w:tc>
          <w:tcPr>
            <w:tcW w:w="903" w:type="pct"/>
          </w:tcPr>
          <w:p w:rsidR="00675092" w:rsidRPr="00153CD2" w:rsidRDefault="00675092" w:rsidP="00652B42">
            <w:pPr>
              <w:pStyle w:val="centr"/>
              <w:jc w:val="center"/>
              <w:rPr>
                <w:lang w:val="uk-UA"/>
              </w:rPr>
            </w:pPr>
            <w:r w:rsidRPr="00153CD2">
              <w:rPr>
                <w:lang w:val="uk-UA"/>
              </w:rPr>
              <w:t>Примітки</w:t>
            </w: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Утримання будинків і споруд та прибудинкових територій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436941" w:rsidRPr="00153CD2">
        <w:tc>
          <w:tcPr>
            <w:tcW w:w="1607" w:type="pct"/>
          </w:tcPr>
          <w:p w:rsidR="00436941" w:rsidRPr="00153CD2" w:rsidRDefault="004369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Управління багатоквартирним будинком</w:t>
            </w:r>
          </w:p>
        </w:tc>
        <w:tc>
          <w:tcPr>
            <w:tcW w:w="1023" w:type="pct"/>
          </w:tcPr>
          <w:p w:rsidR="00436941" w:rsidRPr="00153CD2" w:rsidRDefault="00436941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436941" w:rsidRPr="00153CD2" w:rsidRDefault="00436941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436941" w:rsidRPr="00153CD2" w:rsidRDefault="00436941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Газопостачання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Централізоване постачання холодної води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Централізоване постачання гарячої води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Водовідведення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Централізоване опалення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Електропостачання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  <w:tr w:rsidR="00675092" w:rsidRPr="00153CD2">
        <w:tc>
          <w:tcPr>
            <w:tcW w:w="1607" w:type="pct"/>
          </w:tcPr>
          <w:p w:rsidR="00675092" w:rsidRPr="00153CD2" w:rsidRDefault="00675092">
            <w:pPr>
              <w:pStyle w:val="a3"/>
              <w:rPr>
                <w:lang w:val="uk-UA"/>
              </w:rPr>
            </w:pPr>
            <w:r w:rsidRPr="00153CD2">
              <w:rPr>
                <w:lang w:val="uk-UA"/>
              </w:rPr>
              <w:t>Вивезення побутових відходів</w:t>
            </w:r>
          </w:p>
        </w:tc>
        <w:tc>
          <w:tcPr>
            <w:tcW w:w="102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1467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  <w:tc>
          <w:tcPr>
            <w:tcW w:w="903" w:type="pct"/>
          </w:tcPr>
          <w:p w:rsidR="00675092" w:rsidRPr="00153CD2" w:rsidRDefault="00675092" w:rsidP="003D51C9">
            <w:pPr>
              <w:pStyle w:val="centr"/>
              <w:jc w:val="center"/>
              <w:rPr>
                <w:lang w:val="uk-UA"/>
              </w:rPr>
            </w:pPr>
          </w:p>
        </w:tc>
      </w:tr>
    </w:tbl>
    <w:p w:rsidR="00675092" w:rsidRPr="00153CD2" w:rsidRDefault="00675092" w:rsidP="00326142">
      <w:pPr>
        <w:pStyle w:val="a3"/>
        <w:spacing w:before="60" w:beforeAutospacing="0" w:after="60" w:afterAutospacing="0"/>
        <w:ind w:firstLine="709"/>
        <w:jc w:val="both"/>
        <w:rPr>
          <w:sz w:val="26"/>
          <w:szCs w:val="26"/>
          <w:lang w:val="uk-UA"/>
        </w:rPr>
      </w:pPr>
      <w:r w:rsidRPr="00153CD2">
        <w:rPr>
          <w:sz w:val="26"/>
          <w:szCs w:val="26"/>
          <w:lang w:val="uk-UA"/>
        </w:rPr>
        <w:t>У разі коли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органами або утвореною ними комісією (</w:t>
      </w:r>
      <w:r w:rsidRPr="00FE0400">
        <w:rPr>
          <w:lang w:val="uk-UA"/>
        </w:rPr>
        <w:t>необхідне підкреслити</w:t>
      </w:r>
      <w:r w:rsidRPr="00153CD2">
        <w:rPr>
          <w:sz w:val="26"/>
          <w:szCs w:val="26"/>
          <w:lang w:val="uk-UA"/>
        </w:rPr>
        <w:t>).</w:t>
      </w:r>
    </w:p>
    <w:p w:rsidR="00675092" w:rsidRPr="00153CD2" w:rsidRDefault="00675092" w:rsidP="00153CD2">
      <w:pPr>
        <w:pStyle w:val="a3"/>
        <w:spacing w:before="0" w:beforeAutospacing="0" w:after="60" w:afterAutospacing="0"/>
        <w:ind w:firstLine="709"/>
        <w:jc w:val="both"/>
        <w:rPr>
          <w:sz w:val="26"/>
          <w:szCs w:val="26"/>
          <w:lang w:val="uk-UA"/>
        </w:rPr>
      </w:pPr>
      <w:r w:rsidRPr="00153CD2">
        <w:rPr>
          <w:sz w:val="26"/>
          <w:szCs w:val="26"/>
          <w:lang w:val="uk-UA"/>
        </w:rPr>
        <w:t>Я та особи, які зареєстровані (фактично проживають) у житловому приміщенні/будинку, даємо згоду на обробку персональних даних про сім'ю, доходи, майно, що необхідні для призначення житлової субсидії, та оприлюднення відомостей щодо її призначення.</w:t>
      </w:r>
    </w:p>
    <w:p w:rsidR="005B03C8" w:rsidRDefault="00675092" w:rsidP="00153CD2">
      <w:pPr>
        <w:ind w:firstLine="709"/>
        <w:jc w:val="both"/>
        <w:rPr>
          <w:sz w:val="26"/>
          <w:szCs w:val="26"/>
          <w:lang w:val="uk-UA"/>
        </w:rPr>
      </w:pPr>
      <w:r w:rsidRPr="00153CD2">
        <w:rPr>
          <w:sz w:val="26"/>
          <w:szCs w:val="26"/>
          <w:lang w:val="uk-UA"/>
        </w:rPr>
        <w:t>У разі зміни обставин, які можуть вплинути на отримання житлової субсидії (зміни складу осіб, які зареєстровані (фактично проживають), переліку отримуваних житлово-комунальних послуг, придбання майна, товарів або оплати послуг на суму, що перевищує 50 тис. гривень), зобов'язуюся протягом місяця повідомити про це структурний підрозділ з питань соціального захисту населення.</w:t>
      </w:r>
    </w:p>
    <w:p w:rsidR="00153CD2" w:rsidRPr="00436941" w:rsidRDefault="00153CD2" w:rsidP="00153CD2">
      <w:pPr>
        <w:ind w:firstLine="709"/>
        <w:jc w:val="both"/>
        <w:rPr>
          <w:sz w:val="22"/>
          <w:szCs w:val="22"/>
          <w:lang w:val="uk-UA"/>
        </w:rPr>
      </w:pPr>
    </w:p>
    <w:p w:rsidR="00652B42" w:rsidRPr="00153CD2" w:rsidRDefault="00652B42" w:rsidP="00652B42">
      <w:pPr>
        <w:rPr>
          <w:vanish/>
          <w:sz w:val="26"/>
          <w:szCs w:val="26"/>
          <w:lang w:val="uk-U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5583"/>
      </w:tblGrid>
      <w:tr w:rsidR="00652B42" w:rsidRPr="00153CD2">
        <w:trPr>
          <w:trHeight w:val="393"/>
        </w:trPr>
        <w:tc>
          <w:tcPr>
            <w:tcW w:w="4677" w:type="dxa"/>
          </w:tcPr>
          <w:p w:rsidR="00652B42" w:rsidRPr="00153CD2" w:rsidRDefault="001303CB" w:rsidP="00AE35E6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153CD2">
              <w:rPr>
                <w:bCs/>
                <w:sz w:val="26"/>
                <w:szCs w:val="26"/>
                <w:lang w:val="uk-UA"/>
              </w:rPr>
              <w:t xml:space="preserve">___ </w:t>
            </w:r>
            <w:r w:rsidR="00652B42" w:rsidRPr="00153CD2">
              <w:rPr>
                <w:bCs/>
                <w:sz w:val="26"/>
                <w:szCs w:val="26"/>
                <w:lang w:val="uk-UA"/>
              </w:rPr>
              <w:t>_</w:t>
            </w:r>
            <w:r w:rsidRPr="00153CD2">
              <w:rPr>
                <w:bCs/>
                <w:sz w:val="26"/>
                <w:szCs w:val="26"/>
                <w:lang w:val="uk-UA"/>
              </w:rPr>
              <w:t>__</w:t>
            </w:r>
            <w:r w:rsidR="00652B42" w:rsidRPr="00153CD2">
              <w:rPr>
                <w:bCs/>
                <w:sz w:val="26"/>
                <w:szCs w:val="26"/>
                <w:lang w:val="uk-UA"/>
              </w:rPr>
              <w:t>________ 20__ р.</w:t>
            </w:r>
          </w:p>
        </w:tc>
        <w:tc>
          <w:tcPr>
            <w:tcW w:w="5583" w:type="dxa"/>
          </w:tcPr>
          <w:p w:rsidR="00652B42" w:rsidRPr="00153CD2" w:rsidRDefault="00153CD2" w:rsidP="00AE35E6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153CD2">
              <w:rPr>
                <w:sz w:val="26"/>
                <w:szCs w:val="26"/>
                <w:lang w:val="uk-UA"/>
              </w:rPr>
              <w:t xml:space="preserve">                                   </w:t>
            </w:r>
            <w:r w:rsidR="00652B42" w:rsidRPr="00153CD2">
              <w:rPr>
                <w:sz w:val="26"/>
                <w:szCs w:val="26"/>
                <w:lang w:val="uk-UA"/>
              </w:rPr>
              <w:t>____</w:t>
            </w:r>
            <w:r w:rsidR="00AE35E6" w:rsidRPr="00153CD2">
              <w:rPr>
                <w:sz w:val="26"/>
                <w:szCs w:val="26"/>
                <w:lang w:val="uk-UA"/>
              </w:rPr>
              <w:t>__________</w:t>
            </w:r>
            <w:r w:rsidR="00652B42" w:rsidRPr="00153CD2">
              <w:rPr>
                <w:sz w:val="26"/>
                <w:szCs w:val="26"/>
                <w:lang w:val="uk-UA"/>
              </w:rPr>
              <w:t>____</w:t>
            </w:r>
            <w:r w:rsidR="00652B42" w:rsidRPr="00153CD2">
              <w:rPr>
                <w:sz w:val="26"/>
                <w:szCs w:val="26"/>
                <w:lang w:val="uk-UA"/>
              </w:rPr>
              <w:br/>
            </w:r>
            <w:r w:rsidRPr="00153CD2">
              <w:rPr>
                <w:sz w:val="20"/>
                <w:szCs w:val="20"/>
                <w:lang w:val="uk-UA"/>
              </w:rPr>
              <w:t xml:space="preserve">                                    </w:t>
            </w:r>
            <w:r w:rsidR="00652B42" w:rsidRPr="00153CD2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:rsidR="00652B42" w:rsidRPr="00436941" w:rsidRDefault="00652B42" w:rsidP="00436941">
      <w:pPr>
        <w:pStyle w:val="a3"/>
        <w:jc w:val="both"/>
        <w:rPr>
          <w:lang w:val="uk-UA"/>
        </w:rPr>
      </w:pPr>
    </w:p>
    <w:sectPr w:rsidR="00652B42" w:rsidRPr="00436941" w:rsidSect="00436941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092"/>
    <w:rsid w:val="00032E81"/>
    <w:rsid w:val="000F45D3"/>
    <w:rsid w:val="001303CB"/>
    <w:rsid w:val="00132E42"/>
    <w:rsid w:val="00153CD2"/>
    <w:rsid w:val="00316ECD"/>
    <w:rsid w:val="00326142"/>
    <w:rsid w:val="003602F3"/>
    <w:rsid w:val="003A754F"/>
    <w:rsid w:val="003D51C9"/>
    <w:rsid w:val="003E02D4"/>
    <w:rsid w:val="00436941"/>
    <w:rsid w:val="00455BB1"/>
    <w:rsid w:val="00583ED9"/>
    <w:rsid w:val="005B03C8"/>
    <w:rsid w:val="005D5F16"/>
    <w:rsid w:val="00652B42"/>
    <w:rsid w:val="00675092"/>
    <w:rsid w:val="006F3BDE"/>
    <w:rsid w:val="00872FEE"/>
    <w:rsid w:val="008939A7"/>
    <w:rsid w:val="00AE35E6"/>
    <w:rsid w:val="00EF7EA9"/>
    <w:rsid w:val="00FE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4333AB-528E-4A9B-894A-8531A3E5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675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750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5092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675092"/>
    <w:pPr>
      <w:spacing w:before="100" w:beforeAutospacing="1" w:after="100" w:afterAutospacing="1"/>
    </w:pPr>
  </w:style>
  <w:style w:type="table" w:styleId="a4">
    <w:name w:val="Table Grid"/>
    <w:basedOn w:val="a1"/>
    <w:rsid w:val="0031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5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6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2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muz</dc:creator>
  <cp:keywords/>
  <dc:description/>
  <cp:lastModifiedBy>Татьяна Мельник</cp:lastModifiedBy>
  <cp:revision>2</cp:revision>
  <cp:lastPrinted>2016-05-18T12:10:00Z</cp:lastPrinted>
  <dcterms:created xsi:type="dcterms:W3CDTF">2016-09-04T14:30:00Z</dcterms:created>
  <dcterms:modified xsi:type="dcterms:W3CDTF">2016-09-04T14:30:00Z</dcterms:modified>
</cp:coreProperties>
</file>