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F54ACF" w:rsidRDefault="000E6BCB" w:rsidP="000E6BCB">
      <w:pPr>
        <w:pStyle w:val="a5"/>
        <w:spacing w:after="0"/>
        <w:ind w:right="140" w:firstLine="4536"/>
        <w:rPr>
          <w:b/>
          <w:kern w:val="2"/>
          <w:sz w:val="28"/>
          <w:szCs w:val="28"/>
        </w:rPr>
      </w:pPr>
      <w:r w:rsidRPr="00F54ACF">
        <w:rPr>
          <w:noProof/>
          <w:kern w:val="2"/>
          <w:sz w:val="28"/>
          <w:szCs w:val="28"/>
          <w:lang w:val="ru-RU"/>
        </w:rPr>
        <w:drawing>
          <wp:inline distT="0" distB="0" distL="0" distR="0" wp14:anchorId="405541F6" wp14:editId="21D05D20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99" w:rsidRPr="00F54ACF">
        <w:rPr>
          <w:kern w:val="2"/>
          <w:sz w:val="28"/>
          <w:szCs w:val="28"/>
        </w:rPr>
        <w:t xml:space="preserve">                                     </w:t>
      </w:r>
    </w:p>
    <w:p w:rsidR="00673546" w:rsidRPr="00F54ACF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F54ACF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F54ACF">
        <w:rPr>
          <w:b/>
          <w:sz w:val="34"/>
          <w:szCs w:val="34"/>
        </w:rPr>
        <w:t>ДНІПРОПЕТРОВСЬКА РЕГІОНАЛЬНА КОМІСІЯ</w:t>
      </w:r>
    </w:p>
    <w:p w:rsidR="0090472F" w:rsidRPr="00F54ACF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F54ACF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F54ACF">
        <w:rPr>
          <w:b/>
          <w:sz w:val="34"/>
          <w:szCs w:val="34"/>
        </w:rPr>
        <w:br/>
      </w:r>
      <w:r w:rsidRPr="00F54ACF">
        <w:rPr>
          <w:b/>
          <w:sz w:val="34"/>
          <w:szCs w:val="34"/>
        </w:rPr>
        <w:t>І НАДЗВИЧАЙНИХ СИТУАЦІЙ</w:t>
      </w:r>
    </w:p>
    <w:p w:rsidR="0090472F" w:rsidRPr="00F54ACF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F54ACF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F54ACF">
        <w:rPr>
          <w:color w:val="000000"/>
          <w:sz w:val="22"/>
          <w:szCs w:val="22"/>
        </w:rPr>
        <w:t>просп. Слобожанський, 3</w:t>
      </w:r>
      <w:r w:rsidRPr="00F54ACF">
        <w:rPr>
          <w:sz w:val="22"/>
          <w:szCs w:val="22"/>
          <w:lang w:eastAsia="en-US"/>
        </w:rPr>
        <w:t>, м. Дніпро, 49081 тел. 770 09 39, 742 70 90</w:t>
      </w:r>
    </w:p>
    <w:p w:rsidR="00024CEC" w:rsidRPr="00F54ACF" w:rsidRDefault="00024CEC" w:rsidP="00024CEC">
      <w:pPr>
        <w:spacing w:line="22" w:lineRule="atLeast"/>
        <w:jc w:val="center"/>
        <w:outlineLvl w:val="0"/>
      </w:pPr>
      <w:r w:rsidRPr="00F54ACF">
        <w:rPr>
          <w:color w:val="000000"/>
          <w:sz w:val="22"/>
          <w:szCs w:val="22"/>
        </w:rPr>
        <w:t>е-</w:t>
      </w:r>
      <w:hyperlink r:id="rId10" w:history="1">
        <w:r w:rsidRPr="00F54ACF">
          <w:rPr>
            <w:rStyle w:val="a7"/>
            <w:color w:val="000000"/>
            <w:sz w:val="22"/>
            <w:szCs w:val="22"/>
          </w:rPr>
          <w:t>mail:</w:t>
        </w:r>
      </w:hyperlink>
      <w:r w:rsidRPr="00F54ACF">
        <w:rPr>
          <w:color w:val="000000"/>
          <w:sz w:val="22"/>
          <w:szCs w:val="22"/>
        </w:rPr>
        <w:t xml:space="preserve"> </w:t>
      </w:r>
      <w:hyperlink r:id="rId11" w:history="1">
        <w:r w:rsidRPr="00F54ACF">
          <w:rPr>
            <w:rStyle w:val="a7"/>
            <w:sz w:val="22"/>
            <w:szCs w:val="22"/>
          </w:rPr>
          <w:t>tumnspress@adm.dp.gov.ua</w:t>
        </w:r>
      </w:hyperlink>
    </w:p>
    <w:p w:rsidR="00EC4F50" w:rsidRPr="00F54ACF" w:rsidRDefault="00EC4F50" w:rsidP="00475A9F">
      <w:pPr>
        <w:jc w:val="center"/>
        <w:outlineLvl w:val="0"/>
        <w:rPr>
          <w:sz w:val="22"/>
          <w:szCs w:val="22"/>
        </w:rPr>
      </w:pPr>
    </w:p>
    <w:p w:rsidR="0090472F" w:rsidRPr="00F54ACF" w:rsidRDefault="00137394" w:rsidP="00BD1D00">
      <w:pPr>
        <w:pStyle w:val="ae"/>
        <w:outlineLvl w:val="0"/>
        <w:rPr>
          <w:szCs w:val="28"/>
        </w:rPr>
      </w:pPr>
      <w:r w:rsidRPr="00F54ACF">
        <w:rPr>
          <w:szCs w:val="28"/>
        </w:rPr>
        <w:t>Протокол № </w:t>
      </w:r>
      <w:r w:rsidR="009151EF" w:rsidRPr="00F54ACF">
        <w:rPr>
          <w:szCs w:val="28"/>
        </w:rPr>
        <w:t>7</w:t>
      </w:r>
      <w:r w:rsidR="00ED437E" w:rsidRPr="00F54ACF">
        <w:rPr>
          <w:szCs w:val="28"/>
        </w:rPr>
        <w:t xml:space="preserve"> </w:t>
      </w:r>
      <w:r w:rsidR="00D06B81" w:rsidRPr="00F54ACF">
        <w:rPr>
          <w:szCs w:val="28"/>
        </w:rPr>
        <w:t>по</w:t>
      </w:r>
      <w:r w:rsidR="000A27FA" w:rsidRPr="00F54ACF">
        <w:rPr>
          <w:szCs w:val="28"/>
        </w:rPr>
        <w:t>за</w:t>
      </w:r>
      <w:r w:rsidR="0090472F" w:rsidRPr="00F54ACF">
        <w:rPr>
          <w:szCs w:val="28"/>
        </w:rPr>
        <w:t>чергового засідання</w:t>
      </w:r>
    </w:p>
    <w:p w:rsidR="00E95754" w:rsidRPr="00F54ACF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8"/>
      </w:tblGrid>
      <w:tr w:rsidR="00D8168F" w:rsidRPr="00F54ACF">
        <w:tc>
          <w:tcPr>
            <w:tcW w:w="4927" w:type="dxa"/>
          </w:tcPr>
          <w:p w:rsidR="0090472F" w:rsidRPr="00F54ACF" w:rsidRDefault="005F300C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F54ACF">
              <w:rPr>
                <w:b w:val="0"/>
                <w:szCs w:val="28"/>
              </w:rPr>
              <w:t xml:space="preserve">          </w:t>
            </w:r>
            <w:r w:rsidR="0090472F" w:rsidRPr="00F54ACF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F54ACF" w:rsidRDefault="00BE3D55" w:rsidP="007C4E99">
            <w:pPr>
              <w:pStyle w:val="ae"/>
              <w:ind w:firstLine="1452"/>
              <w:jc w:val="left"/>
              <w:outlineLvl w:val="0"/>
              <w:rPr>
                <w:b w:val="0"/>
                <w:szCs w:val="28"/>
              </w:rPr>
            </w:pPr>
            <w:r w:rsidRPr="00F54ACF">
              <w:rPr>
                <w:b w:val="0"/>
                <w:szCs w:val="28"/>
              </w:rPr>
              <w:t>0</w:t>
            </w:r>
            <w:r w:rsidR="00AB41C9">
              <w:rPr>
                <w:b w:val="0"/>
                <w:szCs w:val="28"/>
              </w:rPr>
              <w:t>5</w:t>
            </w:r>
            <w:r w:rsidRPr="00F54ACF">
              <w:rPr>
                <w:b w:val="0"/>
                <w:szCs w:val="28"/>
              </w:rPr>
              <w:t xml:space="preserve"> березня</w:t>
            </w:r>
            <w:r w:rsidR="00166CDA" w:rsidRPr="00F54ACF">
              <w:rPr>
                <w:b w:val="0"/>
                <w:szCs w:val="28"/>
              </w:rPr>
              <w:t xml:space="preserve"> 2020</w:t>
            </w:r>
            <w:r w:rsidR="0090472F" w:rsidRPr="00F54ACF">
              <w:rPr>
                <w:b w:val="0"/>
                <w:szCs w:val="28"/>
              </w:rPr>
              <w:t xml:space="preserve"> року</w:t>
            </w:r>
          </w:p>
          <w:p w:rsidR="0090472F" w:rsidRPr="00F54ACF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96286A" w:rsidRPr="00F54ACF" w:rsidRDefault="0096286A" w:rsidP="0096286A">
      <w:pPr>
        <w:spacing w:line="22" w:lineRule="atLeast"/>
        <w:jc w:val="both"/>
        <w:rPr>
          <w:spacing w:val="-8"/>
          <w:sz w:val="28"/>
          <w:szCs w:val="28"/>
        </w:rPr>
      </w:pPr>
      <w:r w:rsidRPr="00F54ACF">
        <w:rPr>
          <w:spacing w:val="-8"/>
          <w:sz w:val="28"/>
          <w:szCs w:val="28"/>
        </w:rPr>
        <w:t xml:space="preserve">Головував: </w:t>
      </w:r>
      <w:r w:rsidR="00BE3D55" w:rsidRPr="00F54ACF">
        <w:rPr>
          <w:spacing w:val="-8"/>
          <w:sz w:val="28"/>
          <w:szCs w:val="28"/>
        </w:rPr>
        <w:t>заступник голови</w:t>
      </w:r>
      <w:r w:rsidR="00712B44">
        <w:rPr>
          <w:spacing w:val="-8"/>
          <w:sz w:val="28"/>
          <w:szCs w:val="28"/>
        </w:rPr>
        <w:t xml:space="preserve"> регіональної комісії з питань техногенно-екологічної безпеки</w:t>
      </w:r>
      <w:r w:rsidRPr="00F54ACF">
        <w:rPr>
          <w:spacing w:val="-8"/>
          <w:sz w:val="28"/>
          <w:szCs w:val="28"/>
        </w:rPr>
        <w:t xml:space="preserve"> і </w:t>
      </w:r>
      <w:r w:rsidR="00712B44">
        <w:rPr>
          <w:spacing w:val="-8"/>
          <w:sz w:val="28"/>
          <w:szCs w:val="28"/>
        </w:rPr>
        <w:t>надзвичайних ситуацій</w:t>
      </w:r>
      <w:r w:rsidRPr="00F54ACF">
        <w:rPr>
          <w:spacing w:val="-8"/>
          <w:sz w:val="28"/>
          <w:szCs w:val="28"/>
        </w:rPr>
        <w:t xml:space="preserve"> </w:t>
      </w:r>
      <w:proofErr w:type="spellStart"/>
      <w:r w:rsidR="00507711" w:rsidRPr="00F54ACF">
        <w:rPr>
          <w:spacing w:val="-8"/>
          <w:sz w:val="28"/>
          <w:szCs w:val="28"/>
        </w:rPr>
        <w:t>Скрипнік</w:t>
      </w:r>
      <w:proofErr w:type="spellEnd"/>
      <w:r w:rsidR="00507711" w:rsidRPr="00F54ACF">
        <w:rPr>
          <w:spacing w:val="-8"/>
          <w:sz w:val="28"/>
          <w:szCs w:val="28"/>
        </w:rPr>
        <w:t xml:space="preserve"> М.В.</w:t>
      </w:r>
    </w:p>
    <w:p w:rsidR="0096286A" w:rsidRPr="00AB41C9" w:rsidRDefault="0096286A" w:rsidP="0096286A">
      <w:pPr>
        <w:spacing w:line="22" w:lineRule="atLeast"/>
        <w:jc w:val="both"/>
        <w:rPr>
          <w:spacing w:val="-8"/>
        </w:rPr>
      </w:pPr>
    </w:p>
    <w:p w:rsidR="000E4215" w:rsidRPr="00F54ACF" w:rsidRDefault="000E4215" w:rsidP="000E4215">
      <w:pPr>
        <w:jc w:val="both"/>
        <w:rPr>
          <w:sz w:val="28"/>
          <w:szCs w:val="28"/>
        </w:rPr>
      </w:pPr>
      <w:r w:rsidRPr="00F54ACF">
        <w:rPr>
          <w:sz w:val="28"/>
          <w:szCs w:val="28"/>
        </w:rPr>
        <w:t xml:space="preserve">Присутні: секретар регіональної комісії </w:t>
      </w:r>
      <w:proofErr w:type="spellStart"/>
      <w:r w:rsidRPr="00F54ACF">
        <w:rPr>
          <w:sz w:val="28"/>
          <w:szCs w:val="28"/>
        </w:rPr>
        <w:t>Топтун</w:t>
      </w:r>
      <w:proofErr w:type="spellEnd"/>
      <w:r w:rsidRPr="00F54ACF">
        <w:rPr>
          <w:sz w:val="28"/>
          <w:szCs w:val="28"/>
        </w:rPr>
        <w:t xml:space="preserve"> Я.П., члени регіональної комісії (за списком</w:t>
      </w:r>
      <w:r w:rsidR="00967142" w:rsidRPr="00F54ACF">
        <w:rPr>
          <w:sz w:val="28"/>
          <w:szCs w:val="28"/>
        </w:rPr>
        <w:t>)</w:t>
      </w:r>
      <w:r w:rsidRPr="00F54ACF">
        <w:rPr>
          <w:sz w:val="28"/>
          <w:szCs w:val="28"/>
        </w:rPr>
        <w:t>.</w:t>
      </w:r>
    </w:p>
    <w:p w:rsidR="000E4215" w:rsidRPr="00AB41C9" w:rsidRDefault="000E4215" w:rsidP="000E4215">
      <w:pPr>
        <w:jc w:val="both"/>
      </w:pPr>
    </w:p>
    <w:p w:rsidR="00A44F31" w:rsidRPr="00F54ACF" w:rsidRDefault="005A4F76" w:rsidP="00C359A7">
      <w:pPr>
        <w:ind w:firstLine="851"/>
        <w:jc w:val="both"/>
        <w:rPr>
          <w:b/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 xml:space="preserve">I. </w:t>
      </w:r>
      <w:r w:rsidR="0050640B" w:rsidRPr="00F54ACF">
        <w:rPr>
          <w:b/>
          <w:spacing w:val="-16"/>
          <w:sz w:val="28"/>
          <w:szCs w:val="28"/>
        </w:rPr>
        <w:t xml:space="preserve"> Запобігання поширенню гострої респіраторної хвороби, спричиненої </w:t>
      </w:r>
      <w:proofErr w:type="spellStart"/>
      <w:r w:rsidR="0050640B" w:rsidRPr="00F54ACF">
        <w:rPr>
          <w:b/>
          <w:spacing w:val="-16"/>
          <w:sz w:val="28"/>
          <w:szCs w:val="28"/>
        </w:rPr>
        <w:t>коронавірусом</w:t>
      </w:r>
      <w:proofErr w:type="spellEnd"/>
      <w:r w:rsidR="0050640B" w:rsidRPr="00F54ACF">
        <w:rPr>
          <w:b/>
          <w:spacing w:val="-16"/>
          <w:sz w:val="28"/>
          <w:szCs w:val="28"/>
        </w:rPr>
        <w:t xml:space="preserve"> COVID-19, спричиненої </w:t>
      </w:r>
      <w:proofErr w:type="spellStart"/>
      <w:r w:rsidR="0050640B" w:rsidRPr="00F54ACF">
        <w:rPr>
          <w:b/>
          <w:spacing w:val="-16"/>
          <w:sz w:val="28"/>
          <w:szCs w:val="28"/>
        </w:rPr>
        <w:t>коронавірусом</w:t>
      </w:r>
      <w:proofErr w:type="spellEnd"/>
      <w:r w:rsidR="0050640B" w:rsidRPr="00F54ACF">
        <w:rPr>
          <w:b/>
          <w:spacing w:val="-16"/>
          <w:sz w:val="28"/>
          <w:szCs w:val="28"/>
        </w:rPr>
        <w:t xml:space="preserve"> SARS-CoV-2 та забезпечення санітарно-епідеміологічного благополуччя населення на території області.</w:t>
      </w:r>
    </w:p>
    <w:p w:rsidR="0096286A" w:rsidRPr="00F54ACF" w:rsidRDefault="0096286A" w:rsidP="0096286A">
      <w:pPr>
        <w:ind w:firstLine="851"/>
        <w:jc w:val="both"/>
        <w:rPr>
          <w:sz w:val="10"/>
          <w:szCs w:val="10"/>
        </w:rPr>
      </w:pPr>
    </w:p>
    <w:p w:rsidR="00A44F31" w:rsidRPr="00F54ACF" w:rsidRDefault="0096286A" w:rsidP="0096286A">
      <w:pPr>
        <w:ind w:firstLine="851"/>
        <w:jc w:val="both"/>
        <w:rPr>
          <w:spacing w:val="-16"/>
          <w:sz w:val="28"/>
          <w:szCs w:val="28"/>
        </w:rPr>
      </w:pPr>
      <w:r w:rsidRPr="00F54ACF">
        <w:rPr>
          <w:sz w:val="28"/>
          <w:szCs w:val="28"/>
        </w:rPr>
        <w:t>СЛУХАЛИ:</w:t>
      </w:r>
      <w:r w:rsidRPr="00F54ACF">
        <w:rPr>
          <w:b/>
          <w:spacing w:val="-16"/>
          <w:sz w:val="28"/>
          <w:szCs w:val="28"/>
        </w:rPr>
        <w:t xml:space="preserve"> </w:t>
      </w:r>
      <w:r w:rsidR="0050640B" w:rsidRPr="00F54ACF">
        <w:rPr>
          <w:spacing w:val="-16"/>
          <w:sz w:val="28"/>
          <w:szCs w:val="28"/>
        </w:rPr>
        <w:t xml:space="preserve">про запобігання поширенню гострої респіраторної хвороби, спричиненої </w:t>
      </w:r>
      <w:proofErr w:type="spellStart"/>
      <w:r w:rsidR="0050640B" w:rsidRPr="00F54ACF">
        <w:rPr>
          <w:spacing w:val="-16"/>
          <w:sz w:val="28"/>
          <w:szCs w:val="28"/>
        </w:rPr>
        <w:t>коронавірусом</w:t>
      </w:r>
      <w:proofErr w:type="spellEnd"/>
      <w:r w:rsidR="0050640B" w:rsidRPr="00F54ACF">
        <w:rPr>
          <w:spacing w:val="-16"/>
          <w:sz w:val="28"/>
          <w:szCs w:val="28"/>
        </w:rPr>
        <w:t xml:space="preserve"> COVID-19, спричиненої </w:t>
      </w:r>
      <w:proofErr w:type="spellStart"/>
      <w:r w:rsidR="0050640B" w:rsidRPr="00F54ACF">
        <w:rPr>
          <w:spacing w:val="-16"/>
          <w:sz w:val="28"/>
          <w:szCs w:val="28"/>
        </w:rPr>
        <w:t>коронавірусом</w:t>
      </w:r>
      <w:proofErr w:type="spellEnd"/>
      <w:r w:rsidR="0050640B" w:rsidRPr="00F54ACF">
        <w:rPr>
          <w:spacing w:val="-16"/>
          <w:sz w:val="28"/>
          <w:szCs w:val="28"/>
        </w:rPr>
        <w:t xml:space="preserve"> SARS-CoV-2 та забезпечення санітарно-епідеміологічного благополуччя населення на території області.</w:t>
      </w:r>
    </w:p>
    <w:p w:rsidR="00BC4D1C" w:rsidRPr="00AB41C9" w:rsidRDefault="00BC4D1C" w:rsidP="00AB41C9">
      <w:pPr>
        <w:ind w:firstLine="851"/>
        <w:jc w:val="both"/>
      </w:pPr>
    </w:p>
    <w:p w:rsidR="00137394" w:rsidRPr="00F54ACF" w:rsidRDefault="00137394" w:rsidP="00137394">
      <w:pPr>
        <w:ind w:firstLine="851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ВИСТУПИЛИ:</w:t>
      </w:r>
    </w:p>
    <w:p w:rsidR="0096286A" w:rsidRPr="00AB41C9" w:rsidRDefault="0096286A" w:rsidP="00137394">
      <w:pPr>
        <w:ind w:firstLine="851"/>
        <w:jc w:val="both"/>
      </w:pPr>
    </w:p>
    <w:p w:rsidR="0050640B" w:rsidRPr="00F54ACF" w:rsidRDefault="0050640B" w:rsidP="00290D0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54ACF">
        <w:rPr>
          <w:rFonts w:eastAsia="Calibri"/>
          <w:sz w:val="28"/>
          <w:szCs w:val="28"/>
          <w:lang w:eastAsia="en-US"/>
        </w:rPr>
        <w:t>директор департаменту охорони здоров’я облдержадміністрації СЕРДЮК В.М.,</w:t>
      </w:r>
    </w:p>
    <w:p w:rsidR="00290D0F" w:rsidRPr="00F54ACF" w:rsidRDefault="00290D0F" w:rsidP="00290D0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54ACF">
        <w:rPr>
          <w:rFonts w:eastAsia="Calibri"/>
          <w:sz w:val="28"/>
          <w:szCs w:val="28"/>
          <w:lang w:eastAsia="en-US"/>
        </w:rPr>
        <w:t>начальник Головного управління Держпродспоживслужби                                          в Дніпропет</w:t>
      </w:r>
      <w:r w:rsidR="00930974" w:rsidRPr="00F54ACF">
        <w:rPr>
          <w:rFonts w:eastAsia="Calibri"/>
          <w:sz w:val="28"/>
          <w:szCs w:val="28"/>
          <w:lang w:eastAsia="en-US"/>
        </w:rPr>
        <w:t>ровській області ПАРАЩЕНКО В.А.</w:t>
      </w:r>
    </w:p>
    <w:p w:rsidR="00137394" w:rsidRPr="00AB41C9" w:rsidRDefault="00137394" w:rsidP="00137394">
      <w:pPr>
        <w:spacing w:line="0" w:lineRule="atLeast"/>
        <w:ind w:firstLine="709"/>
        <w:jc w:val="both"/>
        <w:rPr>
          <w:szCs w:val="28"/>
        </w:rPr>
      </w:pPr>
    </w:p>
    <w:p w:rsidR="00137394" w:rsidRPr="00F54ACF" w:rsidRDefault="0096286A" w:rsidP="00137394">
      <w:pPr>
        <w:ind w:firstLine="709"/>
        <w:jc w:val="both"/>
        <w:rPr>
          <w:sz w:val="28"/>
          <w:szCs w:val="28"/>
        </w:rPr>
      </w:pPr>
      <w:r w:rsidRPr="00F54ACF">
        <w:rPr>
          <w:sz w:val="28"/>
          <w:szCs w:val="28"/>
        </w:rPr>
        <w:t xml:space="preserve">ВИРІШИЛИ: </w:t>
      </w:r>
    </w:p>
    <w:p w:rsidR="0096286A" w:rsidRPr="00AB41C9" w:rsidRDefault="0096286A" w:rsidP="00137394">
      <w:pPr>
        <w:ind w:firstLine="709"/>
        <w:jc w:val="both"/>
        <w:rPr>
          <w:spacing w:val="-16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D8168F" w:rsidRPr="00F54ACF" w:rsidTr="00B31220">
        <w:tc>
          <w:tcPr>
            <w:tcW w:w="2376" w:type="dxa"/>
          </w:tcPr>
          <w:p w:rsidR="0038000A" w:rsidRPr="00F54ACF" w:rsidRDefault="00902643" w:rsidP="00B3122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>1</w:t>
            </w:r>
            <w:r w:rsidR="0038000A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87437F" w:rsidRPr="00F54ACF" w:rsidRDefault="0087437F" w:rsidP="0087437F">
            <w:pPr>
              <w:tabs>
                <w:tab w:val="left" w:pos="3119"/>
              </w:tabs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МІСЬКИМ ГОЛОВАМ</w:t>
            </w:r>
          </w:p>
          <w:p w:rsidR="0087437F" w:rsidRPr="00F54ACF" w:rsidRDefault="0087437F" w:rsidP="0087437F">
            <w:pPr>
              <w:tabs>
                <w:tab w:val="left" w:pos="3119"/>
              </w:tabs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 РАЙДЕРЖАДМІНІСТРАЦІЙ</w:t>
            </w:r>
          </w:p>
          <w:p w:rsidR="0087437F" w:rsidRPr="00F54ACF" w:rsidRDefault="0087437F" w:rsidP="0087437F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04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87437F" w:rsidRPr="00F54ACF" w:rsidRDefault="0087437F" w:rsidP="0087437F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0" w:lineRule="atLeast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87437F" w:rsidRPr="00F54ACF" w:rsidRDefault="0087437F" w:rsidP="0087437F">
            <w:pPr>
              <w:tabs>
                <w:tab w:val="left" w:pos="3119"/>
              </w:tabs>
              <w:spacing w:line="20" w:lineRule="atLeast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СЕЛИЩНИХ РАД </w:t>
            </w:r>
          </w:p>
          <w:p w:rsidR="0038000A" w:rsidRPr="00F54ACF" w:rsidRDefault="0038000A" w:rsidP="00B31220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87437F" w:rsidRPr="00D87C0B" w:rsidRDefault="0087437F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  <w:r w:rsidRPr="00D87C0B">
        <w:rPr>
          <w:sz w:val="28"/>
          <w:szCs w:val="28"/>
        </w:rPr>
        <w:lastRenderedPageBreak/>
        <w:t>1.1. Передбачити видатки для придбання закладами охорони здоров’я, необхідних засобів медичного призначення, захисного одягу, засобів захисту органів дихання, противірусних препаратів, дезінфекційних засобів тощо.</w:t>
      </w:r>
    </w:p>
    <w:p w:rsidR="00B96A98" w:rsidRPr="00D87C0B" w:rsidRDefault="00B96A98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</w:p>
    <w:p w:rsidR="00B96A98" w:rsidRPr="00D87C0B" w:rsidRDefault="00B96A98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1.2. Забезпечити проведення санітарно-просвітницьких заходів, розміщення наочної агітації (у транспорті, в закладах освіти та охорони здоров’я та інших місцях), взаємодія з теле-радіо компаніями.</w:t>
      </w:r>
    </w:p>
    <w:p w:rsidR="009151EF" w:rsidRPr="00D87C0B" w:rsidRDefault="009151EF" w:rsidP="00D87C0B">
      <w:pPr>
        <w:spacing w:line="247" w:lineRule="auto"/>
        <w:ind w:left="1069" w:firstLine="4034"/>
        <w:rPr>
          <w:b/>
          <w:spacing w:val="-16"/>
          <w:sz w:val="28"/>
          <w:szCs w:val="28"/>
        </w:rPr>
      </w:pPr>
    </w:p>
    <w:p w:rsidR="009151EF" w:rsidRPr="00D87C0B" w:rsidRDefault="009151EF" w:rsidP="00D87C0B">
      <w:pPr>
        <w:spacing w:line="247" w:lineRule="auto"/>
        <w:ind w:left="1069" w:firstLine="4034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до 06 березня 2020 року</w:t>
      </w:r>
    </w:p>
    <w:p w:rsidR="009151EF" w:rsidRPr="00D87C0B" w:rsidRDefault="009151EF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</w:p>
    <w:p w:rsidR="009151EF" w:rsidRPr="00D87C0B" w:rsidRDefault="009151EF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1.3. Невідкладно провести позачергові засідання місцевих комісій з питань техногенно-екологічної безпеки і надзвичайних ситуацій щодо визначення потреби місцевих матеріальних резервів в засобах індивідуального захисту населення для здійснення заходів</w:t>
      </w:r>
      <w:r w:rsidR="00712B44" w:rsidRPr="00D87C0B">
        <w:rPr>
          <w:sz w:val="28"/>
          <w:szCs w:val="28"/>
        </w:rPr>
        <w:t>,</w:t>
      </w:r>
      <w:r w:rsidRPr="00D87C0B">
        <w:rPr>
          <w:sz w:val="28"/>
          <w:szCs w:val="28"/>
        </w:rPr>
        <w:t xml:space="preserve"> спрямованих на запобігання поширенню корон</w:t>
      </w:r>
      <w:r w:rsidR="00712B44" w:rsidRPr="00D87C0B">
        <w:rPr>
          <w:sz w:val="28"/>
          <w:szCs w:val="28"/>
        </w:rPr>
        <w:t>а</w:t>
      </w:r>
      <w:r w:rsidRPr="00D87C0B">
        <w:rPr>
          <w:sz w:val="28"/>
          <w:szCs w:val="28"/>
        </w:rPr>
        <w:t>вірусу.</w:t>
      </w:r>
    </w:p>
    <w:p w:rsidR="009151EF" w:rsidRPr="00D87C0B" w:rsidRDefault="009151EF" w:rsidP="00D87C0B">
      <w:pPr>
        <w:spacing w:line="247" w:lineRule="auto"/>
        <w:ind w:left="1069" w:firstLine="4034"/>
        <w:rPr>
          <w:b/>
          <w:spacing w:val="-16"/>
          <w:sz w:val="28"/>
          <w:szCs w:val="28"/>
        </w:rPr>
      </w:pPr>
    </w:p>
    <w:p w:rsidR="00B96A98" w:rsidRPr="00D87C0B" w:rsidRDefault="009151EF" w:rsidP="00D87C0B">
      <w:pPr>
        <w:spacing w:line="247" w:lineRule="auto"/>
        <w:ind w:left="1069" w:firstLine="4034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невідкладно</w:t>
      </w:r>
    </w:p>
    <w:p w:rsidR="00B96A98" w:rsidRPr="00D87C0B" w:rsidRDefault="00B96A98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</w:p>
    <w:p w:rsidR="00B96A98" w:rsidRPr="00D87C0B" w:rsidRDefault="00B96A98" w:rsidP="00D87C0B">
      <w:pPr>
        <w:shd w:val="clear" w:color="auto" w:fill="FFFFFF"/>
        <w:suppressAutoHyphens/>
        <w:spacing w:line="247" w:lineRule="auto"/>
        <w:ind w:firstLine="567"/>
        <w:contextualSpacing/>
        <w:jc w:val="both"/>
        <w:textAlignment w:val="top"/>
        <w:outlineLvl w:val="0"/>
        <w:rPr>
          <w:rFonts w:eastAsia="MS Mincho"/>
          <w:kern w:val="2"/>
          <w:sz w:val="28"/>
          <w:szCs w:val="28"/>
        </w:rPr>
      </w:pPr>
      <w:r w:rsidRPr="00D87C0B">
        <w:rPr>
          <w:kern w:val="2"/>
          <w:sz w:val="28"/>
          <w:szCs w:val="28"/>
        </w:rPr>
        <w:t>1.</w:t>
      </w:r>
      <w:r w:rsidR="009151EF" w:rsidRPr="00D87C0B">
        <w:rPr>
          <w:kern w:val="2"/>
          <w:sz w:val="28"/>
          <w:szCs w:val="28"/>
        </w:rPr>
        <w:t>4</w:t>
      </w:r>
      <w:r w:rsidRPr="00D87C0B">
        <w:rPr>
          <w:kern w:val="2"/>
          <w:sz w:val="28"/>
          <w:szCs w:val="28"/>
        </w:rPr>
        <w:t xml:space="preserve">. Організувати та проводити профілактичні заходи з посиленням режиму щоденної поточної дезінфекції (обробки громадського, маршрутного, рейсового транспорту для перевезення населення). </w:t>
      </w:r>
      <w:r w:rsidRPr="00D87C0B">
        <w:rPr>
          <w:rFonts w:eastAsia="MS Mincho"/>
          <w:kern w:val="2"/>
          <w:sz w:val="28"/>
          <w:szCs w:val="28"/>
        </w:rPr>
        <w:t xml:space="preserve"> </w:t>
      </w:r>
    </w:p>
    <w:p w:rsidR="00ED437E" w:rsidRPr="00D87C0B" w:rsidRDefault="00ED437E" w:rsidP="00D87C0B">
      <w:pPr>
        <w:spacing w:line="247" w:lineRule="auto"/>
        <w:ind w:left="1069" w:firstLine="4034"/>
        <w:rPr>
          <w:b/>
          <w:spacing w:val="-16"/>
          <w:sz w:val="28"/>
          <w:szCs w:val="28"/>
        </w:rPr>
      </w:pPr>
    </w:p>
    <w:p w:rsidR="00D547A3" w:rsidRPr="00D87C0B" w:rsidRDefault="00D547A3" w:rsidP="00D87C0B">
      <w:pPr>
        <w:spacing w:line="247" w:lineRule="auto"/>
        <w:ind w:left="1069" w:firstLine="4034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</w:t>
      </w:r>
      <w:r w:rsidR="00B96A98" w:rsidRPr="00D87C0B">
        <w:rPr>
          <w:spacing w:val="-16"/>
          <w:sz w:val="28"/>
          <w:szCs w:val="28"/>
        </w:rPr>
        <w:t>постійно</w:t>
      </w:r>
    </w:p>
    <w:p w:rsidR="00AA3581" w:rsidRPr="00D87C0B" w:rsidRDefault="00AA3581" w:rsidP="00D87C0B">
      <w:pPr>
        <w:spacing w:line="247" w:lineRule="auto"/>
        <w:ind w:left="1069" w:firstLine="4034"/>
        <w:rPr>
          <w:spacing w:val="-16"/>
          <w:sz w:val="28"/>
          <w:szCs w:val="28"/>
        </w:rPr>
      </w:pPr>
    </w:p>
    <w:p w:rsidR="00AA3581" w:rsidRPr="00D87C0B" w:rsidRDefault="00AA3581" w:rsidP="00D87C0B">
      <w:pPr>
        <w:spacing w:line="247" w:lineRule="auto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 xml:space="preserve">            2.</w:t>
      </w:r>
      <w:r w:rsidRPr="00D87C0B">
        <w:rPr>
          <w:spacing w:val="-16"/>
          <w:sz w:val="28"/>
          <w:szCs w:val="28"/>
        </w:rPr>
        <w:t xml:space="preserve"> </w:t>
      </w:r>
      <w:r w:rsidRPr="00D87C0B">
        <w:rPr>
          <w:spacing w:val="-16"/>
          <w:sz w:val="28"/>
          <w:szCs w:val="28"/>
        </w:rPr>
        <w:tab/>
      </w:r>
      <w:r w:rsidRPr="00D87C0B">
        <w:rPr>
          <w:spacing w:val="-16"/>
          <w:sz w:val="28"/>
          <w:szCs w:val="28"/>
        </w:rPr>
        <w:tab/>
        <w:t xml:space="preserve">      </w:t>
      </w:r>
      <w:r w:rsidRPr="00D87C0B">
        <w:rPr>
          <w:b/>
          <w:spacing w:val="-16"/>
          <w:sz w:val="28"/>
          <w:szCs w:val="28"/>
        </w:rPr>
        <w:t>КУРЯЧЕНКО Т.М.</w:t>
      </w:r>
    </w:p>
    <w:p w:rsidR="00AA3581" w:rsidRPr="00D87C0B" w:rsidRDefault="00AA3581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</w:p>
    <w:p w:rsidR="00AA3581" w:rsidRPr="00D87C0B" w:rsidRDefault="00AA3581" w:rsidP="00D87C0B">
      <w:pPr>
        <w:shd w:val="clear" w:color="auto" w:fill="FFFFFF"/>
        <w:tabs>
          <w:tab w:val="left" w:pos="1354"/>
        </w:tabs>
        <w:spacing w:line="247" w:lineRule="auto"/>
        <w:ind w:firstLine="709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Визначити потребу регіонального матеріального резерву в засобах індивідуального захисту населення для здійснення заходів</w:t>
      </w:r>
      <w:r w:rsidR="00712B44" w:rsidRPr="00D87C0B">
        <w:rPr>
          <w:sz w:val="28"/>
          <w:szCs w:val="28"/>
        </w:rPr>
        <w:t>,</w:t>
      </w:r>
      <w:r w:rsidRPr="00D87C0B">
        <w:rPr>
          <w:sz w:val="28"/>
          <w:szCs w:val="28"/>
        </w:rPr>
        <w:t xml:space="preserve"> спрямованих на запобігання поширенню корон</w:t>
      </w:r>
      <w:r w:rsidR="00712B44" w:rsidRPr="00D87C0B">
        <w:rPr>
          <w:sz w:val="28"/>
          <w:szCs w:val="28"/>
        </w:rPr>
        <w:t>а</w:t>
      </w:r>
      <w:r w:rsidRPr="00D87C0B">
        <w:rPr>
          <w:sz w:val="28"/>
          <w:szCs w:val="28"/>
        </w:rPr>
        <w:t>вірусу.</w:t>
      </w:r>
    </w:p>
    <w:p w:rsidR="00AA3581" w:rsidRPr="00D87C0B" w:rsidRDefault="00AA3581" w:rsidP="00D87C0B">
      <w:pPr>
        <w:spacing w:line="247" w:lineRule="auto"/>
        <w:ind w:left="1069" w:firstLine="4034"/>
        <w:rPr>
          <w:b/>
          <w:spacing w:val="-16"/>
          <w:sz w:val="28"/>
          <w:szCs w:val="28"/>
        </w:rPr>
      </w:pPr>
    </w:p>
    <w:p w:rsidR="00AA3581" w:rsidRPr="00D87C0B" w:rsidRDefault="00AA3581" w:rsidP="00D87C0B">
      <w:pPr>
        <w:spacing w:line="247" w:lineRule="auto"/>
        <w:ind w:left="1069" w:firstLine="4034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невідкладно</w:t>
      </w:r>
    </w:p>
    <w:p w:rsidR="00930974" w:rsidRPr="00D87C0B" w:rsidRDefault="00930974" w:rsidP="00D87C0B">
      <w:pPr>
        <w:spacing w:line="247" w:lineRule="auto"/>
        <w:rPr>
          <w:spacing w:val="-16"/>
          <w:sz w:val="28"/>
          <w:szCs w:val="28"/>
        </w:rPr>
      </w:pPr>
    </w:p>
    <w:tbl>
      <w:tblPr>
        <w:tblW w:w="9711" w:type="dxa"/>
        <w:tblInd w:w="-72" w:type="dxa"/>
        <w:tblLook w:val="04A0" w:firstRow="1" w:lastRow="0" w:firstColumn="1" w:lastColumn="0" w:noHBand="0" w:noVBand="1"/>
      </w:tblPr>
      <w:tblGrid>
        <w:gridCol w:w="2520"/>
        <w:gridCol w:w="2331"/>
        <w:gridCol w:w="9"/>
        <w:gridCol w:w="4851"/>
      </w:tblGrid>
      <w:tr w:rsidR="00930974" w:rsidRPr="00D87C0B" w:rsidTr="00930974">
        <w:tc>
          <w:tcPr>
            <w:tcW w:w="2520" w:type="dxa"/>
            <w:hideMark/>
          </w:tcPr>
          <w:p w:rsidR="00930974" w:rsidRPr="00D87C0B" w:rsidRDefault="00AA3581" w:rsidP="00D87C0B">
            <w:pPr>
              <w:spacing w:line="247" w:lineRule="auto"/>
              <w:ind w:firstLine="720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930974"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91" w:type="dxa"/>
            <w:gridSpan w:val="3"/>
          </w:tcPr>
          <w:p w:rsidR="00930974" w:rsidRPr="00D87C0B" w:rsidRDefault="00930974" w:rsidP="00D87C0B">
            <w:pPr>
              <w:spacing w:line="247" w:lineRule="auto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КЕРІВНИКАМ ОРГАНІВ, УПОВНОВАЖЕНИХ </w:t>
            </w:r>
          </w:p>
          <w:p w:rsidR="00930974" w:rsidRPr="00D87C0B" w:rsidRDefault="00930974" w:rsidP="00D87C0B">
            <w:pPr>
              <w:spacing w:line="247" w:lineRule="auto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УПРАВЛЯТИ КОМУНАЛЬНИМИ ЗАКЛАДАМИ </w:t>
            </w:r>
          </w:p>
          <w:p w:rsidR="00930974" w:rsidRPr="00D87C0B" w:rsidRDefault="00930974" w:rsidP="00D87C0B">
            <w:pPr>
              <w:spacing w:line="247" w:lineRule="auto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ОХОРОНИ ЗДОРОВ’Я </w:t>
            </w:r>
          </w:p>
          <w:p w:rsidR="00930974" w:rsidRPr="00D87C0B" w:rsidRDefault="00930974" w:rsidP="00D87C0B">
            <w:pPr>
              <w:spacing w:line="247" w:lineRule="auto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930974" w:rsidRPr="00D87C0B" w:rsidTr="00930974">
        <w:trPr>
          <w:cantSplit/>
        </w:trPr>
        <w:tc>
          <w:tcPr>
            <w:tcW w:w="9711" w:type="dxa"/>
            <w:gridSpan w:val="4"/>
          </w:tcPr>
          <w:p w:rsidR="00930974" w:rsidRPr="00D87C0B" w:rsidRDefault="00930974" w:rsidP="00D87C0B">
            <w:pPr>
              <w:tabs>
                <w:tab w:val="left" w:pos="8580"/>
                <w:tab w:val="left" w:pos="12740"/>
              </w:tabs>
              <w:spacing w:line="247" w:lineRule="auto"/>
              <w:ind w:firstLine="642"/>
              <w:jc w:val="both"/>
              <w:rPr>
                <w:sz w:val="28"/>
                <w:szCs w:val="28"/>
                <w:lang w:eastAsia="uk-UA"/>
              </w:rPr>
            </w:pPr>
            <w:r w:rsidRPr="00D87C0B">
              <w:rPr>
                <w:sz w:val="28"/>
                <w:szCs w:val="28"/>
                <w:lang w:eastAsia="uk-UA"/>
              </w:rPr>
              <w:t>Підготувати майстер-плани  на 2020 рік по кожному закладу охорони здоров’я для підготовки плану розвитку Дніпропетровського госпітального округу на період до 2023 року та надати їх департаменту охорони здоров’я облдержадміністрації.</w:t>
            </w:r>
          </w:p>
          <w:p w:rsidR="00930974" w:rsidRPr="00D87C0B" w:rsidRDefault="00930974" w:rsidP="00D87C0B">
            <w:pPr>
              <w:tabs>
                <w:tab w:val="left" w:pos="8580"/>
                <w:tab w:val="left" w:pos="12740"/>
              </w:tabs>
              <w:spacing w:line="247" w:lineRule="auto"/>
              <w:ind w:firstLine="642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30974" w:rsidRPr="00D87C0B" w:rsidTr="00930974">
        <w:tc>
          <w:tcPr>
            <w:tcW w:w="4860" w:type="dxa"/>
            <w:gridSpan w:val="3"/>
          </w:tcPr>
          <w:p w:rsidR="00930974" w:rsidRPr="00D87C0B" w:rsidRDefault="00930974" w:rsidP="00D87C0B">
            <w:pPr>
              <w:spacing w:line="247" w:lineRule="auto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851" w:type="dxa"/>
          </w:tcPr>
          <w:p w:rsidR="00930974" w:rsidRPr="00D87C0B" w:rsidRDefault="00930974" w:rsidP="00D87C0B">
            <w:pPr>
              <w:spacing w:line="247" w:lineRule="auto"/>
              <w:jc w:val="both"/>
              <w:rPr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sz w:val="28"/>
                <w:szCs w:val="28"/>
                <w:lang w:eastAsia="uk-UA"/>
              </w:rPr>
              <w:t>Термін:</w:t>
            </w:r>
            <w:r w:rsidRPr="00D87C0B">
              <w:rPr>
                <w:sz w:val="28"/>
                <w:szCs w:val="28"/>
                <w:lang w:eastAsia="uk-UA"/>
              </w:rPr>
              <w:t xml:space="preserve"> до 20 березня 2020 року</w:t>
            </w:r>
          </w:p>
          <w:p w:rsidR="00930974" w:rsidRPr="00D87C0B" w:rsidRDefault="00930974" w:rsidP="00D87C0B">
            <w:pPr>
              <w:spacing w:line="247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30974" w:rsidRPr="00D87C0B" w:rsidTr="00930974">
        <w:tc>
          <w:tcPr>
            <w:tcW w:w="2520" w:type="dxa"/>
            <w:hideMark/>
          </w:tcPr>
          <w:p w:rsidR="00930974" w:rsidRPr="00D87C0B" w:rsidRDefault="00AA3581" w:rsidP="00D87C0B">
            <w:pPr>
              <w:spacing w:line="247" w:lineRule="auto"/>
              <w:ind w:firstLine="720"/>
              <w:rPr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  <w:r w:rsidR="00930974"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91" w:type="dxa"/>
            <w:gridSpan w:val="3"/>
          </w:tcPr>
          <w:p w:rsidR="00930974" w:rsidRPr="00D87C0B" w:rsidRDefault="00930974" w:rsidP="00D87C0B">
            <w:pPr>
              <w:spacing w:line="247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color w:val="000000"/>
                <w:sz w:val="28"/>
                <w:szCs w:val="28"/>
                <w:lang w:eastAsia="uk-UA"/>
              </w:rPr>
              <w:t>СЕРДЮКУ В.М.</w:t>
            </w:r>
          </w:p>
          <w:p w:rsidR="00930974" w:rsidRPr="00D87C0B" w:rsidRDefault="00930974" w:rsidP="00D87C0B">
            <w:pPr>
              <w:spacing w:line="247" w:lineRule="auto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930974" w:rsidRPr="00D87C0B" w:rsidTr="00930974">
        <w:trPr>
          <w:cantSplit/>
        </w:trPr>
        <w:tc>
          <w:tcPr>
            <w:tcW w:w="9711" w:type="dxa"/>
            <w:gridSpan w:val="4"/>
          </w:tcPr>
          <w:p w:rsidR="00930974" w:rsidRPr="00D87C0B" w:rsidRDefault="00AA3581" w:rsidP="00D87C0B">
            <w:pPr>
              <w:shd w:val="clear" w:color="auto" w:fill="FFFFFF"/>
              <w:spacing w:line="247" w:lineRule="auto"/>
              <w:ind w:firstLine="709"/>
              <w:jc w:val="both"/>
              <w:rPr>
                <w:sz w:val="28"/>
                <w:szCs w:val="28"/>
                <w:lang w:eastAsia="uk-UA"/>
              </w:rPr>
            </w:pPr>
            <w:r w:rsidRPr="00D87C0B">
              <w:rPr>
                <w:sz w:val="28"/>
                <w:szCs w:val="28"/>
                <w:lang w:eastAsia="uk-UA"/>
              </w:rPr>
              <w:t>4</w:t>
            </w:r>
            <w:r w:rsidR="00930974" w:rsidRPr="00D87C0B">
              <w:rPr>
                <w:sz w:val="28"/>
                <w:szCs w:val="28"/>
                <w:lang w:eastAsia="uk-UA"/>
              </w:rPr>
              <w:t>.1. Провести аналіз поданих майстер-планів та презентувати результати на наступному засіданні Госпітальної ради</w:t>
            </w:r>
            <w:r w:rsidR="00792E9A" w:rsidRPr="00D87C0B">
              <w:rPr>
                <w:sz w:val="28"/>
                <w:szCs w:val="28"/>
                <w:lang w:eastAsia="uk-UA"/>
              </w:rPr>
              <w:t xml:space="preserve"> Дніпропетровського госпітального округу</w:t>
            </w:r>
            <w:r w:rsidR="00930974" w:rsidRPr="00D87C0B">
              <w:rPr>
                <w:sz w:val="28"/>
                <w:szCs w:val="28"/>
                <w:lang w:eastAsia="uk-UA"/>
              </w:rPr>
              <w:t>.</w:t>
            </w:r>
          </w:p>
          <w:p w:rsidR="00930974" w:rsidRPr="00D87C0B" w:rsidRDefault="00930974" w:rsidP="00D87C0B">
            <w:pPr>
              <w:shd w:val="clear" w:color="auto" w:fill="FFFFFF"/>
              <w:spacing w:line="247" w:lineRule="auto"/>
              <w:ind w:firstLine="709"/>
              <w:jc w:val="both"/>
              <w:rPr>
                <w:sz w:val="28"/>
                <w:szCs w:val="28"/>
                <w:lang w:eastAsia="uk-UA"/>
              </w:rPr>
            </w:pPr>
          </w:p>
          <w:p w:rsidR="00930974" w:rsidRPr="00D87C0B" w:rsidRDefault="00930974" w:rsidP="00D87C0B">
            <w:pPr>
              <w:spacing w:line="247" w:lineRule="auto"/>
              <w:ind w:firstLine="4750"/>
              <w:jc w:val="both"/>
              <w:rPr>
                <w:color w:val="FFFFFF"/>
                <w:sz w:val="28"/>
                <w:szCs w:val="28"/>
                <w:lang w:eastAsia="uk-UA"/>
              </w:rPr>
            </w:pPr>
            <w:r w:rsidRPr="00D87C0B">
              <w:rPr>
                <w:b/>
                <w:bCs/>
                <w:sz w:val="28"/>
                <w:szCs w:val="28"/>
                <w:lang w:eastAsia="uk-UA"/>
              </w:rPr>
              <w:t>Термін:</w:t>
            </w:r>
            <w:r w:rsidRPr="00D87C0B">
              <w:rPr>
                <w:sz w:val="28"/>
                <w:szCs w:val="28"/>
                <w:lang w:eastAsia="uk-UA"/>
              </w:rPr>
              <w:t xml:space="preserve"> до 03 квітня 2020 року</w:t>
            </w:r>
          </w:p>
        </w:tc>
      </w:tr>
      <w:tr w:rsidR="00930974" w:rsidRPr="00D87C0B" w:rsidTr="00930974">
        <w:trPr>
          <w:gridAfter w:val="2"/>
          <w:wAfter w:w="4860" w:type="dxa"/>
        </w:trPr>
        <w:tc>
          <w:tcPr>
            <w:tcW w:w="4851" w:type="dxa"/>
            <w:gridSpan w:val="2"/>
            <w:hideMark/>
          </w:tcPr>
          <w:p w:rsidR="00930974" w:rsidRPr="00D87C0B" w:rsidRDefault="00930974" w:rsidP="00D87C0B">
            <w:pPr>
              <w:spacing w:line="247" w:lineRule="auto"/>
              <w:jc w:val="both"/>
              <w:rPr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D87C0B">
              <w:rPr>
                <w:color w:val="FFFFFF"/>
                <w:spacing w:val="-4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B96A98" w:rsidRPr="00D87C0B" w:rsidRDefault="00AA3581" w:rsidP="00D87C0B">
      <w:pPr>
        <w:spacing w:line="247" w:lineRule="auto"/>
        <w:ind w:right="-26"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930974" w:rsidRPr="00D87C0B">
        <w:rPr>
          <w:sz w:val="28"/>
          <w:szCs w:val="28"/>
        </w:rPr>
        <w:t>.2</w:t>
      </w:r>
      <w:r w:rsidR="00B96A98" w:rsidRPr="00D87C0B">
        <w:rPr>
          <w:sz w:val="28"/>
          <w:szCs w:val="28"/>
        </w:rPr>
        <w:t xml:space="preserve">. Забезпечити готовність визначених госпітальних баз щодо надання медичної допомоги та інтенсивної терапії дітям та дорослим у випадках підозри на захворювання, спричинені </w:t>
      </w:r>
      <w:proofErr w:type="spellStart"/>
      <w:r w:rsidR="00B96A98" w:rsidRPr="00D87C0B">
        <w:rPr>
          <w:sz w:val="28"/>
          <w:szCs w:val="28"/>
        </w:rPr>
        <w:t>коронавірусом</w:t>
      </w:r>
      <w:proofErr w:type="spellEnd"/>
      <w:r w:rsidR="00B96A98" w:rsidRPr="00D87C0B">
        <w:rPr>
          <w:sz w:val="28"/>
          <w:szCs w:val="28"/>
        </w:rPr>
        <w:t>, забезпечення їх оснащення, резервом необхідних медикаментів, дезінфекційних засобів та засобами індивідуального захисту медичних працівників.</w:t>
      </w:r>
    </w:p>
    <w:p w:rsidR="00B96A98" w:rsidRPr="00D87C0B" w:rsidRDefault="00B96A98" w:rsidP="00D87C0B">
      <w:pPr>
        <w:spacing w:line="247" w:lineRule="auto"/>
        <w:ind w:left="5103"/>
        <w:rPr>
          <w:b/>
          <w:spacing w:val="-16"/>
          <w:sz w:val="28"/>
          <w:szCs w:val="28"/>
        </w:rPr>
      </w:pPr>
    </w:p>
    <w:p w:rsidR="0050205C" w:rsidRPr="00D87C0B" w:rsidRDefault="00B96A98" w:rsidP="00D87C0B">
      <w:pPr>
        <w:spacing w:line="247" w:lineRule="auto"/>
        <w:ind w:left="5103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протягом потенційної загрози виникнення захворюваності </w:t>
      </w:r>
    </w:p>
    <w:p w:rsidR="00B96A98" w:rsidRPr="00D87C0B" w:rsidRDefault="00B96A98" w:rsidP="00D87C0B">
      <w:pPr>
        <w:spacing w:line="247" w:lineRule="auto"/>
        <w:ind w:left="5103"/>
        <w:rPr>
          <w:spacing w:val="-16"/>
          <w:sz w:val="28"/>
          <w:szCs w:val="28"/>
        </w:rPr>
      </w:pPr>
      <w:r w:rsidRPr="00D87C0B">
        <w:rPr>
          <w:spacing w:val="-16"/>
          <w:sz w:val="28"/>
          <w:szCs w:val="28"/>
        </w:rPr>
        <w:t xml:space="preserve"> </w:t>
      </w:r>
    </w:p>
    <w:p w:rsidR="0050205C" w:rsidRPr="00D87C0B" w:rsidRDefault="00AA3581" w:rsidP="00D87C0B">
      <w:pPr>
        <w:tabs>
          <w:tab w:val="center" w:pos="4677"/>
          <w:tab w:val="right" w:pos="9355"/>
        </w:tabs>
        <w:autoSpaceDE w:val="0"/>
        <w:autoSpaceDN w:val="0"/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>.3. Передбачити видатки для придбання закладами охорони здоров’я необхідних виробів медичного призначення</w:t>
      </w:r>
      <w:r w:rsidR="00A84BB1" w:rsidRPr="00D87C0B">
        <w:rPr>
          <w:sz w:val="28"/>
          <w:szCs w:val="28"/>
        </w:rPr>
        <w:t>,</w:t>
      </w:r>
      <w:r w:rsidR="0050205C" w:rsidRPr="00D87C0B">
        <w:rPr>
          <w:sz w:val="28"/>
          <w:szCs w:val="28"/>
        </w:rPr>
        <w:t xml:space="preserve"> захисного одягу, засобів захисту органів дихання, противірусних препаратів, дезінфекційних засобів тощо.</w:t>
      </w:r>
    </w:p>
    <w:p w:rsidR="009151EF" w:rsidRPr="00D87C0B" w:rsidRDefault="009151EF" w:rsidP="00D87C0B">
      <w:pPr>
        <w:tabs>
          <w:tab w:val="center" w:pos="4677"/>
          <w:tab w:val="right" w:pos="9355"/>
        </w:tabs>
        <w:autoSpaceDE w:val="0"/>
        <w:autoSpaceDN w:val="0"/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AA3581" w:rsidP="00D87C0B">
      <w:pPr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>.4.Сформувати і затвердити штати основного і дублюючого складу медичного персоналу у функціональних підрозділах перепрофільованих закладів охорони здоров’я.</w:t>
      </w:r>
    </w:p>
    <w:p w:rsidR="009151EF" w:rsidRPr="00D87C0B" w:rsidRDefault="009151EF" w:rsidP="00D87C0B">
      <w:pPr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AA3581" w:rsidP="00D87C0B">
      <w:pPr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>.5. Провести підготовку медичного персоналу, задіяного у функціональних підрозділах перепрофільованих закладів охорони здоров’я, з питань організації роботи щодо дотримання протиепідемічного режиму та особистої безпеки.</w:t>
      </w:r>
    </w:p>
    <w:p w:rsidR="009151EF" w:rsidRPr="00D87C0B" w:rsidRDefault="009151EF" w:rsidP="00D87C0B">
      <w:pPr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AA3581" w:rsidP="00D87C0B">
      <w:pPr>
        <w:tabs>
          <w:tab w:val="left" w:pos="0"/>
        </w:tabs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 xml:space="preserve">.6. Відпрацювати із закладами вищої освіти питання організації медичного контролю за студентами, які проживають у гуртожитках. </w:t>
      </w:r>
    </w:p>
    <w:p w:rsidR="009151EF" w:rsidRPr="00D87C0B" w:rsidRDefault="009151EF" w:rsidP="00D87C0B">
      <w:pPr>
        <w:tabs>
          <w:tab w:val="left" w:pos="0"/>
        </w:tabs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AA3581" w:rsidP="00D87C0B">
      <w:pPr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 xml:space="preserve">.7. На базі центрів первинної медико-санітарної допомоги створити мобільні медичні бригади з метою активного виявлення хворих на гостру респіраторну хворобу, спричинену </w:t>
      </w:r>
      <w:proofErr w:type="spellStart"/>
      <w:r w:rsidR="0050205C" w:rsidRPr="00D87C0B">
        <w:rPr>
          <w:sz w:val="28"/>
          <w:szCs w:val="28"/>
        </w:rPr>
        <w:t>коронавірусом</w:t>
      </w:r>
      <w:proofErr w:type="spellEnd"/>
      <w:r w:rsidR="0050205C" w:rsidRPr="00D87C0B">
        <w:rPr>
          <w:sz w:val="28"/>
          <w:szCs w:val="28"/>
        </w:rPr>
        <w:t xml:space="preserve"> COVID-2019.</w:t>
      </w:r>
    </w:p>
    <w:p w:rsidR="009151EF" w:rsidRPr="00D87C0B" w:rsidRDefault="009151EF" w:rsidP="00D87C0B">
      <w:pPr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AA3581" w:rsidP="00D87C0B">
      <w:pPr>
        <w:spacing w:line="247" w:lineRule="auto"/>
        <w:ind w:firstLine="567"/>
        <w:jc w:val="both"/>
        <w:rPr>
          <w:sz w:val="28"/>
          <w:szCs w:val="28"/>
        </w:rPr>
      </w:pPr>
      <w:r w:rsidRPr="00D87C0B">
        <w:rPr>
          <w:sz w:val="28"/>
          <w:szCs w:val="28"/>
        </w:rPr>
        <w:t>4</w:t>
      </w:r>
      <w:r w:rsidR="0050205C" w:rsidRPr="00D87C0B">
        <w:rPr>
          <w:sz w:val="28"/>
          <w:szCs w:val="28"/>
        </w:rPr>
        <w:t xml:space="preserve">.8. Перевести заклади охорони здоров’я на посилений протиепідемічний режим, забезпечення проведення  комплексу заходів, направлених на попередження </w:t>
      </w:r>
      <w:proofErr w:type="spellStart"/>
      <w:r w:rsidR="0050205C" w:rsidRPr="00D87C0B">
        <w:rPr>
          <w:sz w:val="28"/>
          <w:szCs w:val="28"/>
        </w:rPr>
        <w:t>внутрішньолікарняного</w:t>
      </w:r>
      <w:proofErr w:type="spellEnd"/>
      <w:r w:rsidR="0050205C" w:rsidRPr="00D87C0B">
        <w:rPr>
          <w:sz w:val="28"/>
          <w:szCs w:val="28"/>
        </w:rPr>
        <w:t xml:space="preserve"> поширення гострої респіраторної хвороби, спричиненої </w:t>
      </w:r>
      <w:proofErr w:type="spellStart"/>
      <w:r w:rsidR="0050205C" w:rsidRPr="00D87C0B">
        <w:rPr>
          <w:sz w:val="28"/>
          <w:szCs w:val="28"/>
        </w:rPr>
        <w:t>коронавірусом</w:t>
      </w:r>
      <w:proofErr w:type="spellEnd"/>
      <w:r w:rsidR="0050205C" w:rsidRPr="00D87C0B">
        <w:rPr>
          <w:sz w:val="28"/>
          <w:szCs w:val="28"/>
        </w:rPr>
        <w:t xml:space="preserve"> COVID-2019. </w:t>
      </w:r>
    </w:p>
    <w:p w:rsidR="009151EF" w:rsidRPr="00D87C0B" w:rsidRDefault="009151EF" w:rsidP="00D87C0B">
      <w:pPr>
        <w:spacing w:line="247" w:lineRule="auto"/>
        <w:ind w:firstLine="567"/>
        <w:jc w:val="both"/>
        <w:rPr>
          <w:sz w:val="28"/>
          <w:szCs w:val="28"/>
        </w:rPr>
      </w:pPr>
    </w:p>
    <w:p w:rsidR="0050205C" w:rsidRPr="00D87C0B" w:rsidRDefault="0050205C" w:rsidP="00D87C0B">
      <w:pPr>
        <w:spacing w:line="247" w:lineRule="auto"/>
        <w:ind w:left="5103"/>
        <w:rPr>
          <w:spacing w:val="-16"/>
          <w:sz w:val="28"/>
          <w:szCs w:val="28"/>
        </w:rPr>
      </w:pPr>
      <w:r w:rsidRPr="00D87C0B">
        <w:rPr>
          <w:b/>
          <w:spacing w:val="-16"/>
          <w:sz w:val="28"/>
          <w:szCs w:val="28"/>
        </w:rPr>
        <w:t>Термін:</w:t>
      </w:r>
      <w:r w:rsidRPr="00D87C0B">
        <w:rPr>
          <w:spacing w:val="-16"/>
          <w:sz w:val="28"/>
          <w:szCs w:val="28"/>
        </w:rPr>
        <w:t xml:space="preserve"> до 10 березня 2020 року </w:t>
      </w:r>
    </w:p>
    <w:p w:rsidR="00B96A98" w:rsidRPr="00F54ACF" w:rsidRDefault="00B96A98" w:rsidP="00B96A98">
      <w:pPr>
        <w:ind w:firstLine="567"/>
        <w:jc w:val="both"/>
        <w:rPr>
          <w:sz w:val="16"/>
          <w:szCs w:val="16"/>
        </w:rPr>
      </w:pPr>
    </w:p>
    <w:tbl>
      <w:tblPr>
        <w:tblW w:w="9711" w:type="dxa"/>
        <w:tblInd w:w="-72" w:type="dxa"/>
        <w:tblLook w:val="04A0" w:firstRow="1" w:lastRow="0" w:firstColumn="1" w:lastColumn="0" w:noHBand="0" w:noVBand="1"/>
      </w:tblPr>
      <w:tblGrid>
        <w:gridCol w:w="2520"/>
        <w:gridCol w:w="7191"/>
      </w:tblGrid>
      <w:tr w:rsidR="000A29CD" w:rsidRPr="00F54ACF" w:rsidTr="00553416">
        <w:tc>
          <w:tcPr>
            <w:tcW w:w="2520" w:type="dxa"/>
            <w:hideMark/>
          </w:tcPr>
          <w:p w:rsidR="000A29CD" w:rsidRPr="00F54ACF" w:rsidRDefault="00AA3581" w:rsidP="00D87C0B">
            <w:pPr>
              <w:spacing w:line="226" w:lineRule="auto"/>
              <w:ind w:firstLine="720"/>
              <w:rPr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  <w:r w:rsidR="000A29CD"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91" w:type="dxa"/>
          </w:tcPr>
          <w:p w:rsidR="000A29CD" w:rsidRPr="00F54ACF" w:rsidRDefault="000A29CD" w:rsidP="00D87C0B">
            <w:pPr>
              <w:spacing w:line="226" w:lineRule="auto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ШЕВЧЕНКУ Р.А. </w:t>
            </w:r>
          </w:p>
          <w:p w:rsidR="0050205C" w:rsidRPr="00AB41C9" w:rsidRDefault="0050205C" w:rsidP="00D87C0B">
            <w:pPr>
              <w:spacing w:line="226" w:lineRule="auto"/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0A29CD" w:rsidRPr="00F54ACF" w:rsidRDefault="00AA3581" w:rsidP="00D87C0B">
      <w:pPr>
        <w:spacing w:line="226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0"/>
        </w:rPr>
        <w:t>5</w:t>
      </w:r>
      <w:r w:rsidR="000A29CD" w:rsidRPr="00F54ACF">
        <w:rPr>
          <w:sz w:val="28"/>
          <w:szCs w:val="20"/>
        </w:rPr>
        <w:t xml:space="preserve">.1. Укомплектувати транспортні засоби необхідними лікарськими засобами та апаратурою для надання медичної допомоги </w:t>
      </w:r>
      <w:r w:rsidR="000A29CD" w:rsidRPr="00F54ACF">
        <w:rPr>
          <w:sz w:val="28"/>
          <w:szCs w:val="28"/>
        </w:rPr>
        <w:t xml:space="preserve">хворим та особам з підозрою на гостру респіраторну хворобу, спричинену </w:t>
      </w:r>
      <w:proofErr w:type="spellStart"/>
      <w:r w:rsidR="000A29CD" w:rsidRPr="00F54ACF">
        <w:rPr>
          <w:sz w:val="28"/>
          <w:szCs w:val="28"/>
        </w:rPr>
        <w:t>коронавірусом</w:t>
      </w:r>
      <w:proofErr w:type="spellEnd"/>
      <w:r w:rsidR="000A29CD" w:rsidRPr="00F54ACF">
        <w:rPr>
          <w:sz w:val="28"/>
          <w:szCs w:val="28"/>
        </w:rPr>
        <w:t xml:space="preserve">    COVID-2019.</w:t>
      </w:r>
    </w:p>
    <w:p w:rsidR="009151EF" w:rsidRPr="00D87C0B" w:rsidRDefault="009151EF" w:rsidP="00D87C0B">
      <w:pPr>
        <w:spacing w:line="226" w:lineRule="auto"/>
        <w:ind w:firstLine="567"/>
        <w:jc w:val="both"/>
        <w:rPr>
          <w:sz w:val="16"/>
          <w:szCs w:val="16"/>
        </w:rPr>
      </w:pPr>
    </w:p>
    <w:p w:rsidR="000A29CD" w:rsidRPr="00F54ACF" w:rsidRDefault="00AA3581" w:rsidP="00D87C0B">
      <w:pPr>
        <w:spacing w:line="226" w:lineRule="auto"/>
        <w:ind w:firstLine="567"/>
        <w:jc w:val="both"/>
        <w:rPr>
          <w:sz w:val="28"/>
          <w:szCs w:val="20"/>
        </w:rPr>
      </w:pPr>
      <w:r w:rsidRPr="00F54ACF">
        <w:rPr>
          <w:sz w:val="28"/>
          <w:szCs w:val="28"/>
        </w:rPr>
        <w:t>5</w:t>
      </w:r>
      <w:r w:rsidR="000A29CD" w:rsidRPr="00F54ACF">
        <w:rPr>
          <w:sz w:val="28"/>
          <w:szCs w:val="28"/>
        </w:rPr>
        <w:t xml:space="preserve">.2. </w:t>
      </w:r>
      <w:r w:rsidR="000A29CD" w:rsidRPr="00F54ACF">
        <w:rPr>
          <w:sz w:val="28"/>
          <w:szCs w:val="20"/>
        </w:rPr>
        <w:t>Забезпечити:</w:t>
      </w:r>
    </w:p>
    <w:p w:rsidR="000A29CD" w:rsidRPr="00F54ACF" w:rsidRDefault="000A29CD" w:rsidP="00D87C0B">
      <w:pPr>
        <w:spacing w:line="226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0"/>
        </w:rPr>
        <w:t>проведення первинних протиепідемічних заходів при виявленні хворих (з підозрою щодо захворювання) н</w:t>
      </w:r>
      <w:r w:rsidRPr="00F54ACF">
        <w:rPr>
          <w:sz w:val="28"/>
          <w:szCs w:val="28"/>
        </w:rPr>
        <w:t xml:space="preserve">а гостру респіраторну хворобу, спричинену </w:t>
      </w:r>
      <w:proofErr w:type="spellStart"/>
      <w:r w:rsidRPr="00F54ACF">
        <w:rPr>
          <w:sz w:val="28"/>
          <w:szCs w:val="28"/>
        </w:rPr>
        <w:t>коронавірусом</w:t>
      </w:r>
      <w:proofErr w:type="spellEnd"/>
      <w:r w:rsidRPr="00F54ACF">
        <w:rPr>
          <w:sz w:val="28"/>
          <w:szCs w:val="28"/>
        </w:rPr>
        <w:t xml:space="preserve"> COVID-2019;</w:t>
      </w:r>
    </w:p>
    <w:p w:rsidR="000A29CD" w:rsidRPr="00F54ACF" w:rsidRDefault="000A29CD" w:rsidP="00D87C0B">
      <w:pPr>
        <w:spacing w:line="226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0"/>
        </w:rPr>
        <w:t xml:space="preserve">працівників </w:t>
      </w:r>
      <w:r w:rsidRPr="00F54ACF">
        <w:rPr>
          <w:sz w:val="28"/>
          <w:szCs w:val="28"/>
        </w:rPr>
        <w:t xml:space="preserve">«гарячої лінії» </w:t>
      </w:r>
      <w:r w:rsidRPr="00F54ACF">
        <w:rPr>
          <w:sz w:val="28"/>
          <w:szCs w:val="20"/>
        </w:rPr>
        <w:t xml:space="preserve">необхідними інформаційними матеріалами </w:t>
      </w:r>
      <w:r w:rsidRPr="00F54ACF">
        <w:rPr>
          <w:sz w:val="28"/>
          <w:szCs w:val="28"/>
        </w:rPr>
        <w:t xml:space="preserve">для оперативного інформування населення та раннього виявлення симптомів схожих на </w:t>
      </w:r>
      <w:proofErr w:type="spellStart"/>
      <w:r w:rsidRPr="00F54ACF">
        <w:rPr>
          <w:sz w:val="28"/>
          <w:szCs w:val="28"/>
        </w:rPr>
        <w:t>коронаровірусну</w:t>
      </w:r>
      <w:proofErr w:type="spellEnd"/>
      <w:r w:rsidRPr="00F54ACF">
        <w:rPr>
          <w:sz w:val="28"/>
          <w:szCs w:val="28"/>
        </w:rPr>
        <w:t xml:space="preserve"> інфекцію, заходів по самоізоляції.</w:t>
      </w:r>
    </w:p>
    <w:p w:rsidR="009151EF" w:rsidRPr="00D87C0B" w:rsidRDefault="009151EF" w:rsidP="00D87C0B">
      <w:pPr>
        <w:spacing w:line="226" w:lineRule="auto"/>
        <w:ind w:firstLine="567"/>
        <w:jc w:val="both"/>
        <w:rPr>
          <w:sz w:val="16"/>
          <w:szCs w:val="16"/>
        </w:rPr>
      </w:pPr>
    </w:p>
    <w:p w:rsidR="00B96A98" w:rsidRPr="00F54ACF" w:rsidRDefault="00AA3581" w:rsidP="00D87C0B">
      <w:pPr>
        <w:shd w:val="clear" w:color="auto" w:fill="FFFFFF"/>
        <w:suppressAutoHyphens/>
        <w:spacing w:line="226" w:lineRule="auto"/>
        <w:ind w:left="57" w:firstLine="567"/>
        <w:contextualSpacing/>
        <w:jc w:val="both"/>
        <w:textAlignment w:val="top"/>
        <w:outlineLvl w:val="0"/>
        <w:rPr>
          <w:kern w:val="2"/>
          <w:sz w:val="28"/>
          <w:szCs w:val="28"/>
        </w:rPr>
      </w:pPr>
      <w:r w:rsidRPr="00F54ACF">
        <w:rPr>
          <w:kern w:val="2"/>
          <w:sz w:val="28"/>
          <w:szCs w:val="28"/>
        </w:rPr>
        <w:t>5</w:t>
      </w:r>
      <w:r w:rsidR="00930974" w:rsidRPr="00F54ACF">
        <w:rPr>
          <w:kern w:val="2"/>
          <w:sz w:val="28"/>
          <w:szCs w:val="28"/>
        </w:rPr>
        <w:t>.3</w:t>
      </w:r>
      <w:r w:rsidR="00B96A98" w:rsidRPr="00F54ACF">
        <w:rPr>
          <w:kern w:val="2"/>
          <w:sz w:val="28"/>
          <w:szCs w:val="28"/>
        </w:rPr>
        <w:t xml:space="preserve">. Забезпечити готовність спеціалізованих бригад екстреної медичної допомоги, їх оснащення, резервом необхідних медикаментів, дезінфекційних засобів та засобів індивідуального захисту медичних працівників для роботи при госпіталізації хворих та підозрілих на </w:t>
      </w:r>
      <w:r w:rsidR="00B96A98" w:rsidRPr="00F54ACF">
        <w:rPr>
          <w:snapToGrid w:val="0"/>
          <w:kern w:val="2"/>
          <w:sz w:val="28"/>
          <w:szCs w:val="28"/>
        </w:rPr>
        <w:t xml:space="preserve">гостру респіраторну хворобу </w:t>
      </w:r>
      <w:r w:rsidR="00B96A98" w:rsidRPr="00F54ACF">
        <w:rPr>
          <w:kern w:val="2"/>
          <w:sz w:val="28"/>
          <w:szCs w:val="28"/>
        </w:rPr>
        <w:t>COVID-19.</w:t>
      </w:r>
    </w:p>
    <w:p w:rsidR="0087437F" w:rsidRPr="00F54ACF" w:rsidRDefault="000A29CD" w:rsidP="00D87C0B">
      <w:pPr>
        <w:spacing w:line="226" w:lineRule="auto"/>
        <w:ind w:left="1069" w:firstLine="4034"/>
        <w:rPr>
          <w:sz w:val="28"/>
          <w:szCs w:val="28"/>
          <w:lang w:eastAsia="uk-UA"/>
        </w:rPr>
      </w:pPr>
      <w:r w:rsidRPr="00F54ACF">
        <w:rPr>
          <w:b/>
          <w:bCs/>
          <w:sz w:val="28"/>
          <w:szCs w:val="28"/>
          <w:lang w:eastAsia="uk-UA"/>
        </w:rPr>
        <w:t>Термін:</w:t>
      </w:r>
      <w:r w:rsidRPr="00F54ACF">
        <w:rPr>
          <w:sz w:val="28"/>
          <w:szCs w:val="28"/>
          <w:lang w:eastAsia="uk-UA"/>
        </w:rPr>
        <w:t xml:space="preserve"> до 10 березня 2020 року</w:t>
      </w:r>
    </w:p>
    <w:p w:rsidR="009151EF" w:rsidRPr="00AB41C9" w:rsidRDefault="009151EF" w:rsidP="00D87C0B">
      <w:pPr>
        <w:spacing w:line="226" w:lineRule="auto"/>
        <w:ind w:left="1069" w:firstLine="4034"/>
        <w:rPr>
          <w:spacing w:val="-16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87437F" w:rsidRPr="00F54ACF" w:rsidTr="00553416">
        <w:tc>
          <w:tcPr>
            <w:tcW w:w="2376" w:type="dxa"/>
          </w:tcPr>
          <w:p w:rsidR="0087437F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6" w:lineRule="auto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>6</w:t>
            </w:r>
            <w:r w:rsidR="0087437F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87437F" w:rsidRPr="00F54ACF" w:rsidRDefault="0087437F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ПАРАЩЕНКУ</w:t>
            </w:r>
            <w:r w:rsidR="00B96A98" w:rsidRPr="00F54ACF">
              <w:rPr>
                <w:b/>
                <w:sz w:val="28"/>
                <w:szCs w:val="28"/>
              </w:rPr>
              <w:t xml:space="preserve"> В.А.</w:t>
            </w:r>
          </w:p>
          <w:p w:rsidR="00B96A98" w:rsidRPr="00F54ACF" w:rsidRDefault="00B96A98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ШТЕПІ О.П.</w:t>
            </w:r>
          </w:p>
          <w:p w:rsidR="0087437F" w:rsidRPr="00D87C0B" w:rsidRDefault="0087437F" w:rsidP="00D87C0B">
            <w:pPr>
              <w:spacing w:line="226" w:lineRule="auto"/>
              <w:rPr>
                <w:b/>
                <w:spacing w:val="-16"/>
                <w:sz w:val="16"/>
                <w:szCs w:val="16"/>
              </w:rPr>
            </w:pPr>
          </w:p>
        </w:tc>
      </w:tr>
    </w:tbl>
    <w:p w:rsidR="0087437F" w:rsidRPr="00F54ACF" w:rsidRDefault="0087437F" w:rsidP="00D87C0B">
      <w:pPr>
        <w:spacing w:line="226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Забезпечити здійснення державного санітарно-епідеміологічного, ветеринарно-санітарного нагляду (спостереження) з метою попередження заносу та поширення на територію області</w:t>
      </w:r>
      <w:r w:rsidRPr="00F54ACF">
        <w:rPr>
          <w:b/>
          <w:sz w:val="28"/>
          <w:szCs w:val="28"/>
        </w:rPr>
        <w:t xml:space="preserve"> </w:t>
      </w:r>
      <w:r w:rsidRPr="00F54ACF">
        <w:rPr>
          <w:sz w:val="28"/>
          <w:szCs w:val="28"/>
        </w:rPr>
        <w:t xml:space="preserve">випадків гострої респіраторної хвороби, спричиненої </w:t>
      </w:r>
      <w:proofErr w:type="spellStart"/>
      <w:r w:rsidRPr="00F54ACF">
        <w:rPr>
          <w:sz w:val="28"/>
          <w:szCs w:val="28"/>
        </w:rPr>
        <w:t>коронавірусом</w:t>
      </w:r>
      <w:proofErr w:type="spellEnd"/>
      <w:r w:rsidRPr="00F54ACF">
        <w:rPr>
          <w:sz w:val="28"/>
          <w:szCs w:val="28"/>
        </w:rPr>
        <w:t xml:space="preserve"> COVID-2019. </w:t>
      </w:r>
    </w:p>
    <w:p w:rsidR="00B96A98" w:rsidRPr="00D87C0B" w:rsidRDefault="00B96A98" w:rsidP="00D87C0B">
      <w:pPr>
        <w:spacing w:line="226" w:lineRule="auto"/>
        <w:ind w:left="1069" w:firstLine="4034"/>
        <w:rPr>
          <w:b/>
          <w:sz w:val="16"/>
          <w:szCs w:val="16"/>
        </w:rPr>
      </w:pPr>
    </w:p>
    <w:p w:rsidR="0087437F" w:rsidRPr="00F54ACF" w:rsidRDefault="0087437F" w:rsidP="00D87C0B">
      <w:pPr>
        <w:spacing w:line="226" w:lineRule="auto"/>
        <w:ind w:left="1069" w:firstLine="4034"/>
        <w:rPr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>Термін:</w:t>
      </w:r>
      <w:r w:rsidRPr="00F54ACF">
        <w:rPr>
          <w:spacing w:val="-16"/>
          <w:sz w:val="28"/>
          <w:szCs w:val="28"/>
        </w:rPr>
        <w:t xml:space="preserve"> </w:t>
      </w:r>
      <w:r w:rsidR="00B96A98" w:rsidRPr="00F54ACF">
        <w:rPr>
          <w:spacing w:val="-16"/>
          <w:sz w:val="28"/>
          <w:szCs w:val="28"/>
        </w:rPr>
        <w:t>постійно</w:t>
      </w:r>
    </w:p>
    <w:p w:rsidR="00C37659" w:rsidRPr="00AB41C9" w:rsidRDefault="00C37659" w:rsidP="00D87C0B">
      <w:pPr>
        <w:spacing w:line="226" w:lineRule="auto"/>
        <w:ind w:firstLine="567"/>
        <w:jc w:val="both"/>
        <w:rPr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C37659" w:rsidRPr="00F54ACF" w:rsidTr="00553416">
        <w:tc>
          <w:tcPr>
            <w:tcW w:w="2376" w:type="dxa"/>
          </w:tcPr>
          <w:p w:rsidR="00C37659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6" w:lineRule="auto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>7</w:t>
            </w:r>
            <w:r w:rsidR="00C37659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07711" w:rsidRPr="00F54ACF" w:rsidRDefault="00507711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СЕРДЮКУ В.М.</w:t>
            </w:r>
          </w:p>
          <w:p w:rsidR="00C37659" w:rsidRPr="00F54ACF" w:rsidRDefault="00C37659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ПАРАЩЕНКУ В.А.</w:t>
            </w:r>
          </w:p>
          <w:p w:rsidR="00C37659" w:rsidRPr="00F54ACF" w:rsidRDefault="00C37659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МІСЬКИМ ГОЛОВАМ</w:t>
            </w:r>
          </w:p>
          <w:p w:rsidR="00C37659" w:rsidRPr="00F54ACF" w:rsidRDefault="00C37659" w:rsidP="00D87C0B">
            <w:pPr>
              <w:tabs>
                <w:tab w:val="left" w:pos="3119"/>
              </w:tabs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 РАЙДЕРЖАДМІНІСТРАЦІЙ</w:t>
            </w:r>
          </w:p>
          <w:p w:rsidR="00C37659" w:rsidRPr="00F54ACF" w:rsidRDefault="00C37659" w:rsidP="00D87C0B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C37659" w:rsidRPr="00F54ACF" w:rsidRDefault="00C37659" w:rsidP="00D87C0B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26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C37659" w:rsidRPr="00AB41C9" w:rsidRDefault="00C37659" w:rsidP="00D87C0B">
            <w:pPr>
              <w:tabs>
                <w:tab w:val="left" w:pos="3119"/>
              </w:tabs>
              <w:spacing w:line="226" w:lineRule="auto"/>
              <w:rPr>
                <w:b/>
                <w:spacing w:val="-16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СЕЛИЩНИХ РАД </w:t>
            </w:r>
          </w:p>
        </w:tc>
      </w:tr>
    </w:tbl>
    <w:p w:rsidR="00C37659" w:rsidRPr="00AB41C9" w:rsidRDefault="00C37659" w:rsidP="00D87C0B">
      <w:pPr>
        <w:spacing w:line="226" w:lineRule="auto"/>
        <w:ind w:firstLine="567"/>
        <w:jc w:val="both"/>
        <w:rPr>
          <w:szCs w:val="28"/>
        </w:rPr>
      </w:pPr>
    </w:p>
    <w:p w:rsidR="00C37659" w:rsidRPr="00F54ACF" w:rsidRDefault="00C37659" w:rsidP="00D87C0B">
      <w:pPr>
        <w:spacing w:line="226" w:lineRule="auto"/>
        <w:ind w:firstLine="567"/>
        <w:jc w:val="both"/>
        <w:rPr>
          <w:rFonts w:eastAsia="MS Mincho"/>
          <w:sz w:val="28"/>
          <w:szCs w:val="28"/>
        </w:rPr>
      </w:pPr>
      <w:r w:rsidRPr="00F54ACF">
        <w:rPr>
          <w:sz w:val="28"/>
          <w:szCs w:val="28"/>
        </w:rPr>
        <w:t>Провести роботу щодо розміщення пам’яток в місцях масового скупчення людей (у місцях культурно-масових заходів, кінотеатрах, автовокзалах, супермаркетах, ринках, ярмарках, виставках тощо), на підприємствах з перевезення населення громадським транспортом, в установах, організаціях щодо поточ</w:t>
      </w:r>
      <w:r w:rsidR="008F42AE">
        <w:rPr>
          <w:sz w:val="28"/>
          <w:szCs w:val="28"/>
        </w:rPr>
        <w:t>ної епідемічної ситуації, наявних ризиків</w:t>
      </w:r>
      <w:r w:rsidRPr="00F54ACF">
        <w:rPr>
          <w:sz w:val="28"/>
          <w:szCs w:val="28"/>
        </w:rPr>
        <w:t xml:space="preserve"> інфікування </w:t>
      </w:r>
      <w:r w:rsidR="008F42AE">
        <w:rPr>
          <w:sz w:val="28"/>
          <w:szCs w:val="28"/>
        </w:rPr>
        <w:t xml:space="preserve">новим </w:t>
      </w:r>
      <w:proofErr w:type="spellStart"/>
      <w:r w:rsidR="008F42AE">
        <w:rPr>
          <w:sz w:val="28"/>
          <w:szCs w:val="28"/>
        </w:rPr>
        <w:t>коронавірусом</w:t>
      </w:r>
      <w:proofErr w:type="spellEnd"/>
      <w:r w:rsidR="008F42AE">
        <w:rPr>
          <w:sz w:val="28"/>
          <w:szCs w:val="28"/>
        </w:rPr>
        <w:t>, а також</w:t>
      </w:r>
      <w:r w:rsidRPr="00F54ACF">
        <w:rPr>
          <w:sz w:val="28"/>
          <w:szCs w:val="28"/>
        </w:rPr>
        <w:t xml:space="preserve"> засоб</w:t>
      </w:r>
      <w:r w:rsidR="008F42AE">
        <w:rPr>
          <w:sz w:val="28"/>
          <w:szCs w:val="28"/>
        </w:rPr>
        <w:t>ів</w:t>
      </w:r>
      <w:r w:rsidRPr="00F54ACF">
        <w:rPr>
          <w:sz w:val="28"/>
          <w:szCs w:val="28"/>
        </w:rPr>
        <w:t xml:space="preserve"> індивідуального захисту.</w:t>
      </w:r>
      <w:r w:rsidRPr="00F54ACF">
        <w:rPr>
          <w:rFonts w:eastAsia="MS Mincho"/>
          <w:sz w:val="28"/>
          <w:szCs w:val="28"/>
        </w:rPr>
        <w:t xml:space="preserve">    </w:t>
      </w:r>
    </w:p>
    <w:p w:rsidR="00930974" w:rsidRPr="00AB41C9" w:rsidRDefault="00930974" w:rsidP="00D87C0B">
      <w:pPr>
        <w:spacing w:line="226" w:lineRule="auto"/>
        <w:ind w:left="1069" w:firstLine="4034"/>
        <w:rPr>
          <w:b/>
          <w:spacing w:val="-16"/>
          <w:szCs w:val="28"/>
        </w:rPr>
      </w:pPr>
    </w:p>
    <w:p w:rsidR="00C37659" w:rsidRDefault="00C37659" w:rsidP="00D87C0B">
      <w:pPr>
        <w:spacing w:line="226" w:lineRule="auto"/>
        <w:ind w:left="1069" w:firstLine="4034"/>
        <w:rPr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>Термін:</w:t>
      </w:r>
      <w:r w:rsidRPr="00F54ACF">
        <w:rPr>
          <w:spacing w:val="-16"/>
          <w:sz w:val="28"/>
          <w:szCs w:val="28"/>
        </w:rPr>
        <w:t xml:space="preserve"> до 01 квітня 2020 року</w:t>
      </w:r>
    </w:p>
    <w:p w:rsidR="00D87C0B" w:rsidRPr="00F54ACF" w:rsidRDefault="00D87C0B" w:rsidP="00C37659">
      <w:pPr>
        <w:ind w:left="1069" w:firstLine="4034"/>
        <w:rPr>
          <w:spacing w:val="-16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930974" w:rsidRPr="00F54ACF" w:rsidTr="00553416">
        <w:tc>
          <w:tcPr>
            <w:tcW w:w="2376" w:type="dxa"/>
          </w:tcPr>
          <w:p w:rsidR="00930974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0" w:lineRule="auto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lastRenderedPageBreak/>
              <w:t xml:space="preserve">           8</w:t>
            </w:r>
          </w:p>
        </w:tc>
        <w:tc>
          <w:tcPr>
            <w:tcW w:w="7370" w:type="dxa"/>
          </w:tcPr>
          <w:p w:rsidR="00930974" w:rsidRPr="00F54ACF" w:rsidRDefault="00930974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ПОЛТОРАЦЬКОМУ О.В.</w:t>
            </w:r>
          </w:p>
          <w:p w:rsidR="00930974" w:rsidRPr="00F54ACF" w:rsidRDefault="00930974" w:rsidP="00D87C0B">
            <w:pPr>
              <w:spacing w:line="230" w:lineRule="auto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930974" w:rsidRPr="00F54ACF" w:rsidRDefault="00AA3581" w:rsidP="00D87C0B">
      <w:pPr>
        <w:spacing w:line="230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8</w:t>
      </w:r>
      <w:r w:rsidR="00930974" w:rsidRPr="00F54ACF">
        <w:rPr>
          <w:sz w:val="28"/>
          <w:szCs w:val="28"/>
        </w:rPr>
        <w:t>.1. Забезпечити в закладах освіти проведення посиленого протиепідемічного режиму, проведення санітарної обробки приміщень та інвентарю</w:t>
      </w:r>
      <w:r w:rsidR="008F42AE">
        <w:rPr>
          <w:sz w:val="28"/>
          <w:szCs w:val="28"/>
        </w:rPr>
        <w:t>,</w:t>
      </w:r>
      <w:r w:rsidR="00930974" w:rsidRPr="00F54ACF">
        <w:rPr>
          <w:sz w:val="28"/>
          <w:szCs w:val="28"/>
        </w:rPr>
        <w:t xml:space="preserve"> направлених на попередження поширення гострої респіраторної хвороби, спричиненої </w:t>
      </w:r>
      <w:proofErr w:type="spellStart"/>
      <w:r w:rsidR="00930974" w:rsidRPr="00F54ACF">
        <w:rPr>
          <w:sz w:val="28"/>
          <w:szCs w:val="28"/>
        </w:rPr>
        <w:t>коронавірусом</w:t>
      </w:r>
      <w:proofErr w:type="spellEnd"/>
      <w:r w:rsidR="00930974" w:rsidRPr="00F54ACF">
        <w:rPr>
          <w:sz w:val="28"/>
          <w:szCs w:val="28"/>
        </w:rPr>
        <w:t xml:space="preserve"> COVID-2019. </w:t>
      </w:r>
    </w:p>
    <w:p w:rsidR="00AA3581" w:rsidRPr="00F54ACF" w:rsidRDefault="00AA3581" w:rsidP="00D87C0B">
      <w:pPr>
        <w:tabs>
          <w:tab w:val="left" w:pos="4170"/>
        </w:tabs>
        <w:spacing w:line="230" w:lineRule="auto"/>
        <w:ind w:firstLine="567"/>
        <w:jc w:val="both"/>
        <w:rPr>
          <w:sz w:val="28"/>
          <w:szCs w:val="28"/>
        </w:rPr>
      </w:pPr>
    </w:p>
    <w:p w:rsidR="00930974" w:rsidRPr="00F54ACF" w:rsidRDefault="00AA3581" w:rsidP="00D87C0B">
      <w:pPr>
        <w:tabs>
          <w:tab w:val="left" w:pos="4170"/>
        </w:tabs>
        <w:spacing w:line="230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8</w:t>
      </w:r>
      <w:r w:rsidR="00930974" w:rsidRPr="00F54ACF">
        <w:rPr>
          <w:sz w:val="28"/>
          <w:szCs w:val="28"/>
        </w:rPr>
        <w:t>.2. Проводити цілеспрямовану санітарно-освітню роботу серед батьків, використовуючи всі доступні засоби інформації.</w:t>
      </w:r>
    </w:p>
    <w:p w:rsidR="00930974" w:rsidRPr="00F54ACF" w:rsidRDefault="00930974" w:rsidP="00D87C0B">
      <w:pPr>
        <w:spacing w:line="230" w:lineRule="auto"/>
        <w:ind w:firstLine="567"/>
        <w:jc w:val="both"/>
        <w:rPr>
          <w:sz w:val="28"/>
          <w:szCs w:val="28"/>
        </w:rPr>
      </w:pPr>
    </w:p>
    <w:p w:rsidR="00930974" w:rsidRPr="00F54ACF" w:rsidRDefault="00930974" w:rsidP="00D87C0B">
      <w:pPr>
        <w:spacing w:line="230" w:lineRule="auto"/>
        <w:ind w:left="1069" w:firstLine="4034"/>
        <w:rPr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>Термін:</w:t>
      </w:r>
      <w:r w:rsidRPr="00F54ACF">
        <w:rPr>
          <w:spacing w:val="-16"/>
          <w:sz w:val="28"/>
          <w:szCs w:val="28"/>
        </w:rPr>
        <w:t xml:space="preserve"> постійно</w:t>
      </w:r>
    </w:p>
    <w:p w:rsidR="00FF7AAA" w:rsidRPr="00F54ACF" w:rsidRDefault="00FF7AAA" w:rsidP="00D87C0B">
      <w:pPr>
        <w:spacing w:line="230" w:lineRule="auto"/>
        <w:ind w:left="1069" w:firstLine="4034"/>
        <w:rPr>
          <w:spacing w:val="-16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FF7AAA" w:rsidRPr="00F54ACF" w:rsidTr="00553416">
        <w:tc>
          <w:tcPr>
            <w:tcW w:w="2376" w:type="dxa"/>
          </w:tcPr>
          <w:p w:rsidR="00FF7AAA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0" w:lineRule="auto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 xml:space="preserve">          9</w:t>
            </w:r>
            <w:r w:rsidR="00FF7AAA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FF7AAA" w:rsidRPr="00F54ACF" w:rsidRDefault="00FF7AAA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ОГУРЧЕНКУ В.Г.</w:t>
            </w:r>
          </w:p>
          <w:p w:rsidR="00FF7AAA" w:rsidRPr="00F54ACF" w:rsidRDefault="00FF7AAA" w:rsidP="00D87C0B">
            <w:pPr>
              <w:spacing w:line="230" w:lineRule="auto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F54ACF" w:rsidRPr="00F54ACF" w:rsidRDefault="00F54ACF" w:rsidP="00D87C0B">
      <w:pPr>
        <w:spacing w:line="230" w:lineRule="auto"/>
        <w:ind w:firstLine="708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У разі виявлення осіб</w:t>
      </w:r>
      <w:r w:rsidR="007F1A13">
        <w:rPr>
          <w:sz w:val="28"/>
          <w:szCs w:val="28"/>
        </w:rPr>
        <w:t>,</w:t>
      </w:r>
      <w:bookmarkStart w:id="0" w:name="_GoBack"/>
      <w:bookmarkEnd w:id="0"/>
      <w:r w:rsidRPr="00F54ACF">
        <w:rPr>
          <w:sz w:val="28"/>
          <w:szCs w:val="28"/>
        </w:rPr>
        <w:t xml:space="preserve"> хворих (з підозрою щодо захворювання) на гостру респіраторну хворобу, спричинену </w:t>
      </w:r>
      <w:proofErr w:type="spellStart"/>
      <w:r w:rsidRPr="00F54ACF">
        <w:rPr>
          <w:sz w:val="28"/>
          <w:szCs w:val="28"/>
        </w:rPr>
        <w:t>коронавірусом</w:t>
      </w:r>
      <w:proofErr w:type="spellEnd"/>
      <w:r w:rsidRPr="00F54ACF">
        <w:rPr>
          <w:sz w:val="28"/>
          <w:szCs w:val="28"/>
        </w:rPr>
        <w:t xml:space="preserve"> COVID-2019, забезпечити охорону правопорядку на території закладів охорони здоров’я, де будуть розміщені (госпіталізовані) такі особи.</w:t>
      </w:r>
    </w:p>
    <w:p w:rsidR="00F54ACF" w:rsidRPr="00F54ACF" w:rsidRDefault="00F54ACF" w:rsidP="00D87C0B">
      <w:pPr>
        <w:spacing w:line="230" w:lineRule="auto"/>
        <w:ind w:firstLine="708"/>
        <w:jc w:val="both"/>
        <w:rPr>
          <w:sz w:val="28"/>
          <w:szCs w:val="28"/>
        </w:rPr>
      </w:pPr>
    </w:p>
    <w:p w:rsidR="00FF7AAA" w:rsidRPr="00F54ACF" w:rsidRDefault="00FF7AAA" w:rsidP="00D87C0B">
      <w:pPr>
        <w:spacing w:line="230" w:lineRule="auto"/>
        <w:ind w:left="1069" w:firstLine="4034"/>
        <w:rPr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>Термін:</w:t>
      </w:r>
      <w:r w:rsidRPr="00F54ACF">
        <w:rPr>
          <w:spacing w:val="-16"/>
          <w:sz w:val="28"/>
          <w:szCs w:val="28"/>
        </w:rPr>
        <w:t xml:space="preserve"> </w:t>
      </w:r>
      <w:r w:rsidR="00F54ACF" w:rsidRPr="00F54ACF">
        <w:rPr>
          <w:spacing w:val="-16"/>
          <w:sz w:val="28"/>
          <w:szCs w:val="28"/>
        </w:rPr>
        <w:t>невідкладно після госпіталізації</w:t>
      </w:r>
    </w:p>
    <w:p w:rsidR="00F54ACF" w:rsidRPr="00F54ACF" w:rsidRDefault="00F54ACF" w:rsidP="00D87C0B">
      <w:pPr>
        <w:spacing w:line="230" w:lineRule="auto"/>
        <w:ind w:left="1069" w:firstLine="4034"/>
        <w:rPr>
          <w:b/>
          <w:color w:val="FF0000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BE3D55" w:rsidRPr="00F54ACF" w:rsidTr="00553416">
        <w:tc>
          <w:tcPr>
            <w:tcW w:w="2376" w:type="dxa"/>
          </w:tcPr>
          <w:p w:rsidR="00BE3D55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0" w:lineRule="auto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 xml:space="preserve">         10</w:t>
            </w:r>
            <w:r w:rsidR="00BE3D55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BE3D55" w:rsidRPr="00F54ACF" w:rsidRDefault="00AD19EB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ОХОТНІК Г.</w:t>
            </w:r>
            <w:r w:rsidR="00BC4D1C" w:rsidRPr="00F54ACF">
              <w:rPr>
                <w:b/>
                <w:sz w:val="28"/>
                <w:szCs w:val="28"/>
              </w:rPr>
              <w:t>А.</w:t>
            </w:r>
          </w:p>
          <w:p w:rsidR="00BE3D55" w:rsidRPr="00F54ACF" w:rsidRDefault="00BE3D55" w:rsidP="00D87C0B">
            <w:pPr>
              <w:spacing w:line="230" w:lineRule="auto"/>
              <w:rPr>
                <w:b/>
                <w:spacing w:val="-16"/>
                <w:sz w:val="28"/>
                <w:szCs w:val="28"/>
                <w:highlight w:val="yellow"/>
              </w:rPr>
            </w:pPr>
          </w:p>
        </w:tc>
      </w:tr>
    </w:tbl>
    <w:p w:rsidR="00BE3D55" w:rsidRPr="00F54ACF" w:rsidRDefault="00BE3D55" w:rsidP="00D87C0B">
      <w:pPr>
        <w:spacing w:line="230" w:lineRule="auto"/>
        <w:ind w:firstLine="567"/>
        <w:jc w:val="both"/>
        <w:rPr>
          <w:color w:val="FF0000"/>
          <w:sz w:val="28"/>
          <w:szCs w:val="28"/>
        </w:rPr>
      </w:pPr>
    </w:p>
    <w:p w:rsidR="00FF7AAA" w:rsidRPr="00F54ACF" w:rsidRDefault="00BE3D55" w:rsidP="00D87C0B">
      <w:pPr>
        <w:spacing w:line="230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З</w:t>
      </w:r>
      <w:r w:rsidR="00FF7AAA" w:rsidRPr="00F54ACF">
        <w:rPr>
          <w:sz w:val="28"/>
          <w:szCs w:val="28"/>
        </w:rPr>
        <w:t>абезпечити взаємодію та координацію з усіма засобами масової інформації регіону з питань проведення санітарно-освітньої роботи з населенням</w:t>
      </w:r>
      <w:r w:rsidR="008F42AE">
        <w:rPr>
          <w:sz w:val="28"/>
          <w:szCs w:val="28"/>
        </w:rPr>
        <w:t>,</w:t>
      </w:r>
      <w:r w:rsidR="00FF7AAA" w:rsidRPr="00F54ACF">
        <w:rPr>
          <w:sz w:val="28"/>
          <w:szCs w:val="28"/>
        </w:rPr>
        <w:t xml:space="preserve"> направленої на попередження та  профілактику поширення гострої респіраторної хвороби, спричиненої </w:t>
      </w:r>
      <w:proofErr w:type="spellStart"/>
      <w:r w:rsidR="00FF7AAA" w:rsidRPr="00F54ACF">
        <w:rPr>
          <w:sz w:val="28"/>
          <w:szCs w:val="28"/>
        </w:rPr>
        <w:t>коронавірусом</w:t>
      </w:r>
      <w:proofErr w:type="spellEnd"/>
      <w:r w:rsidR="00FF7AAA" w:rsidRPr="00F54ACF">
        <w:rPr>
          <w:sz w:val="28"/>
          <w:szCs w:val="28"/>
        </w:rPr>
        <w:t xml:space="preserve"> COVID-2019.</w:t>
      </w:r>
    </w:p>
    <w:p w:rsidR="00BE3D55" w:rsidRPr="00F54ACF" w:rsidRDefault="00BE3D55" w:rsidP="00D87C0B">
      <w:pPr>
        <w:spacing w:line="230" w:lineRule="auto"/>
        <w:ind w:firstLine="567"/>
        <w:jc w:val="both"/>
        <w:rPr>
          <w:b/>
          <w:color w:val="FF0000"/>
          <w:sz w:val="28"/>
          <w:szCs w:val="28"/>
        </w:rPr>
      </w:pPr>
    </w:p>
    <w:p w:rsidR="00BE3D55" w:rsidRPr="00F54ACF" w:rsidRDefault="00BE3D55" w:rsidP="00D87C0B">
      <w:pPr>
        <w:spacing w:line="230" w:lineRule="auto"/>
        <w:ind w:left="1069" w:firstLine="4034"/>
        <w:rPr>
          <w:spacing w:val="-16"/>
          <w:sz w:val="28"/>
          <w:szCs w:val="28"/>
        </w:rPr>
      </w:pPr>
      <w:r w:rsidRPr="00F54ACF">
        <w:rPr>
          <w:b/>
          <w:spacing w:val="-16"/>
          <w:sz w:val="28"/>
          <w:szCs w:val="28"/>
        </w:rPr>
        <w:t>Термін:</w:t>
      </w:r>
      <w:r w:rsidRPr="00F54ACF">
        <w:rPr>
          <w:spacing w:val="-16"/>
          <w:sz w:val="28"/>
          <w:szCs w:val="28"/>
        </w:rPr>
        <w:t xml:space="preserve"> постійно</w:t>
      </w:r>
    </w:p>
    <w:p w:rsidR="006423CC" w:rsidRPr="00F54ACF" w:rsidRDefault="006423CC" w:rsidP="00D87C0B">
      <w:pPr>
        <w:spacing w:line="230" w:lineRule="auto"/>
        <w:ind w:left="1069" w:firstLine="4034"/>
        <w:rPr>
          <w:spacing w:val="-16"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423CC" w:rsidRPr="00F54ACF" w:rsidTr="00553416">
        <w:tc>
          <w:tcPr>
            <w:tcW w:w="2376" w:type="dxa"/>
          </w:tcPr>
          <w:p w:rsidR="006423CC" w:rsidRPr="00F54ACF" w:rsidRDefault="00AA3581" w:rsidP="00D87C0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0" w:lineRule="auto"/>
              <w:rPr>
                <w:b/>
                <w:bCs/>
                <w:spacing w:val="-16"/>
                <w:sz w:val="28"/>
                <w:szCs w:val="28"/>
              </w:rPr>
            </w:pPr>
            <w:r w:rsidRPr="00F54ACF">
              <w:rPr>
                <w:b/>
                <w:bCs/>
                <w:spacing w:val="-16"/>
                <w:sz w:val="28"/>
                <w:szCs w:val="28"/>
              </w:rPr>
              <w:t xml:space="preserve">       </w:t>
            </w:r>
            <w:r w:rsidR="00AD19EB" w:rsidRPr="00F54ACF">
              <w:rPr>
                <w:b/>
                <w:bCs/>
                <w:spacing w:val="-16"/>
                <w:sz w:val="28"/>
                <w:szCs w:val="28"/>
              </w:rPr>
              <w:t>1</w:t>
            </w:r>
            <w:r w:rsidRPr="00F54ACF">
              <w:rPr>
                <w:b/>
                <w:bCs/>
                <w:spacing w:val="-16"/>
                <w:sz w:val="28"/>
                <w:szCs w:val="28"/>
              </w:rPr>
              <w:t>1</w:t>
            </w:r>
            <w:r w:rsidR="00AD19EB" w:rsidRPr="00F54ACF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6423CC" w:rsidRPr="00F54ACF" w:rsidRDefault="006423CC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ПОЛТОРАЦЬКОМУ О.В.</w:t>
            </w:r>
          </w:p>
          <w:p w:rsidR="006423CC" w:rsidRPr="00F54ACF" w:rsidRDefault="006423CC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ПЕРШИНІЙ Н.Г.</w:t>
            </w:r>
          </w:p>
          <w:p w:rsidR="006423CC" w:rsidRPr="00F54ACF" w:rsidRDefault="006423CC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МІСЬКИМ ГОЛОВАМ</w:t>
            </w:r>
          </w:p>
          <w:p w:rsidR="006423CC" w:rsidRPr="00F54ACF" w:rsidRDefault="006423CC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 РАЙДЕРЖАДМІНІСТРАЦІЙ</w:t>
            </w:r>
          </w:p>
          <w:p w:rsidR="006423CC" w:rsidRPr="00F54ACF" w:rsidRDefault="006423CC" w:rsidP="00D87C0B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6423CC" w:rsidRPr="00F54ACF" w:rsidRDefault="006423CC" w:rsidP="00D87C0B">
            <w:pPr>
              <w:widowControl w:val="0"/>
              <w:tabs>
                <w:tab w:val="left" w:pos="284"/>
                <w:tab w:val="left" w:pos="3119"/>
              </w:tabs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6423CC" w:rsidRPr="00F54ACF" w:rsidRDefault="006423CC" w:rsidP="00D87C0B">
            <w:pPr>
              <w:tabs>
                <w:tab w:val="left" w:pos="3119"/>
              </w:tabs>
              <w:spacing w:line="230" w:lineRule="auto"/>
              <w:rPr>
                <w:b/>
                <w:sz w:val="28"/>
                <w:szCs w:val="28"/>
              </w:rPr>
            </w:pPr>
            <w:r w:rsidRPr="00F54ACF">
              <w:rPr>
                <w:b/>
                <w:sz w:val="28"/>
                <w:szCs w:val="28"/>
              </w:rPr>
              <w:t xml:space="preserve">СЕЛИЩНИХ РАД </w:t>
            </w:r>
          </w:p>
          <w:p w:rsidR="006423CC" w:rsidRPr="00F54ACF" w:rsidRDefault="006423CC" w:rsidP="00D87C0B">
            <w:pPr>
              <w:spacing w:line="230" w:lineRule="auto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87437F" w:rsidRPr="00F54ACF" w:rsidRDefault="006423CC" w:rsidP="00D87C0B">
      <w:pPr>
        <w:spacing w:line="230" w:lineRule="auto"/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 xml:space="preserve">З метою мінімізації  ризиків поширення вірусу  </w:t>
      </w:r>
      <w:r w:rsidR="008F42AE">
        <w:rPr>
          <w:sz w:val="28"/>
          <w:szCs w:val="28"/>
        </w:rPr>
        <w:t xml:space="preserve">розглянути питання щодо можливості </w:t>
      </w:r>
      <w:r w:rsidRPr="00F54ACF">
        <w:rPr>
          <w:sz w:val="28"/>
          <w:szCs w:val="28"/>
        </w:rPr>
        <w:t>тимчасово</w:t>
      </w:r>
      <w:r w:rsidR="008F42AE">
        <w:rPr>
          <w:sz w:val="28"/>
          <w:szCs w:val="28"/>
        </w:rPr>
        <w:t>го</w:t>
      </w:r>
      <w:r w:rsidRPr="00F54ACF">
        <w:rPr>
          <w:sz w:val="28"/>
          <w:szCs w:val="28"/>
        </w:rPr>
        <w:t xml:space="preserve"> обмеж</w:t>
      </w:r>
      <w:r w:rsidR="008F42AE">
        <w:rPr>
          <w:sz w:val="28"/>
          <w:szCs w:val="28"/>
        </w:rPr>
        <w:t>ення</w:t>
      </w:r>
      <w:r w:rsidRPr="00F54ACF">
        <w:rPr>
          <w:sz w:val="28"/>
          <w:szCs w:val="28"/>
        </w:rPr>
        <w:t xml:space="preserve"> проведення масових заходів на території області</w:t>
      </w:r>
      <w:r w:rsidR="008F42AE">
        <w:rPr>
          <w:sz w:val="28"/>
          <w:szCs w:val="28"/>
        </w:rPr>
        <w:t xml:space="preserve"> в межах чинного законодавства</w:t>
      </w:r>
      <w:r w:rsidRPr="00F54ACF">
        <w:rPr>
          <w:sz w:val="28"/>
          <w:szCs w:val="28"/>
        </w:rPr>
        <w:t>.</w:t>
      </w:r>
    </w:p>
    <w:p w:rsidR="009151EF" w:rsidRPr="00F54ACF" w:rsidRDefault="009151EF" w:rsidP="00D87C0B">
      <w:pPr>
        <w:spacing w:line="230" w:lineRule="auto"/>
        <w:ind w:left="5103"/>
        <w:jc w:val="both"/>
        <w:rPr>
          <w:b/>
          <w:sz w:val="28"/>
          <w:szCs w:val="28"/>
        </w:rPr>
      </w:pPr>
    </w:p>
    <w:p w:rsidR="006423CC" w:rsidRPr="00F54ACF" w:rsidRDefault="006423CC" w:rsidP="00D87C0B">
      <w:pPr>
        <w:spacing w:line="230" w:lineRule="auto"/>
        <w:ind w:left="5103"/>
        <w:jc w:val="both"/>
        <w:rPr>
          <w:sz w:val="28"/>
          <w:szCs w:val="28"/>
        </w:rPr>
      </w:pPr>
      <w:r w:rsidRPr="00F54ACF">
        <w:rPr>
          <w:b/>
          <w:sz w:val="28"/>
          <w:szCs w:val="28"/>
        </w:rPr>
        <w:t>Термін:</w:t>
      </w:r>
      <w:r w:rsidRPr="00F54ACF">
        <w:rPr>
          <w:sz w:val="28"/>
          <w:szCs w:val="28"/>
        </w:rPr>
        <w:t xml:space="preserve"> протягом потенційної загрози виникнення захворюваності </w:t>
      </w:r>
    </w:p>
    <w:p w:rsidR="00AD19EB" w:rsidRPr="00F54ACF" w:rsidRDefault="00AD19EB" w:rsidP="00AD19EB">
      <w:pPr>
        <w:ind w:left="5103"/>
        <w:jc w:val="both"/>
        <w:rPr>
          <w:sz w:val="28"/>
          <w:szCs w:val="28"/>
        </w:rPr>
      </w:pPr>
    </w:p>
    <w:tbl>
      <w:tblPr>
        <w:tblW w:w="9711" w:type="dxa"/>
        <w:tblInd w:w="-72" w:type="dxa"/>
        <w:tblLook w:val="04A0" w:firstRow="1" w:lastRow="0" w:firstColumn="1" w:lastColumn="0" w:noHBand="0" w:noVBand="1"/>
      </w:tblPr>
      <w:tblGrid>
        <w:gridCol w:w="2520"/>
        <w:gridCol w:w="7191"/>
      </w:tblGrid>
      <w:tr w:rsidR="00AD19EB" w:rsidRPr="00F54ACF" w:rsidTr="00553416">
        <w:tc>
          <w:tcPr>
            <w:tcW w:w="2520" w:type="dxa"/>
            <w:hideMark/>
          </w:tcPr>
          <w:p w:rsidR="00AD19EB" w:rsidRPr="00F54ACF" w:rsidRDefault="00AD19EB" w:rsidP="00AA3581">
            <w:pPr>
              <w:ind w:firstLine="720"/>
              <w:rPr>
                <w:b/>
                <w:bCs/>
                <w:color w:val="FFFFFF"/>
                <w:sz w:val="28"/>
                <w:szCs w:val="28"/>
                <w:lang w:eastAsia="uk-UA"/>
              </w:rPr>
            </w:pPr>
            <w:r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="00AA3581"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91" w:type="dxa"/>
          </w:tcPr>
          <w:p w:rsidR="00AD19EB" w:rsidRPr="00F54ACF" w:rsidRDefault="00AD19EB" w:rsidP="00553416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54ACF">
              <w:rPr>
                <w:b/>
                <w:bCs/>
                <w:color w:val="000000"/>
                <w:sz w:val="28"/>
                <w:szCs w:val="28"/>
                <w:lang w:eastAsia="uk-UA"/>
              </w:rPr>
              <w:t>СЕРДЮКУ В.М.</w:t>
            </w:r>
          </w:p>
          <w:p w:rsidR="00AD19EB" w:rsidRPr="00F54ACF" w:rsidRDefault="00AD19EB" w:rsidP="00553416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AD19EB" w:rsidRPr="00F54ACF" w:rsidRDefault="00AD19EB" w:rsidP="00AD19EB">
      <w:pPr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Забезпечити дієвий контроль за виконанням</w:t>
      </w:r>
      <w:r w:rsidR="00507711" w:rsidRPr="00F54ACF">
        <w:rPr>
          <w:sz w:val="28"/>
          <w:szCs w:val="28"/>
        </w:rPr>
        <w:t xml:space="preserve"> протокольного рішення</w:t>
      </w:r>
      <w:r w:rsidRPr="00F54ACF">
        <w:rPr>
          <w:sz w:val="28"/>
          <w:szCs w:val="28"/>
        </w:rPr>
        <w:t>.</w:t>
      </w:r>
    </w:p>
    <w:p w:rsidR="00AD19EB" w:rsidRPr="00F54ACF" w:rsidRDefault="00AD19EB" w:rsidP="00AD19EB">
      <w:pPr>
        <w:ind w:firstLine="567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Інформацію про виконання рішень</w:t>
      </w:r>
      <w:r w:rsidR="00E30C06" w:rsidRPr="00F54ACF">
        <w:rPr>
          <w:sz w:val="28"/>
          <w:szCs w:val="28"/>
        </w:rPr>
        <w:t xml:space="preserve"> для доповіді керівництву</w:t>
      </w:r>
      <w:r w:rsidRPr="00F54ACF">
        <w:rPr>
          <w:sz w:val="28"/>
          <w:szCs w:val="28"/>
        </w:rPr>
        <w:t xml:space="preserve"> Дніпропетровської облдержадміністрації надати до 01 квітня 2020 </w:t>
      </w:r>
      <w:r w:rsidRPr="00F54ACF">
        <w:rPr>
          <w:spacing w:val="-16"/>
          <w:sz w:val="28"/>
          <w:szCs w:val="28"/>
        </w:rPr>
        <w:t>року через  с</w:t>
      </w:r>
      <w:r w:rsidRPr="00F54ACF">
        <w:rPr>
          <w:sz w:val="28"/>
          <w:szCs w:val="28"/>
        </w:rPr>
        <w:t xml:space="preserve">екретаріат регіональної комісії з питань </w:t>
      </w:r>
      <w:r w:rsidR="008F42AE">
        <w:rPr>
          <w:sz w:val="28"/>
          <w:szCs w:val="28"/>
        </w:rPr>
        <w:t xml:space="preserve">техногенно-екологічної безпеки </w:t>
      </w:r>
      <w:r w:rsidRPr="00F54ACF">
        <w:rPr>
          <w:sz w:val="28"/>
          <w:szCs w:val="28"/>
        </w:rPr>
        <w:t xml:space="preserve"> </w:t>
      </w:r>
      <w:r w:rsidR="009B111B" w:rsidRPr="00F54ACF">
        <w:rPr>
          <w:sz w:val="28"/>
          <w:szCs w:val="28"/>
        </w:rPr>
        <w:t xml:space="preserve">і </w:t>
      </w:r>
      <w:r w:rsidR="008F42AE">
        <w:rPr>
          <w:sz w:val="28"/>
          <w:szCs w:val="28"/>
        </w:rPr>
        <w:t>надзвичайних ситуацій</w:t>
      </w:r>
      <w:r w:rsidRPr="00F54ACF">
        <w:rPr>
          <w:sz w:val="28"/>
          <w:szCs w:val="28"/>
        </w:rPr>
        <w:t xml:space="preserve"> на електрону адресу </w:t>
      </w:r>
      <w:r w:rsidRPr="00F54ACF">
        <w:rPr>
          <w:b/>
          <w:i/>
          <w:sz w:val="28"/>
          <w:szCs w:val="28"/>
        </w:rPr>
        <w:t>tumnspress@adm.dp.gov.ua</w:t>
      </w:r>
    </w:p>
    <w:p w:rsidR="006423CC" w:rsidRPr="00F54ACF" w:rsidRDefault="006423CC" w:rsidP="00AD19EB">
      <w:pPr>
        <w:ind w:firstLine="567"/>
        <w:jc w:val="both"/>
        <w:rPr>
          <w:spacing w:val="-16"/>
          <w:sz w:val="28"/>
          <w:szCs w:val="28"/>
        </w:rPr>
      </w:pPr>
    </w:p>
    <w:p w:rsidR="00E47F30" w:rsidRPr="00F54ACF" w:rsidRDefault="007E219F" w:rsidP="00E47F30">
      <w:pPr>
        <w:spacing w:line="300" w:lineRule="exact"/>
        <w:rPr>
          <w:bCs/>
          <w:sz w:val="28"/>
          <w:szCs w:val="20"/>
        </w:rPr>
      </w:pPr>
      <w:r>
        <w:rPr>
          <w:bCs/>
          <w:sz w:val="28"/>
          <w:szCs w:val="20"/>
        </w:rPr>
        <w:t>Рішення прийняли одноголосно.</w:t>
      </w:r>
    </w:p>
    <w:p w:rsidR="00C2227A" w:rsidRDefault="00C2227A" w:rsidP="00C2227A">
      <w:pPr>
        <w:jc w:val="both"/>
        <w:rPr>
          <w:spacing w:val="-16"/>
          <w:sz w:val="28"/>
          <w:szCs w:val="28"/>
        </w:rPr>
      </w:pPr>
    </w:p>
    <w:p w:rsidR="00D87C0B" w:rsidRDefault="00D87C0B" w:rsidP="00C2227A">
      <w:pPr>
        <w:jc w:val="both"/>
        <w:rPr>
          <w:spacing w:val="-16"/>
          <w:sz w:val="28"/>
          <w:szCs w:val="28"/>
        </w:rPr>
      </w:pPr>
    </w:p>
    <w:p w:rsidR="00D87C0B" w:rsidRPr="00F54ACF" w:rsidRDefault="00D87C0B" w:rsidP="00C2227A">
      <w:pPr>
        <w:jc w:val="both"/>
        <w:rPr>
          <w:spacing w:val="-16"/>
          <w:sz w:val="28"/>
          <w:szCs w:val="28"/>
        </w:rPr>
      </w:pPr>
    </w:p>
    <w:p w:rsidR="0090472F" w:rsidRPr="00F54ACF" w:rsidRDefault="00930974" w:rsidP="0054356C">
      <w:pPr>
        <w:spacing w:line="197" w:lineRule="auto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Заступник голови</w:t>
      </w:r>
    </w:p>
    <w:p w:rsidR="0096286A" w:rsidRPr="00F54ACF" w:rsidRDefault="00C12C82" w:rsidP="0096286A">
      <w:pPr>
        <w:spacing w:line="22" w:lineRule="atLeast"/>
        <w:jc w:val="both"/>
        <w:rPr>
          <w:spacing w:val="-8"/>
          <w:sz w:val="28"/>
          <w:szCs w:val="28"/>
        </w:rPr>
      </w:pPr>
      <w:r w:rsidRPr="00F54ACF">
        <w:rPr>
          <w:sz w:val="28"/>
          <w:szCs w:val="28"/>
        </w:rPr>
        <w:t>регіональної комісії</w:t>
      </w:r>
      <w:r w:rsidR="0090472F" w:rsidRPr="00F54ACF">
        <w:rPr>
          <w:sz w:val="28"/>
          <w:szCs w:val="28"/>
        </w:rPr>
        <w:tab/>
      </w:r>
      <w:r w:rsidR="0090472F" w:rsidRPr="00F54ACF">
        <w:rPr>
          <w:sz w:val="28"/>
          <w:szCs w:val="28"/>
        </w:rPr>
        <w:tab/>
      </w:r>
      <w:r w:rsidR="00CF737A" w:rsidRPr="00F54ACF">
        <w:rPr>
          <w:sz w:val="28"/>
          <w:szCs w:val="28"/>
        </w:rPr>
        <w:t xml:space="preserve">                </w:t>
      </w:r>
      <w:r w:rsidR="00930974" w:rsidRPr="00F54ACF">
        <w:rPr>
          <w:sz w:val="28"/>
          <w:szCs w:val="28"/>
        </w:rPr>
        <w:t xml:space="preserve">                       </w:t>
      </w:r>
      <w:r w:rsidR="00D87C0B">
        <w:rPr>
          <w:sz w:val="28"/>
          <w:szCs w:val="28"/>
        </w:rPr>
        <w:t xml:space="preserve">  </w:t>
      </w:r>
      <w:r w:rsidR="00930974" w:rsidRPr="00F54ACF">
        <w:rPr>
          <w:sz w:val="28"/>
          <w:szCs w:val="28"/>
        </w:rPr>
        <w:t>Максим СКРИПНІК</w:t>
      </w:r>
      <w:r w:rsidR="0096286A" w:rsidRPr="00F54ACF">
        <w:rPr>
          <w:spacing w:val="-8"/>
          <w:sz w:val="28"/>
          <w:szCs w:val="28"/>
        </w:rPr>
        <w:t xml:space="preserve"> </w:t>
      </w:r>
    </w:p>
    <w:p w:rsidR="002D52D8" w:rsidRPr="00F54ACF" w:rsidRDefault="002D52D8" w:rsidP="0054356C">
      <w:pPr>
        <w:spacing w:line="197" w:lineRule="auto"/>
        <w:jc w:val="both"/>
        <w:rPr>
          <w:sz w:val="28"/>
          <w:szCs w:val="28"/>
        </w:rPr>
      </w:pPr>
    </w:p>
    <w:p w:rsidR="00D8168F" w:rsidRDefault="00D8168F" w:rsidP="0054356C">
      <w:pPr>
        <w:spacing w:line="197" w:lineRule="auto"/>
        <w:jc w:val="both"/>
        <w:rPr>
          <w:sz w:val="28"/>
          <w:szCs w:val="28"/>
        </w:rPr>
      </w:pPr>
    </w:p>
    <w:p w:rsidR="00D87C0B" w:rsidRPr="00F54ACF" w:rsidRDefault="00D87C0B" w:rsidP="0054356C">
      <w:pPr>
        <w:spacing w:line="197" w:lineRule="auto"/>
        <w:jc w:val="both"/>
        <w:rPr>
          <w:sz w:val="28"/>
          <w:szCs w:val="28"/>
        </w:rPr>
      </w:pPr>
    </w:p>
    <w:p w:rsidR="0090472F" w:rsidRPr="00F54ACF" w:rsidRDefault="00B808AF" w:rsidP="0054356C">
      <w:pPr>
        <w:spacing w:line="197" w:lineRule="auto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С</w:t>
      </w:r>
      <w:r w:rsidR="0090472F" w:rsidRPr="00F54ACF">
        <w:rPr>
          <w:sz w:val="28"/>
          <w:szCs w:val="28"/>
        </w:rPr>
        <w:t>екретар</w:t>
      </w:r>
    </w:p>
    <w:p w:rsidR="0090472F" w:rsidRPr="00F54ACF" w:rsidRDefault="0090472F" w:rsidP="0054356C">
      <w:pPr>
        <w:spacing w:line="197" w:lineRule="auto"/>
        <w:jc w:val="both"/>
        <w:rPr>
          <w:sz w:val="28"/>
          <w:szCs w:val="28"/>
        </w:rPr>
      </w:pPr>
      <w:r w:rsidRPr="00F54ACF">
        <w:rPr>
          <w:sz w:val="28"/>
          <w:szCs w:val="28"/>
        </w:rPr>
        <w:t>регіональної комісії</w:t>
      </w:r>
      <w:r w:rsidRPr="00F54ACF">
        <w:rPr>
          <w:sz w:val="28"/>
          <w:szCs w:val="28"/>
        </w:rPr>
        <w:tab/>
      </w:r>
      <w:r w:rsidRPr="00F54ACF">
        <w:rPr>
          <w:sz w:val="28"/>
          <w:szCs w:val="28"/>
        </w:rPr>
        <w:tab/>
      </w:r>
      <w:r w:rsidRPr="00F54ACF">
        <w:rPr>
          <w:sz w:val="28"/>
          <w:szCs w:val="28"/>
        </w:rPr>
        <w:tab/>
      </w:r>
      <w:r w:rsidR="00CF737A" w:rsidRPr="00F54ACF">
        <w:rPr>
          <w:sz w:val="28"/>
          <w:szCs w:val="28"/>
        </w:rPr>
        <w:t xml:space="preserve">                               </w:t>
      </w:r>
      <w:r w:rsidR="00930974" w:rsidRPr="00F54ACF">
        <w:rPr>
          <w:sz w:val="28"/>
          <w:szCs w:val="28"/>
        </w:rPr>
        <w:t xml:space="preserve">  Яна </w:t>
      </w:r>
      <w:r w:rsidRPr="00F54ACF">
        <w:rPr>
          <w:sz w:val="28"/>
          <w:szCs w:val="28"/>
        </w:rPr>
        <w:t>ТОПТУН</w:t>
      </w:r>
    </w:p>
    <w:sectPr w:rsidR="0090472F" w:rsidRPr="00F54ACF" w:rsidSect="00C56A31">
      <w:headerReference w:type="even" r:id="rId12"/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DC" w:rsidRDefault="002D57DC">
      <w:r>
        <w:separator/>
      </w:r>
    </w:p>
  </w:endnote>
  <w:endnote w:type="continuationSeparator" w:id="0">
    <w:p w:rsidR="002D57DC" w:rsidRDefault="002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DC" w:rsidRDefault="002D57DC">
      <w:r>
        <w:separator/>
      </w:r>
    </w:p>
  </w:footnote>
  <w:footnote w:type="continuationSeparator" w:id="0">
    <w:p w:rsidR="002D57DC" w:rsidRDefault="002D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0352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0352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F1A13">
      <w:rPr>
        <w:rStyle w:val="af7"/>
        <w:noProof/>
      </w:rPr>
      <w:t>5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8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4"/>
  </w:num>
  <w:num w:numId="6">
    <w:abstractNumId w:val="3"/>
  </w:num>
  <w:num w:numId="7">
    <w:abstractNumId w:val="22"/>
  </w:num>
  <w:num w:numId="8">
    <w:abstractNumId w:val="19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0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23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31"/>
  </w:num>
  <w:num w:numId="31">
    <w:abstractNumId w:val="17"/>
  </w:num>
  <w:num w:numId="32">
    <w:abstractNumId w:val="20"/>
  </w:num>
  <w:num w:numId="33">
    <w:abstractNumId w:val="1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922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17F5C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2088"/>
    <w:rsid w:val="000632FD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7643"/>
    <w:rsid w:val="00097C48"/>
    <w:rsid w:val="000A04FB"/>
    <w:rsid w:val="000A23F4"/>
    <w:rsid w:val="000A27FA"/>
    <w:rsid w:val="000A29CD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215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748"/>
    <w:rsid w:val="00151DEA"/>
    <w:rsid w:val="001527F0"/>
    <w:rsid w:val="0015416E"/>
    <w:rsid w:val="001548C8"/>
    <w:rsid w:val="00155374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478C8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75493"/>
    <w:rsid w:val="00281DBE"/>
    <w:rsid w:val="00282F46"/>
    <w:rsid w:val="002832DA"/>
    <w:rsid w:val="0028609B"/>
    <w:rsid w:val="002863FB"/>
    <w:rsid w:val="0028704F"/>
    <w:rsid w:val="00287D9D"/>
    <w:rsid w:val="00290D0F"/>
    <w:rsid w:val="00291565"/>
    <w:rsid w:val="0029175B"/>
    <w:rsid w:val="00292D12"/>
    <w:rsid w:val="0029343B"/>
    <w:rsid w:val="00295D48"/>
    <w:rsid w:val="002A043F"/>
    <w:rsid w:val="002A3130"/>
    <w:rsid w:val="002A35F7"/>
    <w:rsid w:val="002A4B0A"/>
    <w:rsid w:val="002A4CCB"/>
    <w:rsid w:val="002B0546"/>
    <w:rsid w:val="002B1244"/>
    <w:rsid w:val="002B1379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7DC"/>
    <w:rsid w:val="002D5D06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2558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5A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0BD4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27B77"/>
    <w:rsid w:val="004325C8"/>
    <w:rsid w:val="00432D5E"/>
    <w:rsid w:val="00435076"/>
    <w:rsid w:val="004364E4"/>
    <w:rsid w:val="00437F91"/>
    <w:rsid w:val="004406FB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0AC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2045"/>
    <w:rsid w:val="004E2DA9"/>
    <w:rsid w:val="004E46CA"/>
    <w:rsid w:val="004E4762"/>
    <w:rsid w:val="004E50C6"/>
    <w:rsid w:val="004E6131"/>
    <w:rsid w:val="004E6B27"/>
    <w:rsid w:val="004F0808"/>
    <w:rsid w:val="004F56B3"/>
    <w:rsid w:val="004F57A0"/>
    <w:rsid w:val="004F7639"/>
    <w:rsid w:val="004F7D6F"/>
    <w:rsid w:val="005007B3"/>
    <w:rsid w:val="0050205C"/>
    <w:rsid w:val="00502329"/>
    <w:rsid w:val="0050381E"/>
    <w:rsid w:val="0050640B"/>
    <w:rsid w:val="00507711"/>
    <w:rsid w:val="00512F29"/>
    <w:rsid w:val="00513F64"/>
    <w:rsid w:val="00514E29"/>
    <w:rsid w:val="00515F86"/>
    <w:rsid w:val="005160A9"/>
    <w:rsid w:val="00517567"/>
    <w:rsid w:val="00521035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7CF2"/>
    <w:rsid w:val="00547E7D"/>
    <w:rsid w:val="00547F06"/>
    <w:rsid w:val="0055010B"/>
    <w:rsid w:val="005503B2"/>
    <w:rsid w:val="005504BF"/>
    <w:rsid w:val="005507DD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4EA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C7C38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6E2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C95"/>
    <w:rsid w:val="00601CB0"/>
    <w:rsid w:val="006044E8"/>
    <w:rsid w:val="0060522F"/>
    <w:rsid w:val="00607F3A"/>
    <w:rsid w:val="0061171F"/>
    <w:rsid w:val="00613F27"/>
    <w:rsid w:val="006148F9"/>
    <w:rsid w:val="006156B2"/>
    <w:rsid w:val="00615F4D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FEC"/>
    <w:rsid w:val="00630F56"/>
    <w:rsid w:val="006326C6"/>
    <w:rsid w:val="00632986"/>
    <w:rsid w:val="00634365"/>
    <w:rsid w:val="00636CF2"/>
    <w:rsid w:val="00640DF1"/>
    <w:rsid w:val="00641F92"/>
    <w:rsid w:val="006423CC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3041"/>
    <w:rsid w:val="006D39FD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10800"/>
    <w:rsid w:val="007117C4"/>
    <w:rsid w:val="00712B44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52403"/>
    <w:rsid w:val="00754768"/>
    <w:rsid w:val="007547CF"/>
    <w:rsid w:val="007562D9"/>
    <w:rsid w:val="00756940"/>
    <w:rsid w:val="0075715F"/>
    <w:rsid w:val="00757716"/>
    <w:rsid w:val="0076747D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2E9A"/>
    <w:rsid w:val="00793F00"/>
    <w:rsid w:val="00796EA1"/>
    <w:rsid w:val="007A04CA"/>
    <w:rsid w:val="007A0702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C4E99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219F"/>
    <w:rsid w:val="007E38A5"/>
    <w:rsid w:val="007E4BD6"/>
    <w:rsid w:val="007E5BB8"/>
    <w:rsid w:val="007E60B3"/>
    <w:rsid w:val="007E77A4"/>
    <w:rsid w:val="007E7CA4"/>
    <w:rsid w:val="007F1A13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407"/>
    <w:rsid w:val="0083167C"/>
    <w:rsid w:val="0083338E"/>
    <w:rsid w:val="008333D6"/>
    <w:rsid w:val="008339AB"/>
    <w:rsid w:val="00833E68"/>
    <w:rsid w:val="00834A33"/>
    <w:rsid w:val="0083508A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7437F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0ED6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AE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51EF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0974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7220"/>
    <w:rsid w:val="00952F2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86A"/>
    <w:rsid w:val="00962A2A"/>
    <w:rsid w:val="00963339"/>
    <w:rsid w:val="0096336C"/>
    <w:rsid w:val="00964C85"/>
    <w:rsid w:val="00965F03"/>
    <w:rsid w:val="00966126"/>
    <w:rsid w:val="00967142"/>
    <w:rsid w:val="009705F1"/>
    <w:rsid w:val="0097124E"/>
    <w:rsid w:val="00971C5B"/>
    <w:rsid w:val="009729DF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6534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11B"/>
    <w:rsid w:val="009B1F66"/>
    <w:rsid w:val="009B3DEB"/>
    <w:rsid w:val="009B3E05"/>
    <w:rsid w:val="009B425B"/>
    <w:rsid w:val="009B5391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F4F"/>
    <w:rsid w:val="00A01017"/>
    <w:rsid w:val="00A01A48"/>
    <w:rsid w:val="00A03722"/>
    <w:rsid w:val="00A05694"/>
    <w:rsid w:val="00A05C0F"/>
    <w:rsid w:val="00A06B1F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E4"/>
    <w:rsid w:val="00A44C7A"/>
    <w:rsid w:val="00A44F31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4BB1"/>
    <w:rsid w:val="00A84D78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581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1C9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19EB"/>
    <w:rsid w:val="00AD2656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350D"/>
    <w:rsid w:val="00AE4913"/>
    <w:rsid w:val="00AE4AC7"/>
    <w:rsid w:val="00AE4F6D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5EB1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58B6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6A98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FF3"/>
    <w:rsid w:val="00BC3660"/>
    <w:rsid w:val="00BC4BA8"/>
    <w:rsid w:val="00BC4D1C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3D5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CBB"/>
    <w:rsid w:val="00C04181"/>
    <w:rsid w:val="00C05C21"/>
    <w:rsid w:val="00C06C93"/>
    <w:rsid w:val="00C11882"/>
    <w:rsid w:val="00C123CB"/>
    <w:rsid w:val="00C12C82"/>
    <w:rsid w:val="00C14004"/>
    <w:rsid w:val="00C1412C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37659"/>
    <w:rsid w:val="00C4326D"/>
    <w:rsid w:val="00C43B50"/>
    <w:rsid w:val="00C44C8A"/>
    <w:rsid w:val="00C44F86"/>
    <w:rsid w:val="00C46937"/>
    <w:rsid w:val="00C501FF"/>
    <w:rsid w:val="00C52077"/>
    <w:rsid w:val="00C52E78"/>
    <w:rsid w:val="00C558DC"/>
    <w:rsid w:val="00C56510"/>
    <w:rsid w:val="00C56A31"/>
    <w:rsid w:val="00C575D1"/>
    <w:rsid w:val="00C57B8B"/>
    <w:rsid w:val="00C64115"/>
    <w:rsid w:val="00C64391"/>
    <w:rsid w:val="00C645D3"/>
    <w:rsid w:val="00C64AEB"/>
    <w:rsid w:val="00C64E93"/>
    <w:rsid w:val="00C657DE"/>
    <w:rsid w:val="00C66A44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14A4"/>
    <w:rsid w:val="00C81623"/>
    <w:rsid w:val="00C82833"/>
    <w:rsid w:val="00C8506E"/>
    <w:rsid w:val="00C8574C"/>
    <w:rsid w:val="00C85DB3"/>
    <w:rsid w:val="00C8689E"/>
    <w:rsid w:val="00C90B05"/>
    <w:rsid w:val="00C91309"/>
    <w:rsid w:val="00C924BB"/>
    <w:rsid w:val="00C925E5"/>
    <w:rsid w:val="00C9366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11BD"/>
    <w:rsid w:val="00CB1603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1EDB"/>
    <w:rsid w:val="00CE3B60"/>
    <w:rsid w:val="00CE75FE"/>
    <w:rsid w:val="00CE7736"/>
    <w:rsid w:val="00CF1488"/>
    <w:rsid w:val="00CF1609"/>
    <w:rsid w:val="00CF24AE"/>
    <w:rsid w:val="00CF4869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2CD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835A3"/>
    <w:rsid w:val="00D87C0B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2B99"/>
    <w:rsid w:val="00DD4F1F"/>
    <w:rsid w:val="00DD500D"/>
    <w:rsid w:val="00DE0011"/>
    <w:rsid w:val="00DE19B1"/>
    <w:rsid w:val="00DE1E0C"/>
    <w:rsid w:val="00DE2BFC"/>
    <w:rsid w:val="00DE34DC"/>
    <w:rsid w:val="00DE3E69"/>
    <w:rsid w:val="00DE4D35"/>
    <w:rsid w:val="00DE56E8"/>
    <w:rsid w:val="00DE5AA8"/>
    <w:rsid w:val="00DE78CE"/>
    <w:rsid w:val="00DF2211"/>
    <w:rsid w:val="00DF36D1"/>
    <w:rsid w:val="00DF3BEA"/>
    <w:rsid w:val="00DF3DFF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186"/>
    <w:rsid w:val="00E27AD4"/>
    <w:rsid w:val="00E3031E"/>
    <w:rsid w:val="00E30C06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47F30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6DBF"/>
    <w:rsid w:val="00EC7A6E"/>
    <w:rsid w:val="00ED1207"/>
    <w:rsid w:val="00ED1B1C"/>
    <w:rsid w:val="00ED1C5D"/>
    <w:rsid w:val="00ED2B36"/>
    <w:rsid w:val="00ED4101"/>
    <w:rsid w:val="00ED4294"/>
    <w:rsid w:val="00ED437E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ACF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 Знак Знак Знак Знак Знак Знак Знак Знак"/>
    <w:basedOn w:val="a"/>
    <w:rsid w:val="00E47F3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 Знак Знак Знак Знак Знак Знак Знак Знак"/>
    <w:basedOn w:val="a"/>
    <w:rsid w:val="00E47F3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9F41-2C59-404B-8228-2A9A6D76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Булахова Катерина Олександрівна</cp:lastModifiedBy>
  <cp:revision>3</cp:revision>
  <cp:lastPrinted>2020-03-10T10:56:00Z</cp:lastPrinted>
  <dcterms:created xsi:type="dcterms:W3CDTF">2020-03-10T10:53:00Z</dcterms:created>
  <dcterms:modified xsi:type="dcterms:W3CDTF">2020-03-10T10:56:00Z</dcterms:modified>
</cp:coreProperties>
</file>