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B5" w:rsidRPr="000D4E67" w:rsidRDefault="007414B5" w:rsidP="007414B5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0D4E67">
        <w:rPr>
          <w:noProof/>
          <w:kern w:val="2"/>
          <w:sz w:val="28"/>
          <w:szCs w:val="28"/>
          <w:lang w:val="ru-RU"/>
        </w:rPr>
        <w:drawing>
          <wp:inline distT="0" distB="0" distL="0" distR="0" wp14:anchorId="3DCE3DA1" wp14:editId="2C1F0DC0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B5" w:rsidRPr="000D4E67" w:rsidRDefault="007414B5" w:rsidP="007414B5">
      <w:pPr>
        <w:ind w:hanging="57"/>
        <w:jc w:val="center"/>
        <w:outlineLvl w:val="0"/>
        <w:rPr>
          <w:b/>
          <w:sz w:val="34"/>
          <w:szCs w:val="34"/>
        </w:rPr>
      </w:pPr>
    </w:p>
    <w:p w:rsidR="007414B5" w:rsidRPr="000D4E67" w:rsidRDefault="007414B5" w:rsidP="007414B5">
      <w:pPr>
        <w:ind w:hanging="57"/>
        <w:jc w:val="center"/>
        <w:outlineLvl w:val="0"/>
        <w:rPr>
          <w:b/>
          <w:sz w:val="34"/>
          <w:szCs w:val="34"/>
        </w:rPr>
      </w:pPr>
      <w:r w:rsidRPr="000D4E67">
        <w:rPr>
          <w:b/>
          <w:sz w:val="34"/>
          <w:szCs w:val="34"/>
        </w:rPr>
        <w:t>ДНІПРОПЕТРОВСЬКА РЕГІОНАЛЬНА КОМІСІЯ</w:t>
      </w:r>
    </w:p>
    <w:p w:rsidR="007414B5" w:rsidRPr="000D4E67" w:rsidRDefault="007414B5" w:rsidP="007414B5">
      <w:pPr>
        <w:ind w:left="-513" w:right="-221"/>
        <w:jc w:val="center"/>
        <w:outlineLvl w:val="0"/>
        <w:rPr>
          <w:b/>
          <w:sz w:val="34"/>
          <w:szCs w:val="34"/>
        </w:rPr>
      </w:pPr>
      <w:r w:rsidRPr="000D4E67">
        <w:rPr>
          <w:b/>
          <w:sz w:val="34"/>
          <w:szCs w:val="34"/>
        </w:rPr>
        <w:t xml:space="preserve">З ПИТАНЬ ТЕХНОГЕННО-ЕКОЛОГІЧНОЇ БЕЗПЕКИ </w:t>
      </w:r>
      <w:r w:rsidRPr="000D4E67">
        <w:rPr>
          <w:b/>
          <w:sz w:val="34"/>
          <w:szCs w:val="34"/>
        </w:rPr>
        <w:br/>
        <w:t>І НАДЗВИЧАЙНИХ СИТУАЦІЙ</w:t>
      </w:r>
    </w:p>
    <w:p w:rsidR="007414B5" w:rsidRPr="000D4E67" w:rsidRDefault="007414B5" w:rsidP="007414B5">
      <w:pPr>
        <w:ind w:left="-513" w:right="-221"/>
        <w:jc w:val="center"/>
        <w:outlineLvl w:val="0"/>
        <w:rPr>
          <w:sz w:val="28"/>
          <w:szCs w:val="28"/>
        </w:rPr>
      </w:pPr>
    </w:p>
    <w:p w:rsidR="007414B5" w:rsidRPr="000D4E67" w:rsidRDefault="007414B5" w:rsidP="007414B5">
      <w:pPr>
        <w:spacing w:line="22" w:lineRule="atLeast"/>
        <w:jc w:val="center"/>
        <w:outlineLvl w:val="0"/>
        <w:rPr>
          <w:sz w:val="22"/>
          <w:szCs w:val="22"/>
        </w:rPr>
      </w:pPr>
      <w:r w:rsidRPr="000D4E67">
        <w:rPr>
          <w:sz w:val="22"/>
          <w:szCs w:val="22"/>
        </w:rPr>
        <w:t>просп. Слобожанський, 3</w:t>
      </w:r>
      <w:r w:rsidRPr="000D4E67">
        <w:rPr>
          <w:sz w:val="22"/>
          <w:szCs w:val="22"/>
          <w:lang w:eastAsia="en-US"/>
        </w:rPr>
        <w:t>, м. Дніпро, 49081 тел. 770 90 39, 742 70 90</w:t>
      </w:r>
    </w:p>
    <w:p w:rsidR="007414B5" w:rsidRPr="000D4E67" w:rsidRDefault="007414B5" w:rsidP="007414B5">
      <w:pPr>
        <w:spacing w:line="22" w:lineRule="atLeast"/>
        <w:jc w:val="center"/>
        <w:outlineLvl w:val="0"/>
      </w:pPr>
      <w:r w:rsidRPr="000D4E67">
        <w:rPr>
          <w:sz w:val="22"/>
          <w:szCs w:val="22"/>
        </w:rPr>
        <w:t>е-</w:t>
      </w:r>
      <w:hyperlink r:id="rId10" w:history="1">
        <w:r w:rsidRPr="000D4E67">
          <w:rPr>
            <w:rStyle w:val="a3"/>
            <w:sz w:val="22"/>
            <w:szCs w:val="22"/>
          </w:rPr>
          <w:t>mail:</w:t>
        </w:r>
      </w:hyperlink>
      <w:hyperlink r:id="rId11" w:history="1">
        <w:r w:rsidRPr="000D4E67">
          <w:rPr>
            <w:rStyle w:val="a3"/>
            <w:sz w:val="22"/>
            <w:szCs w:val="22"/>
          </w:rPr>
          <w:t>tumnspress@adm.dp.gov.ua</w:t>
        </w:r>
      </w:hyperlink>
    </w:p>
    <w:p w:rsidR="007414B5" w:rsidRDefault="007414B5" w:rsidP="003F5C7F">
      <w:pPr>
        <w:pStyle w:val="a7"/>
        <w:outlineLvl w:val="0"/>
        <w:rPr>
          <w:szCs w:val="28"/>
        </w:rPr>
      </w:pPr>
    </w:p>
    <w:p w:rsidR="007414B5" w:rsidRDefault="007414B5" w:rsidP="003F5C7F">
      <w:pPr>
        <w:pStyle w:val="a7"/>
        <w:outlineLvl w:val="0"/>
        <w:rPr>
          <w:szCs w:val="28"/>
        </w:rPr>
      </w:pPr>
    </w:p>
    <w:p w:rsidR="003F5C7F" w:rsidRDefault="003F5C7F" w:rsidP="003F5C7F">
      <w:pPr>
        <w:pStyle w:val="a7"/>
        <w:outlineLvl w:val="0"/>
        <w:rPr>
          <w:szCs w:val="28"/>
        </w:rPr>
      </w:pPr>
      <w:r>
        <w:rPr>
          <w:szCs w:val="28"/>
        </w:rPr>
        <w:t xml:space="preserve">Протокол </w:t>
      </w:r>
      <w:r w:rsidRPr="00F75DDD">
        <w:rPr>
          <w:szCs w:val="28"/>
        </w:rPr>
        <w:t>№ 4</w:t>
      </w:r>
      <w:r w:rsidR="00EA114D" w:rsidRPr="00F75DDD">
        <w:rPr>
          <w:szCs w:val="28"/>
        </w:rPr>
        <w:t>3</w:t>
      </w:r>
      <w:r w:rsidRPr="00F75DDD">
        <w:rPr>
          <w:szCs w:val="28"/>
        </w:rPr>
        <w:t xml:space="preserve"> </w:t>
      </w:r>
      <w:r>
        <w:rPr>
          <w:szCs w:val="28"/>
        </w:rPr>
        <w:t>позачергового засідання</w:t>
      </w:r>
    </w:p>
    <w:p w:rsidR="003F5C7F" w:rsidRDefault="003F5C7F" w:rsidP="003F5C7F">
      <w:pPr>
        <w:pStyle w:val="a7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3F5C7F" w:rsidTr="003F5C7F">
        <w:tc>
          <w:tcPr>
            <w:tcW w:w="4927" w:type="dxa"/>
            <w:hideMark/>
          </w:tcPr>
          <w:p w:rsidR="003F5C7F" w:rsidRPr="00F75DDD" w:rsidRDefault="003F5C7F">
            <w:pPr>
              <w:pStyle w:val="a7"/>
              <w:jc w:val="left"/>
              <w:outlineLvl w:val="0"/>
              <w:rPr>
                <w:b w:val="0"/>
                <w:szCs w:val="28"/>
              </w:rPr>
            </w:pPr>
            <w:r w:rsidRPr="00F75DDD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3F5C7F" w:rsidRPr="00F75DDD" w:rsidRDefault="007414B5">
            <w:pPr>
              <w:pStyle w:val="a7"/>
              <w:ind w:firstLine="1452"/>
              <w:outlineLvl w:val="0"/>
              <w:rPr>
                <w:b w:val="0"/>
                <w:szCs w:val="28"/>
              </w:rPr>
            </w:pPr>
            <w:r w:rsidRPr="00F75DDD">
              <w:rPr>
                <w:b w:val="0"/>
                <w:szCs w:val="28"/>
              </w:rPr>
              <w:t xml:space="preserve"> </w:t>
            </w:r>
            <w:r w:rsidR="00C702A4" w:rsidRPr="00F75DDD">
              <w:rPr>
                <w:b w:val="0"/>
                <w:szCs w:val="28"/>
              </w:rPr>
              <w:t xml:space="preserve">14 серпня </w:t>
            </w:r>
            <w:r w:rsidR="003F5C7F" w:rsidRPr="00F75DDD">
              <w:rPr>
                <w:b w:val="0"/>
                <w:szCs w:val="28"/>
              </w:rPr>
              <w:t>2020 року</w:t>
            </w:r>
          </w:p>
          <w:p w:rsidR="003F5C7F" w:rsidRPr="00F75DDD" w:rsidRDefault="003F5C7F">
            <w:pPr>
              <w:pStyle w:val="a7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3F5C7F" w:rsidRDefault="003F5C7F" w:rsidP="000F636E">
      <w:pPr>
        <w:tabs>
          <w:tab w:val="left" w:pos="6521"/>
        </w:tabs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Головував: голова регіональної комісії з питань техногенно-екологічної безпеки і надзвичайних ситуацій, голова облдержадміністрації Олександр Бондаренко.</w:t>
      </w:r>
    </w:p>
    <w:p w:rsidR="003F5C7F" w:rsidRDefault="003F5C7F" w:rsidP="000F636E">
      <w:pPr>
        <w:spacing w:line="230" w:lineRule="auto"/>
        <w:jc w:val="both"/>
        <w:rPr>
          <w:sz w:val="28"/>
          <w:szCs w:val="28"/>
        </w:rPr>
      </w:pPr>
    </w:p>
    <w:p w:rsidR="003F5C7F" w:rsidRDefault="003F5C7F" w:rsidP="000F636E">
      <w:pPr>
        <w:spacing w:line="23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</w:t>
      </w:r>
      <w:r w:rsidRPr="00C32C84">
        <w:rPr>
          <w:bCs/>
          <w:sz w:val="28"/>
          <w:szCs w:val="28"/>
        </w:rPr>
        <w:t xml:space="preserve">Яна </w:t>
      </w:r>
      <w:proofErr w:type="spellStart"/>
      <w:r w:rsidRPr="00C32C84">
        <w:rPr>
          <w:bCs/>
          <w:sz w:val="28"/>
          <w:szCs w:val="28"/>
        </w:rPr>
        <w:t>Топтун</w:t>
      </w:r>
      <w:proofErr w:type="spellEnd"/>
      <w:r w:rsidR="00F75DDD">
        <w:rPr>
          <w:bCs/>
          <w:sz w:val="28"/>
          <w:szCs w:val="28"/>
        </w:rPr>
        <w:t>,</w:t>
      </w:r>
      <w:r w:rsidRPr="00C32C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члени регіональної комісії з питань техногенно-екологічної безпеки і надзвичайних ситуацій  (за списком) та запрошені (за списком).</w:t>
      </w:r>
    </w:p>
    <w:p w:rsidR="003F5C7F" w:rsidRDefault="003F5C7F" w:rsidP="000F636E">
      <w:pPr>
        <w:spacing w:line="230" w:lineRule="auto"/>
        <w:jc w:val="both"/>
        <w:rPr>
          <w:sz w:val="28"/>
          <w:szCs w:val="28"/>
        </w:rPr>
      </w:pPr>
    </w:p>
    <w:p w:rsidR="003F5C7F" w:rsidRDefault="003F5C7F" w:rsidP="000F636E">
      <w:pPr>
        <w:spacing w:line="23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:rsidR="00CC14C5" w:rsidRDefault="00CC14C5" w:rsidP="000F636E">
      <w:pPr>
        <w:spacing w:line="230" w:lineRule="auto"/>
        <w:ind w:firstLine="709"/>
        <w:jc w:val="both"/>
        <w:rPr>
          <w:b/>
          <w:sz w:val="28"/>
          <w:szCs w:val="28"/>
        </w:rPr>
      </w:pPr>
    </w:p>
    <w:p w:rsidR="003F5C7F" w:rsidRDefault="003F5C7F" w:rsidP="000F636E">
      <w:pPr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Запобігання поширенню на території області гострої респіраторної хвороби</w:t>
      </w:r>
      <w:r w:rsidR="007A6AD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сприч</w:t>
      </w:r>
      <w:r w:rsidR="007A6AD0">
        <w:rPr>
          <w:b/>
          <w:sz w:val="28"/>
          <w:szCs w:val="28"/>
        </w:rPr>
        <w:t xml:space="preserve">иненої </w:t>
      </w:r>
      <w:proofErr w:type="spellStart"/>
      <w:r w:rsidR="007A6AD0">
        <w:rPr>
          <w:b/>
          <w:sz w:val="28"/>
          <w:szCs w:val="28"/>
        </w:rPr>
        <w:t>коронавірусом</w:t>
      </w:r>
      <w:proofErr w:type="spellEnd"/>
      <w:r w:rsidR="007A6AD0">
        <w:rPr>
          <w:b/>
          <w:sz w:val="28"/>
          <w:szCs w:val="28"/>
        </w:rPr>
        <w:t xml:space="preserve"> SARS-CoV-2 (COVID-19).</w:t>
      </w:r>
    </w:p>
    <w:p w:rsidR="00C702A4" w:rsidRDefault="00C702A4" w:rsidP="000F636E">
      <w:pPr>
        <w:spacing w:line="230" w:lineRule="auto"/>
        <w:ind w:firstLine="709"/>
        <w:jc w:val="both"/>
        <w:rPr>
          <w:b/>
          <w:sz w:val="28"/>
          <w:szCs w:val="28"/>
        </w:rPr>
      </w:pPr>
    </w:p>
    <w:p w:rsidR="007A6AD0" w:rsidRDefault="00C702A4" w:rsidP="000F636E">
      <w:pPr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ІІ.</w:t>
      </w:r>
      <w:r w:rsidR="007A6AD0">
        <w:rPr>
          <w:b/>
          <w:sz w:val="28"/>
          <w:szCs w:val="28"/>
        </w:rPr>
        <w:t xml:space="preserve"> Про заходи на період  сезонного підйому захворюваності на грип та гострі респіраторні захворювання на тлі пандемії гострої респіраторної хвороби, спричиненої </w:t>
      </w:r>
      <w:proofErr w:type="spellStart"/>
      <w:r w:rsidR="007A6AD0">
        <w:rPr>
          <w:b/>
          <w:sz w:val="28"/>
          <w:szCs w:val="28"/>
        </w:rPr>
        <w:t>коронавірусом</w:t>
      </w:r>
      <w:proofErr w:type="spellEnd"/>
      <w:r w:rsidR="007A6AD0">
        <w:rPr>
          <w:b/>
          <w:sz w:val="28"/>
          <w:szCs w:val="28"/>
        </w:rPr>
        <w:t xml:space="preserve"> SARS-CoV-2 (COVID-19)</w:t>
      </w:r>
    </w:p>
    <w:p w:rsidR="00B83F86" w:rsidRDefault="00B83F86" w:rsidP="000F636E">
      <w:pPr>
        <w:spacing w:line="230" w:lineRule="auto"/>
        <w:ind w:firstLine="709"/>
        <w:jc w:val="both"/>
        <w:rPr>
          <w:b/>
          <w:sz w:val="28"/>
          <w:szCs w:val="28"/>
        </w:rPr>
      </w:pPr>
    </w:p>
    <w:p w:rsidR="00B83F86" w:rsidRDefault="00B83F86" w:rsidP="000F636E">
      <w:pPr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ІІІ. Про затвердження переліку закладів</w:t>
      </w:r>
      <w:r w:rsidRPr="00B83F86">
        <w:rPr>
          <w:b/>
          <w:sz w:val="28"/>
          <w:szCs w:val="28"/>
        </w:rPr>
        <w:t xml:space="preserve"> охорони здоров’я другої черги для надання медичної допомоги хворим на гостру респіраторну хворобу COVID-19, спричинену </w:t>
      </w:r>
      <w:proofErr w:type="spellStart"/>
      <w:r w:rsidRPr="00B83F86">
        <w:rPr>
          <w:b/>
          <w:sz w:val="28"/>
          <w:szCs w:val="28"/>
        </w:rPr>
        <w:t>коронавірусом</w:t>
      </w:r>
      <w:proofErr w:type="spellEnd"/>
      <w:r w:rsidRPr="00B83F86">
        <w:rPr>
          <w:b/>
          <w:sz w:val="28"/>
          <w:szCs w:val="28"/>
        </w:rPr>
        <w:t xml:space="preserve"> SARS-CoV-2</w:t>
      </w:r>
    </w:p>
    <w:p w:rsidR="003F5C7F" w:rsidRDefault="003F5C7F" w:rsidP="000F636E">
      <w:pPr>
        <w:spacing w:line="230" w:lineRule="auto"/>
        <w:ind w:firstLine="709"/>
        <w:jc w:val="both"/>
        <w:rPr>
          <w:b/>
          <w:sz w:val="28"/>
          <w:szCs w:val="28"/>
        </w:rPr>
      </w:pPr>
    </w:p>
    <w:p w:rsidR="007A6AD0" w:rsidRDefault="007A6AD0" w:rsidP="000F636E">
      <w:pPr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Запобігання поширенню на території області гострої респіраторної хвороби, спричиненої </w:t>
      </w:r>
      <w:proofErr w:type="spellStart"/>
      <w:r>
        <w:rPr>
          <w:b/>
          <w:sz w:val="28"/>
          <w:szCs w:val="28"/>
        </w:rPr>
        <w:t>коронавірусом</w:t>
      </w:r>
      <w:proofErr w:type="spellEnd"/>
      <w:r>
        <w:rPr>
          <w:b/>
          <w:sz w:val="28"/>
          <w:szCs w:val="28"/>
        </w:rPr>
        <w:t xml:space="preserve"> SARS-CoV-2 (COVID-19).</w:t>
      </w:r>
    </w:p>
    <w:p w:rsidR="003F5C7F" w:rsidRDefault="003F5C7F" w:rsidP="000F636E">
      <w:pPr>
        <w:spacing w:line="230" w:lineRule="auto"/>
        <w:ind w:firstLine="709"/>
        <w:jc w:val="both"/>
        <w:rPr>
          <w:sz w:val="28"/>
          <w:szCs w:val="28"/>
        </w:rPr>
      </w:pPr>
    </w:p>
    <w:p w:rsidR="003F5C7F" w:rsidRDefault="003F5C7F" w:rsidP="000F636E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СЛУХАЛИ: про</w:t>
      </w:r>
      <w:r w:rsidR="004F5F40">
        <w:rPr>
          <w:sz w:val="28"/>
          <w:szCs w:val="28"/>
        </w:rPr>
        <w:t xml:space="preserve"> дотримання </w:t>
      </w:r>
      <w:r w:rsidR="00BB1B07">
        <w:rPr>
          <w:sz w:val="28"/>
          <w:szCs w:val="28"/>
        </w:rPr>
        <w:t>протиепідемічних заходів</w:t>
      </w:r>
      <w:r w:rsidR="004F5F40">
        <w:rPr>
          <w:sz w:val="28"/>
          <w:szCs w:val="28"/>
        </w:rPr>
        <w:t>, встановлених</w:t>
      </w:r>
      <w:r>
        <w:rPr>
          <w:sz w:val="28"/>
          <w:szCs w:val="28"/>
        </w:rPr>
        <w:t xml:space="preserve"> постановою Кабінету Міністрів України від 22 липня 2020 року № 641 “</w:t>
      </w:r>
      <w:r>
        <w:rPr>
          <w:bCs/>
          <w:sz w:val="28"/>
          <w:szCs w:val="28"/>
        </w:rPr>
        <w:t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</w:t>
      </w:r>
      <w:r w:rsidR="002204E8">
        <w:rPr>
          <w:bCs/>
          <w:sz w:val="28"/>
          <w:szCs w:val="28"/>
        </w:rPr>
        <w:t xml:space="preserve">еної </w:t>
      </w:r>
      <w:proofErr w:type="spellStart"/>
      <w:r w:rsidR="002204E8">
        <w:rPr>
          <w:bCs/>
          <w:sz w:val="28"/>
          <w:szCs w:val="28"/>
        </w:rPr>
        <w:t>коронавірусом</w:t>
      </w:r>
      <w:proofErr w:type="spellEnd"/>
      <w:r w:rsidR="002204E8">
        <w:rPr>
          <w:bCs/>
          <w:sz w:val="28"/>
          <w:szCs w:val="28"/>
        </w:rPr>
        <w:t xml:space="preserve"> SARS-CoV-2” </w:t>
      </w:r>
      <w:r>
        <w:rPr>
          <w:sz w:val="28"/>
          <w:szCs w:val="28"/>
        </w:rPr>
        <w:t>.</w:t>
      </w:r>
    </w:p>
    <w:p w:rsidR="003F5C7F" w:rsidRDefault="003F5C7F" w:rsidP="00320FEB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ВИСТУПИЛИ:</w:t>
      </w:r>
    </w:p>
    <w:p w:rsidR="004F5F40" w:rsidRDefault="00BB1B07" w:rsidP="00320FEB">
      <w:pPr>
        <w:pStyle w:val="4"/>
        <w:shd w:val="clear" w:color="auto" w:fill="FFFFFF"/>
        <w:spacing w:before="0" w:beforeAutospacing="0" w:after="0" w:afterAutospacing="0" w:line="221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BB1B07">
        <w:rPr>
          <w:b w:val="0"/>
          <w:sz w:val="28"/>
          <w:szCs w:val="28"/>
        </w:rPr>
        <w:t>начальник Головного управління Держпродспоживслужби в Дніпропетровській області ПАРАЩЕНКО В.А.</w:t>
      </w:r>
      <w:r>
        <w:rPr>
          <w:b w:val="0"/>
          <w:sz w:val="28"/>
          <w:szCs w:val="28"/>
        </w:rPr>
        <w:t xml:space="preserve">; </w:t>
      </w:r>
    </w:p>
    <w:p w:rsidR="004F5F40" w:rsidRPr="006E40DE" w:rsidRDefault="004F5F40" w:rsidP="00320FEB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0DE">
        <w:rPr>
          <w:sz w:val="28"/>
          <w:szCs w:val="28"/>
        </w:rPr>
        <w:t>начальник управління транспорту облдержадміністрації ЧЕРКАСОВ В.І.</w:t>
      </w:r>
      <w:r w:rsidR="00BB1B07" w:rsidRPr="006E40DE">
        <w:rPr>
          <w:sz w:val="28"/>
          <w:szCs w:val="28"/>
        </w:rPr>
        <w:t>;</w:t>
      </w:r>
    </w:p>
    <w:p w:rsidR="003F5C7F" w:rsidRPr="006E40DE" w:rsidRDefault="003F5C7F" w:rsidP="00320FEB">
      <w:pPr>
        <w:spacing w:line="221" w:lineRule="auto"/>
        <w:jc w:val="both"/>
        <w:rPr>
          <w:sz w:val="28"/>
          <w:szCs w:val="28"/>
        </w:rPr>
      </w:pPr>
      <w:r w:rsidRPr="006E40DE">
        <w:rPr>
          <w:sz w:val="28"/>
          <w:szCs w:val="28"/>
        </w:rPr>
        <w:tab/>
        <w:t xml:space="preserve">начальник управління </w:t>
      </w:r>
      <w:r w:rsidR="004F5F40" w:rsidRPr="006E40DE">
        <w:rPr>
          <w:sz w:val="28"/>
          <w:szCs w:val="28"/>
        </w:rPr>
        <w:t xml:space="preserve">взаємодії з правоохоронними органами та  оборонної </w:t>
      </w:r>
      <w:r w:rsidRPr="006E40DE">
        <w:rPr>
          <w:sz w:val="28"/>
          <w:szCs w:val="28"/>
        </w:rPr>
        <w:t>облдержадміністрації</w:t>
      </w:r>
      <w:r w:rsidR="004F5F40" w:rsidRPr="006E40DE">
        <w:rPr>
          <w:sz w:val="28"/>
          <w:szCs w:val="28"/>
        </w:rPr>
        <w:t xml:space="preserve"> ФЕДОРЧУК І.Ю.</w:t>
      </w:r>
      <w:r w:rsidR="00BB1B07" w:rsidRPr="006E40DE">
        <w:rPr>
          <w:sz w:val="28"/>
          <w:szCs w:val="28"/>
        </w:rPr>
        <w:t xml:space="preserve"> </w:t>
      </w:r>
    </w:p>
    <w:p w:rsidR="00320FEB" w:rsidRDefault="00320FEB" w:rsidP="00320FEB">
      <w:pPr>
        <w:spacing w:line="221" w:lineRule="auto"/>
        <w:ind w:firstLine="708"/>
        <w:jc w:val="both"/>
        <w:rPr>
          <w:sz w:val="28"/>
          <w:szCs w:val="28"/>
        </w:rPr>
      </w:pPr>
    </w:p>
    <w:p w:rsidR="003F5C7F" w:rsidRPr="006E40DE" w:rsidRDefault="003F5C7F" w:rsidP="00320FEB">
      <w:pPr>
        <w:spacing w:line="221" w:lineRule="auto"/>
        <w:ind w:firstLine="708"/>
        <w:jc w:val="both"/>
        <w:rPr>
          <w:sz w:val="28"/>
          <w:szCs w:val="28"/>
        </w:rPr>
      </w:pPr>
      <w:r w:rsidRPr="006E40DE">
        <w:rPr>
          <w:sz w:val="28"/>
          <w:szCs w:val="28"/>
        </w:rPr>
        <w:t>ВИРІШИЛИ:</w:t>
      </w:r>
    </w:p>
    <w:p w:rsidR="003F5C7F" w:rsidRDefault="003F5C7F" w:rsidP="00320FEB">
      <w:pPr>
        <w:spacing w:line="221" w:lineRule="auto"/>
        <w:ind w:firstLine="708"/>
        <w:jc w:val="both"/>
        <w:rPr>
          <w:sz w:val="28"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7"/>
        <w:gridCol w:w="7373"/>
      </w:tblGrid>
      <w:tr w:rsidR="003F5C7F" w:rsidTr="003F5C7F">
        <w:tc>
          <w:tcPr>
            <w:tcW w:w="2376" w:type="dxa"/>
            <w:hideMark/>
          </w:tcPr>
          <w:p w:rsidR="003F5C7F" w:rsidRDefault="003F5C7F" w:rsidP="00320FEB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1" w:lineRule="auto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70" w:type="dxa"/>
            <w:hideMark/>
          </w:tcPr>
          <w:p w:rsidR="00102245" w:rsidRPr="00BB1B07" w:rsidRDefault="00102245" w:rsidP="00320FEB">
            <w:pPr>
              <w:spacing w:line="221" w:lineRule="auto"/>
              <w:rPr>
                <w:b/>
                <w:sz w:val="28"/>
                <w:szCs w:val="28"/>
              </w:rPr>
            </w:pPr>
            <w:r w:rsidRPr="00BB1B07">
              <w:rPr>
                <w:b/>
                <w:sz w:val="28"/>
                <w:szCs w:val="28"/>
              </w:rPr>
              <w:t>ФЕДОРЧУК І.Ю.</w:t>
            </w:r>
          </w:p>
          <w:p w:rsidR="00102245" w:rsidRPr="00BB1B07" w:rsidRDefault="00102245" w:rsidP="00320FEB">
            <w:pPr>
              <w:spacing w:line="221" w:lineRule="auto"/>
              <w:jc w:val="both"/>
              <w:rPr>
                <w:b/>
                <w:sz w:val="28"/>
                <w:szCs w:val="28"/>
              </w:rPr>
            </w:pPr>
            <w:r w:rsidRPr="00BB1B07">
              <w:rPr>
                <w:b/>
                <w:sz w:val="28"/>
                <w:szCs w:val="28"/>
              </w:rPr>
              <w:t>ЧЕРКАСОВ</w:t>
            </w:r>
            <w:r w:rsidR="00BB1B07" w:rsidRPr="00BB1B07">
              <w:rPr>
                <w:b/>
                <w:sz w:val="28"/>
                <w:szCs w:val="28"/>
              </w:rPr>
              <w:t>У</w:t>
            </w:r>
            <w:r w:rsidRPr="00BB1B07">
              <w:rPr>
                <w:b/>
                <w:sz w:val="28"/>
                <w:szCs w:val="28"/>
              </w:rPr>
              <w:t xml:space="preserve"> В.І.</w:t>
            </w:r>
          </w:p>
          <w:p w:rsidR="00102245" w:rsidRPr="00BB1B07" w:rsidRDefault="00BB1B07" w:rsidP="00320FEB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BB1B07">
              <w:rPr>
                <w:b/>
                <w:sz w:val="28"/>
                <w:szCs w:val="28"/>
                <w:shd w:val="clear" w:color="auto" w:fill="FFFFFF"/>
              </w:rPr>
              <w:t>ЩАДИЛ</w:t>
            </w:r>
            <w:r w:rsidR="006C478D">
              <w:rPr>
                <w:b/>
                <w:sz w:val="28"/>
                <w:szCs w:val="28"/>
                <w:shd w:val="clear" w:color="auto" w:fill="FFFFFF"/>
              </w:rPr>
              <w:t>У</w:t>
            </w:r>
            <w:r w:rsidR="00102245" w:rsidRPr="00BB1B07">
              <w:rPr>
                <w:b/>
                <w:sz w:val="28"/>
                <w:szCs w:val="28"/>
                <w:shd w:val="clear" w:color="auto" w:fill="FFFFFF"/>
              </w:rPr>
              <w:t xml:space="preserve"> А.А</w:t>
            </w:r>
            <w:r w:rsidRPr="00BB1B07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  <w:p w:rsidR="00BB1B07" w:rsidRPr="00BB1B07" w:rsidRDefault="00BB1B07" w:rsidP="00320FEB">
            <w:pPr>
              <w:spacing w:line="221" w:lineRule="auto"/>
              <w:rPr>
                <w:b/>
                <w:sz w:val="28"/>
                <w:szCs w:val="28"/>
              </w:rPr>
            </w:pPr>
            <w:r w:rsidRPr="00BB1B07">
              <w:rPr>
                <w:b/>
                <w:sz w:val="28"/>
                <w:szCs w:val="28"/>
                <w:shd w:val="clear" w:color="auto" w:fill="FFFFFF"/>
              </w:rPr>
              <w:t>ПАРАЩЕНКУ В.А.</w:t>
            </w:r>
          </w:p>
          <w:p w:rsidR="003F5C7F" w:rsidRDefault="003F5C7F" w:rsidP="00320FEB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3F5C7F" w:rsidRDefault="003F5C7F" w:rsidP="00320FEB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3F5C7F" w:rsidRDefault="003F5C7F" w:rsidP="00320FEB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3F5C7F" w:rsidRDefault="003F5C7F" w:rsidP="00320FEB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3F5C7F" w:rsidRDefault="003F5C7F" w:rsidP="00320FEB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КЕРІВНИКАМ ПІДПРИЄМСТВ, </w:t>
            </w:r>
          </w:p>
          <w:p w:rsidR="003F5C7F" w:rsidRDefault="003F5C7F" w:rsidP="00320FEB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УСТАНОВ ТА ОРГАНІЗАЦІЙ </w:t>
            </w:r>
          </w:p>
          <w:p w:rsidR="003F5C7F" w:rsidRDefault="003F5C7F" w:rsidP="00320FEB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УСІХ ФОРМ ВЛАСНОСТІ</w:t>
            </w:r>
          </w:p>
        </w:tc>
      </w:tr>
    </w:tbl>
    <w:p w:rsidR="003F5C7F" w:rsidRDefault="003F5C7F" w:rsidP="00320FEB">
      <w:pPr>
        <w:pStyle w:val="a9"/>
        <w:spacing w:line="221" w:lineRule="auto"/>
        <w:ind w:left="709"/>
        <w:jc w:val="both"/>
        <w:rPr>
          <w:b/>
          <w:sz w:val="28"/>
          <w:szCs w:val="28"/>
        </w:rPr>
      </w:pPr>
    </w:p>
    <w:p w:rsidR="00BB1B07" w:rsidRPr="00BB1B07" w:rsidRDefault="00BB1B07" w:rsidP="00320FEB">
      <w:pPr>
        <w:pStyle w:val="a9"/>
        <w:tabs>
          <w:tab w:val="left" w:pos="-2127"/>
        </w:tabs>
        <w:spacing w:line="22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належний контроль</w:t>
      </w:r>
      <w:r w:rsidR="006C478D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EA114D">
        <w:rPr>
          <w:sz w:val="28"/>
          <w:szCs w:val="28"/>
        </w:rPr>
        <w:t>виконання</w:t>
      </w:r>
      <w:r w:rsidR="006C478D">
        <w:rPr>
          <w:sz w:val="28"/>
          <w:szCs w:val="28"/>
        </w:rPr>
        <w:t>м</w:t>
      </w:r>
      <w:r w:rsidR="00EA114D">
        <w:rPr>
          <w:sz w:val="28"/>
          <w:szCs w:val="28"/>
        </w:rPr>
        <w:t xml:space="preserve"> постанови</w:t>
      </w:r>
      <w:r>
        <w:rPr>
          <w:sz w:val="28"/>
          <w:szCs w:val="28"/>
        </w:rPr>
        <w:t xml:space="preserve"> Кабінету Міністрів України від 22 липня 2020 року № 641 “</w:t>
      </w:r>
      <w:r>
        <w:rPr>
          <w:bCs/>
          <w:sz w:val="28"/>
          <w:szCs w:val="28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>
        <w:rPr>
          <w:bCs/>
          <w:sz w:val="28"/>
          <w:szCs w:val="28"/>
        </w:rPr>
        <w:t>коронавірусом</w:t>
      </w:r>
      <w:proofErr w:type="spellEnd"/>
      <w:r>
        <w:rPr>
          <w:bCs/>
          <w:sz w:val="28"/>
          <w:szCs w:val="28"/>
        </w:rPr>
        <w:t xml:space="preserve"> SARS-CoV-2”</w:t>
      </w:r>
      <w:r w:rsidR="007414B5">
        <w:rPr>
          <w:bCs/>
          <w:sz w:val="28"/>
          <w:szCs w:val="28"/>
        </w:rPr>
        <w:t>,</w:t>
      </w:r>
      <w:r w:rsidR="00EA114D">
        <w:rPr>
          <w:bCs/>
          <w:sz w:val="28"/>
          <w:szCs w:val="28"/>
        </w:rPr>
        <w:t xml:space="preserve"> протокольного рішення позачергового засідання регіональної комісії з питань техногенно-екологічної безпеки і надзвичайних ситуацій </w:t>
      </w:r>
      <w:r w:rsidR="007414B5">
        <w:rPr>
          <w:bCs/>
          <w:sz w:val="28"/>
          <w:szCs w:val="28"/>
        </w:rPr>
        <w:t>в</w:t>
      </w:r>
      <w:r w:rsidR="00A9383C">
        <w:rPr>
          <w:bCs/>
          <w:sz w:val="28"/>
          <w:szCs w:val="28"/>
        </w:rPr>
        <w:t>і</w:t>
      </w:r>
      <w:r w:rsidR="007414B5">
        <w:rPr>
          <w:bCs/>
          <w:sz w:val="28"/>
          <w:szCs w:val="28"/>
        </w:rPr>
        <w:t xml:space="preserve">д 20 липня 2020 року № 41 </w:t>
      </w:r>
      <w:r w:rsidR="00EA114D">
        <w:rPr>
          <w:bCs/>
          <w:sz w:val="28"/>
          <w:szCs w:val="28"/>
        </w:rPr>
        <w:t xml:space="preserve">та приділити </w:t>
      </w:r>
      <w:r>
        <w:rPr>
          <w:bCs/>
          <w:sz w:val="28"/>
          <w:szCs w:val="28"/>
        </w:rPr>
        <w:t xml:space="preserve">особливу увагу дотриманню </w:t>
      </w:r>
      <w:proofErr w:type="spellStart"/>
      <w:r>
        <w:rPr>
          <w:bCs/>
          <w:sz w:val="28"/>
          <w:szCs w:val="28"/>
        </w:rPr>
        <w:t>масочного</w:t>
      </w:r>
      <w:proofErr w:type="spellEnd"/>
      <w:r>
        <w:rPr>
          <w:bCs/>
          <w:sz w:val="28"/>
          <w:szCs w:val="28"/>
        </w:rPr>
        <w:t xml:space="preserve"> режиму та наповненості пасажирського транспорту.</w:t>
      </w:r>
    </w:p>
    <w:p w:rsidR="00BB1B07" w:rsidRPr="00320FEB" w:rsidRDefault="00BB1B07" w:rsidP="00320FEB">
      <w:pPr>
        <w:pStyle w:val="a9"/>
        <w:tabs>
          <w:tab w:val="left" w:pos="-2127"/>
        </w:tabs>
        <w:spacing w:line="221" w:lineRule="auto"/>
        <w:ind w:left="709"/>
        <w:jc w:val="both"/>
        <w:rPr>
          <w:bCs/>
        </w:rPr>
      </w:pPr>
    </w:p>
    <w:p w:rsidR="00BB1B07" w:rsidRDefault="00BB1B07" w:rsidP="00320FEB">
      <w:pPr>
        <w:pStyle w:val="a9"/>
        <w:spacing w:line="221" w:lineRule="auto"/>
        <w:ind w:left="708" w:firstLine="4112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>
        <w:rPr>
          <w:sz w:val="28"/>
          <w:szCs w:val="28"/>
        </w:rPr>
        <w:t xml:space="preserve">: </w:t>
      </w:r>
      <w:r w:rsidRPr="006E40DE">
        <w:rPr>
          <w:sz w:val="28"/>
          <w:szCs w:val="28"/>
        </w:rPr>
        <w:t>на період карантину</w:t>
      </w:r>
    </w:p>
    <w:p w:rsidR="003F5C7F" w:rsidRDefault="003F5C7F" w:rsidP="00320FEB">
      <w:pPr>
        <w:pStyle w:val="a9"/>
        <w:spacing w:line="221" w:lineRule="auto"/>
        <w:ind w:left="0" w:firstLine="709"/>
        <w:jc w:val="both"/>
        <w:rPr>
          <w:sz w:val="28"/>
          <w:szCs w:val="28"/>
        </w:rPr>
      </w:pPr>
    </w:p>
    <w:p w:rsidR="007A6AD0" w:rsidRDefault="007A6AD0" w:rsidP="00320FEB">
      <w:pPr>
        <w:spacing w:line="221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Про заходи на період  сезонного підйому захворюваності на грип та гострі респіраторні захворювання на тлі пандемії гострої респіраторної хвороби, спричиненої </w:t>
      </w:r>
      <w:proofErr w:type="spellStart"/>
      <w:r>
        <w:rPr>
          <w:b/>
          <w:sz w:val="28"/>
          <w:szCs w:val="28"/>
        </w:rPr>
        <w:t>коронавірусом</w:t>
      </w:r>
      <w:proofErr w:type="spellEnd"/>
      <w:r>
        <w:rPr>
          <w:b/>
          <w:sz w:val="28"/>
          <w:szCs w:val="28"/>
        </w:rPr>
        <w:t xml:space="preserve"> SARS-CoV-2 (COVID-19)</w:t>
      </w:r>
      <w:r w:rsidR="00C7527F">
        <w:rPr>
          <w:b/>
          <w:sz w:val="28"/>
          <w:szCs w:val="28"/>
        </w:rPr>
        <w:t>.</w:t>
      </w:r>
    </w:p>
    <w:p w:rsidR="007A6AD0" w:rsidRPr="00320FEB" w:rsidRDefault="007A6AD0" w:rsidP="00320FEB">
      <w:pPr>
        <w:spacing w:line="221" w:lineRule="auto"/>
        <w:ind w:firstLine="708"/>
        <w:jc w:val="both"/>
        <w:rPr>
          <w:b/>
        </w:rPr>
      </w:pPr>
    </w:p>
    <w:p w:rsidR="003F5C7F" w:rsidRDefault="003F5C7F" w:rsidP="00320FEB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  <w:r w:rsidR="006A18AF">
        <w:rPr>
          <w:sz w:val="28"/>
          <w:szCs w:val="28"/>
        </w:rPr>
        <w:t xml:space="preserve"> </w:t>
      </w:r>
      <w:r w:rsidR="00A9383C">
        <w:rPr>
          <w:sz w:val="28"/>
          <w:szCs w:val="28"/>
        </w:rPr>
        <w:t xml:space="preserve">директор </w:t>
      </w:r>
      <w:r w:rsidR="006A18AF">
        <w:rPr>
          <w:sz w:val="28"/>
          <w:szCs w:val="28"/>
        </w:rPr>
        <w:t>департаменту охорони здоров</w:t>
      </w:r>
      <w:r w:rsidR="00233011">
        <w:rPr>
          <w:sz w:val="28"/>
          <w:szCs w:val="28"/>
        </w:rPr>
        <w:t>’</w:t>
      </w:r>
      <w:r w:rsidR="006A18AF">
        <w:rPr>
          <w:sz w:val="28"/>
          <w:szCs w:val="28"/>
        </w:rPr>
        <w:t>я облдерж</w:t>
      </w:r>
      <w:r w:rsidR="00A9383C">
        <w:rPr>
          <w:sz w:val="28"/>
          <w:szCs w:val="28"/>
        </w:rPr>
        <w:t>-</w:t>
      </w:r>
      <w:r w:rsidR="006A18AF">
        <w:rPr>
          <w:sz w:val="28"/>
          <w:szCs w:val="28"/>
        </w:rPr>
        <w:t>адміністраці</w:t>
      </w:r>
      <w:r w:rsidR="00233011">
        <w:rPr>
          <w:sz w:val="28"/>
          <w:szCs w:val="28"/>
        </w:rPr>
        <w:t>ї</w:t>
      </w:r>
      <w:r w:rsidR="006A18AF">
        <w:rPr>
          <w:sz w:val="28"/>
          <w:szCs w:val="28"/>
        </w:rPr>
        <w:t xml:space="preserve"> СЕРДЮК В.М.</w:t>
      </w:r>
    </w:p>
    <w:p w:rsidR="003F5C7F" w:rsidRDefault="003F5C7F" w:rsidP="00320FEB">
      <w:pPr>
        <w:spacing w:line="221" w:lineRule="auto"/>
        <w:ind w:firstLine="851"/>
        <w:jc w:val="both"/>
        <w:rPr>
          <w:sz w:val="16"/>
          <w:szCs w:val="16"/>
        </w:rPr>
      </w:pPr>
    </w:p>
    <w:p w:rsidR="003F5C7F" w:rsidRDefault="003F5C7F" w:rsidP="00320FEB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320FEB" w:rsidRPr="00320FEB" w:rsidRDefault="00320FEB" w:rsidP="00320FEB">
      <w:pPr>
        <w:spacing w:line="221" w:lineRule="auto"/>
        <w:ind w:firstLine="709"/>
        <w:jc w:val="both"/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7"/>
        <w:gridCol w:w="7373"/>
      </w:tblGrid>
      <w:tr w:rsidR="003F5C7F" w:rsidTr="00C7527F">
        <w:tc>
          <w:tcPr>
            <w:tcW w:w="2377" w:type="dxa"/>
            <w:hideMark/>
          </w:tcPr>
          <w:p w:rsidR="003F5C7F" w:rsidRDefault="003F5C7F" w:rsidP="00320FEB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1" w:lineRule="auto"/>
              <w:ind w:firstLine="709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1.</w:t>
            </w:r>
          </w:p>
        </w:tc>
        <w:tc>
          <w:tcPr>
            <w:tcW w:w="7373" w:type="dxa"/>
          </w:tcPr>
          <w:p w:rsidR="00C7527F" w:rsidRDefault="00C7527F" w:rsidP="00320FEB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СЕРДЮКУ В.М.</w:t>
            </w:r>
          </w:p>
          <w:p w:rsidR="006A18AF" w:rsidRDefault="006A18AF" w:rsidP="00320FEB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МІСЬКИМ ГОЛОВАМ</w:t>
            </w:r>
          </w:p>
          <w:p w:rsidR="006A18AF" w:rsidRDefault="006A18AF" w:rsidP="00320FEB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3F5C7F" w:rsidRDefault="006A18AF" w:rsidP="00320FEB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  <w:p w:rsidR="00320FEB" w:rsidRPr="00320FEB" w:rsidRDefault="00320FEB" w:rsidP="00320FEB">
            <w:pPr>
              <w:spacing w:line="221" w:lineRule="auto"/>
              <w:rPr>
                <w:b/>
                <w:spacing w:val="-16"/>
              </w:rPr>
            </w:pPr>
          </w:p>
        </w:tc>
      </w:tr>
    </w:tbl>
    <w:p w:rsidR="00C7527F" w:rsidRPr="007414B5" w:rsidRDefault="00C7527F" w:rsidP="00320FEB">
      <w:pPr>
        <w:pStyle w:val="20"/>
        <w:shd w:val="clear" w:color="auto" w:fill="auto"/>
        <w:spacing w:after="0" w:line="22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730D4" w:rsidRPr="00C7527F">
        <w:rPr>
          <w:sz w:val="28"/>
          <w:szCs w:val="28"/>
        </w:rPr>
        <w:t xml:space="preserve">Вжити </w:t>
      </w:r>
      <w:r w:rsidRPr="00C7527F">
        <w:rPr>
          <w:sz w:val="28"/>
          <w:szCs w:val="28"/>
        </w:rPr>
        <w:t>заходів щодо резервування не менше ніж 30% ліжкового фонду закладів охорони здоров</w:t>
      </w:r>
      <w:r w:rsidR="00F730D4">
        <w:rPr>
          <w:sz w:val="28"/>
          <w:szCs w:val="28"/>
        </w:rPr>
        <w:t>’</w:t>
      </w:r>
      <w:r w:rsidRPr="00C7527F">
        <w:rPr>
          <w:sz w:val="28"/>
          <w:szCs w:val="28"/>
        </w:rPr>
        <w:t>я для надання медичної допомоги хворим на</w:t>
      </w:r>
      <w:r w:rsidR="007414B5">
        <w:rPr>
          <w:sz w:val="28"/>
          <w:szCs w:val="28"/>
        </w:rPr>
        <w:t xml:space="preserve"> </w:t>
      </w:r>
      <w:r w:rsidR="007414B5">
        <w:rPr>
          <w:b/>
          <w:sz w:val="28"/>
          <w:szCs w:val="28"/>
        </w:rPr>
        <w:t xml:space="preserve"> </w:t>
      </w:r>
      <w:r w:rsidR="007414B5" w:rsidRPr="007414B5">
        <w:rPr>
          <w:sz w:val="28"/>
          <w:szCs w:val="28"/>
        </w:rPr>
        <w:t>грип та гострі респіраторні захворювання</w:t>
      </w:r>
      <w:r w:rsidR="00AC50A8">
        <w:rPr>
          <w:sz w:val="28"/>
          <w:szCs w:val="28"/>
        </w:rPr>
        <w:t>.</w:t>
      </w:r>
    </w:p>
    <w:p w:rsidR="00C7527F" w:rsidRPr="00C975FD" w:rsidRDefault="00C7527F" w:rsidP="00C975FD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975FD">
        <w:rPr>
          <w:sz w:val="28"/>
          <w:szCs w:val="28"/>
        </w:rPr>
        <w:lastRenderedPageBreak/>
        <w:t xml:space="preserve">2.2. </w:t>
      </w:r>
      <w:r w:rsidR="00F730D4" w:rsidRPr="00C975FD">
        <w:rPr>
          <w:sz w:val="28"/>
          <w:szCs w:val="28"/>
        </w:rPr>
        <w:t xml:space="preserve">Опрацювати </w:t>
      </w:r>
      <w:r w:rsidRPr="00C975FD">
        <w:rPr>
          <w:sz w:val="28"/>
          <w:szCs w:val="28"/>
        </w:rPr>
        <w:t xml:space="preserve">питання щодо організації надання медичної допомоги таким хворим </w:t>
      </w:r>
      <w:r w:rsidR="00F730D4" w:rsidRPr="00C975FD">
        <w:rPr>
          <w:sz w:val="28"/>
          <w:szCs w:val="28"/>
        </w:rPr>
        <w:t>вдома,</w:t>
      </w:r>
      <w:r w:rsidRPr="00C975FD">
        <w:rPr>
          <w:sz w:val="28"/>
          <w:szCs w:val="28"/>
        </w:rPr>
        <w:t xml:space="preserve"> в тому числі і мобільними медичними бригадами.</w:t>
      </w:r>
    </w:p>
    <w:p w:rsidR="00C7527F" w:rsidRPr="00C975FD" w:rsidRDefault="00C7527F" w:rsidP="00C975FD">
      <w:pPr>
        <w:pStyle w:val="a9"/>
        <w:ind w:left="708" w:firstLine="4112"/>
        <w:jc w:val="both"/>
        <w:rPr>
          <w:b/>
          <w:sz w:val="28"/>
          <w:szCs w:val="28"/>
        </w:rPr>
      </w:pPr>
    </w:p>
    <w:p w:rsidR="00C7527F" w:rsidRPr="00C975FD" w:rsidRDefault="00C7527F" w:rsidP="00C975FD">
      <w:pPr>
        <w:pStyle w:val="a9"/>
        <w:ind w:left="708" w:firstLine="4112"/>
        <w:jc w:val="both"/>
        <w:rPr>
          <w:sz w:val="28"/>
          <w:szCs w:val="28"/>
        </w:rPr>
      </w:pPr>
      <w:r w:rsidRPr="00C975FD">
        <w:rPr>
          <w:b/>
          <w:sz w:val="28"/>
          <w:szCs w:val="28"/>
        </w:rPr>
        <w:t>Термін:</w:t>
      </w:r>
      <w:r w:rsidRPr="00C975FD">
        <w:rPr>
          <w:sz w:val="28"/>
          <w:szCs w:val="28"/>
        </w:rPr>
        <w:t xml:space="preserve"> </w:t>
      </w:r>
      <w:r w:rsidR="003D6E80" w:rsidRPr="00C975FD">
        <w:rPr>
          <w:sz w:val="28"/>
          <w:szCs w:val="28"/>
        </w:rPr>
        <w:t>до 20 серпня 2020 року</w:t>
      </w:r>
    </w:p>
    <w:p w:rsidR="00C7527F" w:rsidRPr="00C975FD" w:rsidRDefault="00C7527F" w:rsidP="00C975FD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B83F86" w:rsidRPr="00C975FD" w:rsidRDefault="00B83F86" w:rsidP="00C975FD">
      <w:pPr>
        <w:ind w:firstLine="709"/>
        <w:jc w:val="both"/>
        <w:rPr>
          <w:b/>
          <w:sz w:val="28"/>
          <w:szCs w:val="28"/>
        </w:rPr>
      </w:pPr>
      <w:r w:rsidRPr="00C975FD">
        <w:rPr>
          <w:b/>
          <w:sz w:val="28"/>
          <w:szCs w:val="28"/>
        </w:rPr>
        <w:t xml:space="preserve">ІІІ. Про затвердження переліку закладів охорони здоров’я другої черги для надання медичної допомоги хворим на гостру респіраторну хворобу COVID-19, спричинену </w:t>
      </w:r>
      <w:proofErr w:type="spellStart"/>
      <w:r w:rsidRPr="00C975FD">
        <w:rPr>
          <w:b/>
          <w:sz w:val="28"/>
          <w:szCs w:val="28"/>
        </w:rPr>
        <w:t>коронавірусом</w:t>
      </w:r>
      <w:proofErr w:type="spellEnd"/>
      <w:r w:rsidRPr="00C975FD">
        <w:rPr>
          <w:b/>
          <w:sz w:val="28"/>
          <w:szCs w:val="28"/>
        </w:rPr>
        <w:t xml:space="preserve"> SARS-CoV-2</w:t>
      </w:r>
      <w:r w:rsidR="00F730D4" w:rsidRPr="00C975FD">
        <w:rPr>
          <w:b/>
          <w:sz w:val="28"/>
          <w:szCs w:val="28"/>
        </w:rPr>
        <w:t>.</w:t>
      </w:r>
    </w:p>
    <w:p w:rsidR="006E40DE" w:rsidRPr="00C975FD" w:rsidRDefault="006E40DE" w:rsidP="00C975FD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</w:p>
    <w:p w:rsidR="00B83F86" w:rsidRPr="00C975FD" w:rsidRDefault="00B83F86" w:rsidP="00C975FD">
      <w:pPr>
        <w:ind w:firstLine="708"/>
        <w:jc w:val="both"/>
        <w:rPr>
          <w:sz w:val="28"/>
          <w:szCs w:val="28"/>
        </w:rPr>
      </w:pPr>
      <w:r w:rsidRPr="00C975FD">
        <w:rPr>
          <w:sz w:val="28"/>
          <w:szCs w:val="28"/>
        </w:rPr>
        <w:t xml:space="preserve">ВИСТУПИЛИ: </w:t>
      </w:r>
      <w:r w:rsidR="00F730D4" w:rsidRPr="00C975FD">
        <w:rPr>
          <w:sz w:val="28"/>
          <w:szCs w:val="28"/>
        </w:rPr>
        <w:t xml:space="preserve">директор </w:t>
      </w:r>
      <w:r w:rsidRPr="00C975FD">
        <w:rPr>
          <w:sz w:val="28"/>
          <w:szCs w:val="28"/>
        </w:rPr>
        <w:t>департаменту охорони здоров'я облдерж</w:t>
      </w:r>
      <w:r w:rsidR="00F730D4" w:rsidRPr="00C975FD">
        <w:rPr>
          <w:sz w:val="28"/>
          <w:szCs w:val="28"/>
        </w:rPr>
        <w:t>-</w:t>
      </w:r>
      <w:r w:rsidRPr="00C975FD">
        <w:rPr>
          <w:sz w:val="28"/>
          <w:szCs w:val="28"/>
        </w:rPr>
        <w:t>адміністрацій СЕРДЮК В.М.</w:t>
      </w:r>
    </w:p>
    <w:p w:rsidR="00B83F86" w:rsidRPr="00C975FD" w:rsidRDefault="00B83F86" w:rsidP="00C975FD">
      <w:pPr>
        <w:ind w:firstLine="851"/>
        <w:jc w:val="both"/>
        <w:rPr>
          <w:sz w:val="28"/>
          <w:szCs w:val="28"/>
        </w:rPr>
      </w:pPr>
    </w:p>
    <w:p w:rsidR="00B83F86" w:rsidRPr="00C975FD" w:rsidRDefault="00B83F86" w:rsidP="00C975FD">
      <w:pPr>
        <w:ind w:firstLine="709"/>
        <w:jc w:val="both"/>
        <w:rPr>
          <w:sz w:val="28"/>
          <w:szCs w:val="28"/>
        </w:rPr>
      </w:pPr>
      <w:r w:rsidRPr="00C975FD">
        <w:rPr>
          <w:sz w:val="28"/>
          <w:szCs w:val="28"/>
        </w:rPr>
        <w:t>ВИРІШИЛИ:</w:t>
      </w:r>
    </w:p>
    <w:p w:rsidR="00B83F86" w:rsidRPr="00C975FD" w:rsidRDefault="00B83F86" w:rsidP="00C975FD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</w:p>
    <w:p w:rsidR="00B83F86" w:rsidRPr="00C975FD" w:rsidRDefault="00B83F86" w:rsidP="00C975FD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C975FD">
        <w:rPr>
          <w:rFonts w:eastAsia="Calibri"/>
          <w:sz w:val="28"/>
          <w:szCs w:val="28"/>
          <w:lang w:eastAsia="en-US"/>
        </w:rPr>
        <w:t xml:space="preserve">3.1. Затвердити </w:t>
      </w:r>
      <w:r w:rsidR="00F730D4" w:rsidRPr="00C975FD">
        <w:rPr>
          <w:rFonts w:eastAsia="Calibri"/>
          <w:sz w:val="28"/>
          <w:szCs w:val="28"/>
          <w:lang w:eastAsia="en-US"/>
        </w:rPr>
        <w:t xml:space="preserve">перелік </w:t>
      </w:r>
      <w:r w:rsidR="00E4428C" w:rsidRPr="00C975FD">
        <w:rPr>
          <w:rFonts w:eastAsia="Calibri"/>
          <w:sz w:val="28"/>
          <w:szCs w:val="28"/>
          <w:lang w:eastAsia="en-US"/>
        </w:rPr>
        <w:t xml:space="preserve">закладів охорони здоров’я другої черги для надання медичної допомоги хворим на гостру респіраторну хворобу COVID-19, спричинену </w:t>
      </w:r>
      <w:proofErr w:type="spellStart"/>
      <w:r w:rsidR="00E4428C" w:rsidRPr="00C975FD">
        <w:rPr>
          <w:rFonts w:eastAsia="Calibri"/>
          <w:sz w:val="28"/>
          <w:szCs w:val="28"/>
          <w:lang w:eastAsia="en-US"/>
        </w:rPr>
        <w:t>коронавірусом</w:t>
      </w:r>
      <w:proofErr w:type="spellEnd"/>
      <w:r w:rsidR="00E4428C" w:rsidRPr="00C975FD">
        <w:rPr>
          <w:rFonts w:eastAsia="Calibri"/>
          <w:sz w:val="28"/>
          <w:szCs w:val="28"/>
          <w:lang w:eastAsia="en-US"/>
        </w:rPr>
        <w:t xml:space="preserve"> SARS-CoV-2</w:t>
      </w:r>
      <w:r w:rsidR="00985A0C" w:rsidRPr="00C975FD">
        <w:rPr>
          <w:rFonts w:eastAsia="Calibri"/>
          <w:sz w:val="28"/>
          <w:szCs w:val="28"/>
          <w:lang w:eastAsia="en-US"/>
        </w:rPr>
        <w:t>,</w:t>
      </w:r>
      <w:r w:rsidR="00E4428C" w:rsidRPr="00C975FD">
        <w:rPr>
          <w:rFonts w:eastAsia="Calibri"/>
          <w:sz w:val="28"/>
          <w:szCs w:val="28"/>
          <w:lang w:eastAsia="en-US"/>
        </w:rPr>
        <w:t xml:space="preserve"> у Дні</w:t>
      </w:r>
      <w:r w:rsidR="00A95DDD" w:rsidRPr="00C975FD">
        <w:rPr>
          <w:rFonts w:eastAsia="Calibri"/>
          <w:sz w:val="28"/>
          <w:szCs w:val="28"/>
          <w:lang w:eastAsia="en-US"/>
        </w:rPr>
        <w:t>п</w:t>
      </w:r>
      <w:r w:rsidR="00E4428C" w:rsidRPr="00C975FD">
        <w:rPr>
          <w:rFonts w:eastAsia="Calibri"/>
          <w:sz w:val="28"/>
          <w:szCs w:val="28"/>
          <w:lang w:eastAsia="en-US"/>
        </w:rPr>
        <w:t>ропет</w:t>
      </w:r>
      <w:r w:rsidR="00A95DDD" w:rsidRPr="00C975FD">
        <w:rPr>
          <w:rFonts w:eastAsia="Calibri"/>
          <w:sz w:val="28"/>
          <w:szCs w:val="28"/>
          <w:lang w:eastAsia="en-US"/>
        </w:rPr>
        <w:t>р</w:t>
      </w:r>
      <w:r w:rsidR="00E4428C" w:rsidRPr="00C975FD">
        <w:rPr>
          <w:rFonts w:eastAsia="Calibri"/>
          <w:sz w:val="28"/>
          <w:szCs w:val="28"/>
          <w:lang w:eastAsia="en-US"/>
        </w:rPr>
        <w:t>овській області.</w:t>
      </w:r>
    </w:p>
    <w:p w:rsidR="00E4428C" w:rsidRPr="00C975FD" w:rsidRDefault="00E4428C" w:rsidP="00C975FD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</w:p>
    <w:p w:rsidR="003F5C7F" w:rsidRPr="00C975FD" w:rsidRDefault="003F5C7F" w:rsidP="00C975FD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C975FD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3F5C7F" w:rsidRPr="00C975FD" w:rsidRDefault="003F5C7F" w:rsidP="00C975FD">
      <w:pPr>
        <w:jc w:val="both"/>
        <w:rPr>
          <w:sz w:val="28"/>
          <w:szCs w:val="28"/>
        </w:rPr>
      </w:pPr>
    </w:p>
    <w:p w:rsidR="002204E8" w:rsidRPr="00C975FD" w:rsidRDefault="002204E8" w:rsidP="00C975FD">
      <w:pPr>
        <w:jc w:val="both"/>
        <w:rPr>
          <w:sz w:val="28"/>
          <w:szCs w:val="28"/>
        </w:rPr>
      </w:pPr>
    </w:p>
    <w:p w:rsidR="002204E8" w:rsidRPr="00C975FD" w:rsidRDefault="002204E8" w:rsidP="00C975FD">
      <w:pPr>
        <w:jc w:val="both"/>
        <w:rPr>
          <w:sz w:val="28"/>
          <w:szCs w:val="28"/>
        </w:rPr>
      </w:pPr>
    </w:p>
    <w:p w:rsidR="002204E8" w:rsidRPr="00C975FD" w:rsidRDefault="002204E8" w:rsidP="00C975FD">
      <w:pPr>
        <w:jc w:val="both"/>
        <w:rPr>
          <w:sz w:val="28"/>
          <w:szCs w:val="28"/>
        </w:rPr>
      </w:pPr>
    </w:p>
    <w:p w:rsidR="003F5C7F" w:rsidRPr="00C975FD" w:rsidRDefault="003F5C7F" w:rsidP="00C975FD">
      <w:pPr>
        <w:jc w:val="both"/>
        <w:rPr>
          <w:sz w:val="28"/>
          <w:szCs w:val="28"/>
        </w:rPr>
      </w:pPr>
    </w:p>
    <w:p w:rsidR="003F5C7F" w:rsidRPr="00C975FD" w:rsidRDefault="003F5C7F" w:rsidP="00C975FD">
      <w:pPr>
        <w:jc w:val="both"/>
        <w:rPr>
          <w:sz w:val="28"/>
          <w:szCs w:val="28"/>
        </w:rPr>
      </w:pPr>
      <w:r w:rsidRPr="00C975FD">
        <w:rPr>
          <w:sz w:val="28"/>
          <w:szCs w:val="28"/>
        </w:rPr>
        <w:t>Голова регіональної комісії</w:t>
      </w:r>
      <w:r w:rsidRPr="00C975FD">
        <w:rPr>
          <w:sz w:val="28"/>
          <w:szCs w:val="28"/>
        </w:rPr>
        <w:tab/>
      </w:r>
      <w:r w:rsidRPr="00C975FD">
        <w:rPr>
          <w:sz w:val="28"/>
          <w:szCs w:val="28"/>
        </w:rPr>
        <w:tab/>
      </w:r>
      <w:r w:rsidRPr="00C975FD">
        <w:rPr>
          <w:sz w:val="28"/>
          <w:szCs w:val="28"/>
        </w:rPr>
        <w:tab/>
      </w:r>
      <w:r w:rsidRPr="00C975FD">
        <w:rPr>
          <w:sz w:val="28"/>
          <w:szCs w:val="28"/>
        </w:rPr>
        <w:tab/>
        <w:t xml:space="preserve">          Олександр БОНДАРЕНКО</w:t>
      </w:r>
    </w:p>
    <w:p w:rsidR="003F5C7F" w:rsidRPr="00C975FD" w:rsidRDefault="003F5C7F" w:rsidP="00C975FD">
      <w:pPr>
        <w:jc w:val="both"/>
        <w:rPr>
          <w:sz w:val="28"/>
          <w:szCs w:val="28"/>
        </w:rPr>
      </w:pPr>
    </w:p>
    <w:p w:rsidR="003F5C7F" w:rsidRPr="00C975FD" w:rsidRDefault="003F5C7F" w:rsidP="00C975FD">
      <w:pPr>
        <w:jc w:val="both"/>
        <w:rPr>
          <w:sz w:val="28"/>
          <w:szCs w:val="28"/>
        </w:rPr>
      </w:pPr>
    </w:p>
    <w:p w:rsidR="00E77FEC" w:rsidRPr="00C975FD" w:rsidRDefault="003F5C7F" w:rsidP="00C975FD">
      <w:pPr>
        <w:jc w:val="both"/>
        <w:rPr>
          <w:sz w:val="28"/>
          <w:szCs w:val="28"/>
        </w:rPr>
      </w:pPr>
      <w:r w:rsidRPr="00C975FD">
        <w:rPr>
          <w:sz w:val="28"/>
          <w:szCs w:val="28"/>
        </w:rPr>
        <w:t>Секретар регіональної комісії</w:t>
      </w:r>
      <w:r w:rsidRPr="00C975FD">
        <w:rPr>
          <w:sz w:val="28"/>
          <w:szCs w:val="28"/>
        </w:rPr>
        <w:tab/>
      </w:r>
      <w:r w:rsidRPr="00C975FD">
        <w:rPr>
          <w:sz w:val="28"/>
          <w:szCs w:val="28"/>
        </w:rPr>
        <w:tab/>
      </w:r>
      <w:r w:rsidRPr="00C975FD">
        <w:rPr>
          <w:sz w:val="28"/>
          <w:szCs w:val="28"/>
        </w:rPr>
        <w:tab/>
        <w:t xml:space="preserve">          Яна ТОПТУН</w:t>
      </w:r>
    </w:p>
    <w:p w:rsidR="001C5CBA" w:rsidRDefault="001C5CBA" w:rsidP="007414B5">
      <w:pPr>
        <w:jc w:val="both"/>
        <w:rPr>
          <w:sz w:val="28"/>
          <w:szCs w:val="28"/>
        </w:rPr>
      </w:pPr>
    </w:p>
    <w:p w:rsidR="001C5CBA" w:rsidRDefault="001C5CBA" w:rsidP="007414B5">
      <w:pPr>
        <w:jc w:val="both"/>
        <w:rPr>
          <w:sz w:val="28"/>
          <w:szCs w:val="28"/>
        </w:rPr>
      </w:pPr>
    </w:p>
    <w:p w:rsidR="001C5CBA" w:rsidRDefault="001C5CBA" w:rsidP="007414B5">
      <w:pPr>
        <w:jc w:val="both"/>
        <w:rPr>
          <w:sz w:val="28"/>
          <w:szCs w:val="28"/>
        </w:rPr>
      </w:pPr>
    </w:p>
    <w:p w:rsidR="001C5CBA" w:rsidRDefault="001C5CBA" w:rsidP="007414B5">
      <w:pPr>
        <w:jc w:val="both"/>
        <w:rPr>
          <w:sz w:val="28"/>
          <w:szCs w:val="28"/>
        </w:rPr>
      </w:pPr>
    </w:p>
    <w:p w:rsidR="001C5CBA" w:rsidRDefault="001C5CBA" w:rsidP="007414B5">
      <w:pPr>
        <w:jc w:val="both"/>
        <w:rPr>
          <w:sz w:val="28"/>
          <w:szCs w:val="28"/>
        </w:rPr>
      </w:pPr>
    </w:p>
    <w:p w:rsidR="001C5CBA" w:rsidRDefault="001C5CBA" w:rsidP="007414B5">
      <w:pPr>
        <w:jc w:val="both"/>
        <w:rPr>
          <w:sz w:val="28"/>
          <w:szCs w:val="28"/>
        </w:rPr>
      </w:pPr>
    </w:p>
    <w:p w:rsidR="001C5CBA" w:rsidRDefault="001C5CBA" w:rsidP="007414B5">
      <w:pPr>
        <w:jc w:val="both"/>
        <w:rPr>
          <w:sz w:val="28"/>
          <w:szCs w:val="28"/>
        </w:rPr>
      </w:pPr>
    </w:p>
    <w:p w:rsidR="001C5CBA" w:rsidRDefault="001C5CBA" w:rsidP="007414B5">
      <w:pPr>
        <w:jc w:val="both"/>
        <w:rPr>
          <w:sz w:val="28"/>
          <w:szCs w:val="28"/>
        </w:rPr>
      </w:pPr>
    </w:p>
    <w:p w:rsidR="00DF37E5" w:rsidRDefault="00DF37E5" w:rsidP="007414B5">
      <w:pPr>
        <w:jc w:val="both"/>
        <w:rPr>
          <w:sz w:val="28"/>
          <w:szCs w:val="28"/>
        </w:rPr>
      </w:pPr>
    </w:p>
    <w:p w:rsidR="00DF37E5" w:rsidRDefault="00DF37E5" w:rsidP="007414B5">
      <w:pPr>
        <w:jc w:val="both"/>
        <w:rPr>
          <w:sz w:val="28"/>
          <w:szCs w:val="28"/>
        </w:rPr>
      </w:pPr>
    </w:p>
    <w:p w:rsidR="00DF37E5" w:rsidRDefault="00DF37E5" w:rsidP="007414B5">
      <w:pPr>
        <w:jc w:val="both"/>
        <w:rPr>
          <w:sz w:val="28"/>
          <w:szCs w:val="28"/>
        </w:rPr>
      </w:pPr>
    </w:p>
    <w:p w:rsidR="00DF37E5" w:rsidRDefault="00DF37E5" w:rsidP="007414B5">
      <w:pPr>
        <w:jc w:val="both"/>
        <w:rPr>
          <w:sz w:val="28"/>
          <w:szCs w:val="28"/>
        </w:rPr>
      </w:pPr>
    </w:p>
    <w:p w:rsidR="00DF37E5" w:rsidRDefault="00DF37E5" w:rsidP="007414B5">
      <w:pPr>
        <w:jc w:val="both"/>
        <w:rPr>
          <w:sz w:val="28"/>
          <w:szCs w:val="28"/>
        </w:rPr>
      </w:pPr>
    </w:p>
    <w:p w:rsidR="00DF37E5" w:rsidRDefault="00DF37E5" w:rsidP="007414B5">
      <w:pPr>
        <w:jc w:val="both"/>
        <w:rPr>
          <w:sz w:val="28"/>
          <w:szCs w:val="28"/>
        </w:rPr>
      </w:pPr>
    </w:p>
    <w:p w:rsidR="00DF37E5" w:rsidRDefault="00DF37E5" w:rsidP="007414B5">
      <w:pPr>
        <w:jc w:val="both"/>
        <w:rPr>
          <w:sz w:val="28"/>
          <w:szCs w:val="28"/>
        </w:rPr>
      </w:pPr>
      <w:bookmarkStart w:id="0" w:name="_GoBack"/>
      <w:bookmarkEnd w:id="0"/>
    </w:p>
    <w:sectPr w:rsidR="00DF37E5" w:rsidSect="000F636E">
      <w:headerReference w:type="default" r:id="rId12"/>
      <w:pgSz w:w="11907" w:h="16840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6B" w:rsidRDefault="0050396B" w:rsidP="00A36DEF">
      <w:r>
        <w:separator/>
      </w:r>
    </w:p>
  </w:endnote>
  <w:endnote w:type="continuationSeparator" w:id="0">
    <w:p w:rsidR="0050396B" w:rsidRDefault="0050396B" w:rsidP="00A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6B" w:rsidRDefault="0050396B" w:rsidP="00A36DEF">
      <w:r>
        <w:separator/>
      </w:r>
    </w:p>
  </w:footnote>
  <w:footnote w:type="continuationSeparator" w:id="0">
    <w:p w:rsidR="0050396B" w:rsidRDefault="0050396B" w:rsidP="00A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3843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7438" w:rsidRPr="00D47438" w:rsidRDefault="00D47438">
        <w:pPr>
          <w:pStyle w:val="ad"/>
          <w:jc w:val="center"/>
          <w:rPr>
            <w:sz w:val="28"/>
            <w:szCs w:val="28"/>
          </w:rPr>
        </w:pPr>
        <w:r w:rsidRPr="00D47438">
          <w:rPr>
            <w:sz w:val="28"/>
            <w:szCs w:val="28"/>
          </w:rPr>
          <w:fldChar w:fldCharType="begin"/>
        </w:r>
        <w:r w:rsidRPr="00D47438">
          <w:rPr>
            <w:sz w:val="28"/>
            <w:szCs w:val="28"/>
          </w:rPr>
          <w:instrText>PAGE   \* MERGEFORMAT</w:instrText>
        </w:r>
        <w:r w:rsidRPr="00D47438">
          <w:rPr>
            <w:sz w:val="28"/>
            <w:szCs w:val="28"/>
          </w:rPr>
          <w:fldChar w:fldCharType="separate"/>
        </w:r>
        <w:r w:rsidR="00DB3415" w:rsidRPr="00DB3415">
          <w:rPr>
            <w:noProof/>
            <w:sz w:val="28"/>
            <w:szCs w:val="28"/>
            <w:lang w:val="ru-RU"/>
          </w:rPr>
          <w:t>3</w:t>
        </w:r>
        <w:r w:rsidRPr="00D4743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41C"/>
    <w:multiLevelType w:val="multilevel"/>
    <w:tmpl w:val="70FCD8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F"/>
    <w:rsid w:val="000F636E"/>
    <w:rsid w:val="00102245"/>
    <w:rsid w:val="001C5CBA"/>
    <w:rsid w:val="002204E8"/>
    <w:rsid w:val="00233011"/>
    <w:rsid w:val="002A7523"/>
    <w:rsid w:val="00320FEB"/>
    <w:rsid w:val="003B02DF"/>
    <w:rsid w:val="003D6E80"/>
    <w:rsid w:val="003F5C7F"/>
    <w:rsid w:val="004F5F40"/>
    <w:rsid w:val="0050396B"/>
    <w:rsid w:val="00545C87"/>
    <w:rsid w:val="006A18AF"/>
    <w:rsid w:val="006C478D"/>
    <w:rsid w:val="006E40DE"/>
    <w:rsid w:val="007414B5"/>
    <w:rsid w:val="007A6AD0"/>
    <w:rsid w:val="008576F2"/>
    <w:rsid w:val="00985A0C"/>
    <w:rsid w:val="00A20E9C"/>
    <w:rsid w:val="00A36DEF"/>
    <w:rsid w:val="00A80F78"/>
    <w:rsid w:val="00A9383C"/>
    <w:rsid w:val="00A95DDD"/>
    <w:rsid w:val="00AC50A8"/>
    <w:rsid w:val="00AE035F"/>
    <w:rsid w:val="00B1697D"/>
    <w:rsid w:val="00B5373E"/>
    <w:rsid w:val="00B81ED1"/>
    <w:rsid w:val="00B83F86"/>
    <w:rsid w:val="00BB1B07"/>
    <w:rsid w:val="00BF57DA"/>
    <w:rsid w:val="00C2386F"/>
    <w:rsid w:val="00C32C84"/>
    <w:rsid w:val="00C702A4"/>
    <w:rsid w:val="00C7527F"/>
    <w:rsid w:val="00C975FD"/>
    <w:rsid w:val="00CC14C5"/>
    <w:rsid w:val="00D47438"/>
    <w:rsid w:val="00DB3415"/>
    <w:rsid w:val="00DF252E"/>
    <w:rsid w:val="00DF37E5"/>
    <w:rsid w:val="00E13283"/>
    <w:rsid w:val="00E314BD"/>
    <w:rsid w:val="00E4428C"/>
    <w:rsid w:val="00E77FEC"/>
    <w:rsid w:val="00EA114D"/>
    <w:rsid w:val="00F379D4"/>
    <w:rsid w:val="00F730D4"/>
    <w:rsid w:val="00F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B1B07"/>
    <w:pPr>
      <w:spacing w:before="100" w:beforeAutospacing="1" w:after="100" w:afterAutospacing="1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5C7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C7F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uiPriority w:val="99"/>
    <w:unhideWhenUsed/>
    <w:rsid w:val="003F5C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5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3F5C7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99"/>
    <w:rsid w:val="003F5C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99"/>
    <w:qFormat/>
    <w:rsid w:val="003F5C7F"/>
    <w:pPr>
      <w:ind w:left="720"/>
      <w:contextualSpacing/>
    </w:pPr>
  </w:style>
  <w:style w:type="character" w:customStyle="1" w:styleId="aa">
    <w:name w:val="Основной текст_"/>
    <w:basedOn w:val="a0"/>
    <w:link w:val="1"/>
    <w:locked/>
    <w:rsid w:val="003F5C7F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3F5C7F"/>
    <w:pPr>
      <w:widowControl w:val="0"/>
      <w:shd w:val="clear" w:color="auto" w:fill="FFFFFF"/>
      <w:spacing w:before="480" w:after="240" w:line="24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F5C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1B0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rsid w:val="00C752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27F"/>
    <w:pPr>
      <w:widowControl w:val="0"/>
      <w:shd w:val="clear" w:color="auto" w:fill="FFFFFF"/>
      <w:spacing w:after="480" w:line="307" w:lineRule="exact"/>
      <w:jc w:val="center"/>
    </w:pPr>
    <w:rPr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A36D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6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36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36D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B1B07"/>
    <w:pPr>
      <w:spacing w:before="100" w:beforeAutospacing="1" w:after="100" w:afterAutospacing="1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5C7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C7F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uiPriority w:val="99"/>
    <w:unhideWhenUsed/>
    <w:rsid w:val="003F5C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5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3F5C7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99"/>
    <w:rsid w:val="003F5C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99"/>
    <w:qFormat/>
    <w:rsid w:val="003F5C7F"/>
    <w:pPr>
      <w:ind w:left="720"/>
      <w:contextualSpacing/>
    </w:pPr>
  </w:style>
  <w:style w:type="character" w:customStyle="1" w:styleId="aa">
    <w:name w:val="Основной текст_"/>
    <w:basedOn w:val="a0"/>
    <w:link w:val="1"/>
    <w:locked/>
    <w:rsid w:val="003F5C7F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3F5C7F"/>
    <w:pPr>
      <w:widowControl w:val="0"/>
      <w:shd w:val="clear" w:color="auto" w:fill="FFFFFF"/>
      <w:spacing w:before="480" w:after="240" w:line="24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F5C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1B0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rsid w:val="00C752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27F"/>
    <w:pPr>
      <w:widowControl w:val="0"/>
      <w:shd w:val="clear" w:color="auto" w:fill="FFFFFF"/>
      <w:spacing w:after="480" w:line="307" w:lineRule="exact"/>
      <w:jc w:val="center"/>
    </w:pPr>
    <w:rPr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A36D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6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36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36D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8FBE-C232-4BDF-806E-295D1294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2020-08-14T13:15:00Z</cp:lastPrinted>
  <dcterms:created xsi:type="dcterms:W3CDTF">2020-08-17T07:32:00Z</dcterms:created>
  <dcterms:modified xsi:type="dcterms:W3CDTF">2020-08-17T07:32:00Z</dcterms:modified>
</cp:coreProperties>
</file>