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F" w:rsidRPr="00A46C68" w:rsidRDefault="000E6BCB" w:rsidP="000E6BCB">
      <w:pPr>
        <w:pStyle w:val="a5"/>
        <w:spacing w:after="0"/>
        <w:ind w:right="140" w:firstLine="4536"/>
        <w:rPr>
          <w:kern w:val="2"/>
          <w:sz w:val="28"/>
          <w:szCs w:val="28"/>
        </w:rPr>
      </w:pPr>
      <w:r w:rsidRPr="00A46C68">
        <w:rPr>
          <w:noProof/>
          <w:kern w:val="2"/>
          <w:sz w:val="28"/>
          <w:szCs w:val="28"/>
          <w:lang w:val="ru-RU"/>
        </w:rPr>
        <w:drawing>
          <wp:inline distT="0" distB="0" distL="0" distR="0" wp14:anchorId="3320AF0D" wp14:editId="07E84797">
            <wp:extent cx="425450" cy="584835"/>
            <wp:effectExtent l="0" t="0" r="0" b="5715"/>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 cy="584835"/>
                    </a:xfrm>
                    <a:prstGeom prst="rect">
                      <a:avLst/>
                    </a:prstGeom>
                    <a:noFill/>
                    <a:ln>
                      <a:noFill/>
                    </a:ln>
                  </pic:spPr>
                </pic:pic>
              </a:graphicData>
            </a:graphic>
          </wp:inline>
        </w:drawing>
      </w:r>
    </w:p>
    <w:p w:rsidR="00673546" w:rsidRPr="00A46C68" w:rsidRDefault="00673546" w:rsidP="00475A9F">
      <w:pPr>
        <w:ind w:hanging="57"/>
        <w:jc w:val="center"/>
        <w:outlineLvl w:val="0"/>
        <w:rPr>
          <w:b/>
          <w:sz w:val="34"/>
          <w:szCs w:val="34"/>
        </w:rPr>
      </w:pPr>
    </w:p>
    <w:p w:rsidR="0090472F" w:rsidRPr="00A46C68" w:rsidRDefault="0090472F" w:rsidP="00475A9F">
      <w:pPr>
        <w:ind w:hanging="57"/>
        <w:jc w:val="center"/>
        <w:outlineLvl w:val="0"/>
        <w:rPr>
          <w:b/>
          <w:sz w:val="34"/>
          <w:szCs w:val="34"/>
        </w:rPr>
      </w:pPr>
      <w:r w:rsidRPr="00A46C68">
        <w:rPr>
          <w:b/>
          <w:sz w:val="34"/>
          <w:szCs w:val="34"/>
        </w:rPr>
        <w:t>ДНІПРОПЕТРОВСЬКА РЕГІОНАЛЬНА КОМІСІЯ</w:t>
      </w:r>
    </w:p>
    <w:p w:rsidR="0090472F" w:rsidRPr="00A46C68" w:rsidRDefault="0090472F" w:rsidP="00475A9F">
      <w:pPr>
        <w:ind w:left="-513" w:right="-221"/>
        <w:jc w:val="center"/>
        <w:outlineLvl w:val="0"/>
        <w:rPr>
          <w:b/>
          <w:sz w:val="34"/>
          <w:szCs w:val="34"/>
        </w:rPr>
      </w:pPr>
      <w:r w:rsidRPr="00A46C68">
        <w:rPr>
          <w:b/>
          <w:sz w:val="34"/>
          <w:szCs w:val="34"/>
        </w:rPr>
        <w:t xml:space="preserve">З ПИТАНЬ ТЕХНОГЕННО-ЕКОЛОГІЧНОЇ БЕЗПЕКИ </w:t>
      </w:r>
      <w:r w:rsidR="00F54B7D" w:rsidRPr="00A46C68">
        <w:rPr>
          <w:b/>
          <w:sz w:val="34"/>
          <w:szCs w:val="34"/>
        </w:rPr>
        <w:br/>
      </w:r>
      <w:r w:rsidRPr="00A46C68">
        <w:rPr>
          <w:b/>
          <w:sz w:val="34"/>
          <w:szCs w:val="34"/>
        </w:rPr>
        <w:t>І НАДЗВИЧАЙНИХ СИТУАЦІЙ</w:t>
      </w:r>
    </w:p>
    <w:p w:rsidR="0090472F" w:rsidRPr="00A46C68" w:rsidRDefault="0090472F" w:rsidP="00475A9F">
      <w:pPr>
        <w:ind w:left="-513" w:right="-221"/>
        <w:jc w:val="center"/>
        <w:outlineLvl w:val="0"/>
        <w:rPr>
          <w:sz w:val="28"/>
          <w:szCs w:val="28"/>
        </w:rPr>
      </w:pPr>
    </w:p>
    <w:p w:rsidR="00024CEC" w:rsidRPr="00A46C68" w:rsidRDefault="00024CEC" w:rsidP="00024CEC">
      <w:pPr>
        <w:spacing w:line="22" w:lineRule="atLeast"/>
        <w:jc w:val="center"/>
        <w:outlineLvl w:val="0"/>
        <w:rPr>
          <w:sz w:val="22"/>
          <w:szCs w:val="22"/>
        </w:rPr>
      </w:pPr>
      <w:r w:rsidRPr="00A46C68">
        <w:rPr>
          <w:sz w:val="22"/>
          <w:szCs w:val="22"/>
        </w:rPr>
        <w:t>просп. Слобожанський, 3</w:t>
      </w:r>
      <w:r w:rsidR="00C14FA1" w:rsidRPr="00A46C68">
        <w:rPr>
          <w:sz w:val="22"/>
          <w:szCs w:val="22"/>
          <w:lang w:eastAsia="en-US"/>
        </w:rPr>
        <w:t>, м. Дніпро, 490</w:t>
      </w:r>
      <w:r w:rsidR="00753148" w:rsidRPr="00A46C68">
        <w:rPr>
          <w:sz w:val="22"/>
          <w:szCs w:val="22"/>
          <w:lang w:eastAsia="en-US"/>
        </w:rPr>
        <w:t>81</w:t>
      </w:r>
      <w:r w:rsidRPr="00A46C68">
        <w:rPr>
          <w:sz w:val="22"/>
          <w:szCs w:val="22"/>
          <w:lang w:eastAsia="en-US"/>
        </w:rPr>
        <w:t xml:space="preserve"> тел. 770 </w:t>
      </w:r>
      <w:r w:rsidR="00A06FDE" w:rsidRPr="00A46C68">
        <w:rPr>
          <w:sz w:val="22"/>
          <w:szCs w:val="22"/>
          <w:lang w:eastAsia="en-US"/>
        </w:rPr>
        <w:t>90</w:t>
      </w:r>
      <w:r w:rsidRPr="00A46C68">
        <w:rPr>
          <w:sz w:val="22"/>
          <w:szCs w:val="22"/>
          <w:lang w:eastAsia="en-US"/>
        </w:rPr>
        <w:t xml:space="preserve"> 39, 742 70 90</w:t>
      </w:r>
    </w:p>
    <w:p w:rsidR="00024CEC" w:rsidRPr="00A46C68" w:rsidRDefault="00024CEC" w:rsidP="00024CEC">
      <w:pPr>
        <w:spacing w:line="22" w:lineRule="atLeast"/>
        <w:jc w:val="center"/>
        <w:outlineLvl w:val="0"/>
      </w:pPr>
      <w:r w:rsidRPr="00A46C68">
        <w:rPr>
          <w:sz w:val="22"/>
          <w:szCs w:val="22"/>
        </w:rPr>
        <w:t>е-</w:t>
      </w:r>
      <w:hyperlink r:id="rId10" w:history="1">
        <w:r w:rsidRPr="00A46C68">
          <w:rPr>
            <w:rStyle w:val="a7"/>
            <w:color w:val="auto"/>
            <w:sz w:val="22"/>
            <w:szCs w:val="22"/>
          </w:rPr>
          <w:t>mail:</w:t>
        </w:r>
      </w:hyperlink>
      <w:hyperlink r:id="rId11" w:history="1">
        <w:r w:rsidRPr="00A46C68">
          <w:rPr>
            <w:rStyle w:val="a7"/>
            <w:color w:val="auto"/>
            <w:sz w:val="22"/>
            <w:szCs w:val="22"/>
          </w:rPr>
          <w:t>tumnspress@adm.dp.gov.ua</w:t>
        </w:r>
      </w:hyperlink>
    </w:p>
    <w:p w:rsidR="00EC4F50" w:rsidRPr="00A46C68" w:rsidRDefault="00EC4F50" w:rsidP="00475A9F">
      <w:pPr>
        <w:jc w:val="center"/>
        <w:outlineLvl w:val="0"/>
        <w:rPr>
          <w:sz w:val="22"/>
          <w:szCs w:val="22"/>
        </w:rPr>
      </w:pPr>
    </w:p>
    <w:p w:rsidR="00FF0D8F" w:rsidRPr="00A46C68" w:rsidRDefault="00FF0D8F" w:rsidP="00475A9F">
      <w:pPr>
        <w:jc w:val="center"/>
        <w:outlineLvl w:val="0"/>
        <w:rPr>
          <w:sz w:val="22"/>
          <w:szCs w:val="22"/>
        </w:rPr>
      </w:pPr>
    </w:p>
    <w:p w:rsidR="0090472F" w:rsidRPr="00A46C68" w:rsidRDefault="00137394" w:rsidP="00FB6051">
      <w:pPr>
        <w:pStyle w:val="ae"/>
        <w:outlineLvl w:val="0"/>
        <w:rPr>
          <w:szCs w:val="28"/>
        </w:rPr>
      </w:pPr>
      <w:r w:rsidRPr="00A46C68">
        <w:rPr>
          <w:szCs w:val="28"/>
        </w:rPr>
        <w:t>Протокол № </w:t>
      </w:r>
      <w:r w:rsidR="00A51082" w:rsidRPr="00A46C68">
        <w:rPr>
          <w:szCs w:val="28"/>
        </w:rPr>
        <w:t>39</w:t>
      </w:r>
      <w:r w:rsidR="00C14FA1" w:rsidRPr="00A46C68">
        <w:rPr>
          <w:szCs w:val="28"/>
        </w:rPr>
        <w:t xml:space="preserve"> </w:t>
      </w:r>
      <w:r w:rsidR="00D06B81" w:rsidRPr="00A46C68">
        <w:rPr>
          <w:szCs w:val="28"/>
        </w:rPr>
        <w:t>по</w:t>
      </w:r>
      <w:r w:rsidR="002B0EBE" w:rsidRPr="00A46C68">
        <w:rPr>
          <w:szCs w:val="28"/>
        </w:rPr>
        <w:t>за</w:t>
      </w:r>
      <w:r w:rsidR="0090472F" w:rsidRPr="00A46C68">
        <w:rPr>
          <w:szCs w:val="28"/>
        </w:rPr>
        <w:t>чергового засідання</w:t>
      </w:r>
    </w:p>
    <w:p w:rsidR="00E95754" w:rsidRPr="00A46C68" w:rsidRDefault="00E95754" w:rsidP="00FB6051">
      <w:pPr>
        <w:pStyle w:val="ae"/>
        <w:outlineLvl w:val="0"/>
        <w:rPr>
          <w:szCs w:val="28"/>
        </w:rPr>
      </w:pPr>
    </w:p>
    <w:tbl>
      <w:tblPr>
        <w:tblW w:w="0" w:type="auto"/>
        <w:tblLook w:val="00A0" w:firstRow="1" w:lastRow="0" w:firstColumn="1" w:lastColumn="0" w:noHBand="0" w:noVBand="0"/>
      </w:tblPr>
      <w:tblGrid>
        <w:gridCol w:w="4927"/>
        <w:gridCol w:w="4927"/>
      </w:tblGrid>
      <w:tr w:rsidR="007D0301" w:rsidRPr="00A46C68">
        <w:tc>
          <w:tcPr>
            <w:tcW w:w="4927" w:type="dxa"/>
          </w:tcPr>
          <w:p w:rsidR="0090472F" w:rsidRPr="00A46C68" w:rsidRDefault="0090472F" w:rsidP="00FB6051">
            <w:pPr>
              <w:pStyle w:val="ae"/>
              <w:jc w:val="left"/>
              <w:outlineLvl w:val="0"/>
              <w:rPr>
                <w:b w:val="0"/>
                <w:szCs w:val="28"/>
              </w:rPr>
            </w:pPr>
            <w:r w:rsidRPr="00A46C68">
              <w:rPr>
                <w:b w:val="0"/>
                <w:szCs w:val="28"/>
              </w:rPr>
              <w:t>м. Дніпро</w:t>
            </w:r>
          </w:p>
        </w:tc>
        <w:tc>
          <w:tcPr>
            <w:tcW w:w="4927" w:type="dxa"/>
          </w:tcPr>
          <w:p w:rsidR="0090472F" w:rsidRPr="00A46C68" w:rsidRDefault="007D0301" w:rsidP="00FB6051">
            <w:pPr>
              <w:pStyle w:val="ae"/>
              <w:ind w:firstLine="1452"/>
              <w:outlineLvl w:val="0"/>
              <w:rPr>
                <w:b w:val="0"/>
                <w:szCs w:val="28"/>
              </w:rPr>
            </w:pPr>
            <w:r w:rsidRPr="00A46C68">
              <w:rPr>
                <w:b w:val="0"/>
                <w:szCs w:val="28"/>
              </w:rPr>
              <w:t>01 липня</w:t>
            </w:r>
            <w:r w:rsidR="00166CDA" w:rsidRPr="00A46C68">
              <w:rPr>
                <w:b w:val="0"/>
                <w:szCs w:val="28"/>
              </w:rPr>
              <w:t xml:space="preserve"> 2020</w:t>
            </w:r>
            <w:r w:rsidR="0090472F" w:rsidRPr="00A46C68">
              <w:rPr>
                <w:b w:val="0"/>
                <w:szCs w:val="28"/>
              </w:rPr>
              <w:t xml:space="preserve"> року</w:t>
            </w:r>
          </w:p>
          <w:p w:rsidR="0090472F" w:rsidRPr="00A46C68" w:rsidRDefault="0090472F" w:rsidP="00FB6051">
            <w:pPr>
              <w:pStyle w:val="ae"/>
              <w:jc w:val="right"/>
              <w:outlineLvl w:val="0"/>
              <w:rPr>
                <w:b w:val="0"/>
                <w:szCs w:val="28"/>
              </w:rPr>
            </w:pPr>
          </w:p>
        </w:tc>
      </w:tr>
    </w:tbl>
    <w:p w:rsidR="00545303" w:rsidRPr="00A46C68" w:rsidRDefault="00545303" w:rsidP="00FB6051">
      <w:pPr>
        <w:tabs>
          <w:tab w:val="left" w:pos="6521"/>
        </w:tabs>
        <w:ind w:firstLine="708"/>
        <w:jc w:val="both"/>
        <w:rPr>
          <w:sz w:val="28"/>
          <w:szCs w:val="28"/>
        </w:rPr>
      </w:pPr>
      <w:r w:rsidRPr="00A46C68">
        <w:rPr>
          <w:sz w:val="28"/>
          <w:szCs w:val="28"/>
        </w:rPr>
        <w:t>Головував: голов</w:t>
      </w:r>
      <w:r w:rsidR="007E1255" w:rsidRPr="00A46C68">
        <w:rPr>
          <w:sz w:val="28"/>
          <w:szCs w:val="28"/>
        </w:rPr>
        <w:t>а</w:t>
      </w:r>
      <w:r w:rsidRPr="00A46C68">
        <w:rPr>
          <w:sz w:val="28"/>
          <w:szCs w:val="28"/>
        </w:rPr>
        <w:t xml:space="preserve"> регіональної комісії з питань техногенно-екологічної безпеки і надзвичайних ситуацій, голов</w:t>
      </w:r>
      <w:r w:rsidR="007E1255" w:rsidRPr="00A46C68">
        <w:rPr>
          <w:sz w:val="28"/>
          <w:szCs w:val="28"/>
        </w:rPr>
        <w:t>а</w:t>
      </w:r>
      <w:r w:rsidRPr="00A46C68">
        <w:rPr>
          <w:sz w:val="28"/>
          <w:szCs w:val="28"/>
        </w:rPr>
        <w:t xml:space="preserve"> облдержадміністрації </w:t>
      </w:r>
      <w:r w:rsidR="004D6FCB" w:rsidRPr="00A46C68">
        <w:rPr>
          <w:sz w:val="28"/>
          <w:szCs w:val="28"/>
        </w:rPr>
        <w:t>Олександр</w:t>
      </w:r>
      <w:r w:rsidRPr="00A46C68">
        <w:rPr>
          <w:sz w:val="28"/>
          <w:szCs w:val="28"/>
        </w:rPr>
        <w:t xml:space="preserve"> </w:t>
      </w:r>
      <w:r w:rsidR="004D6FCB" w:rsidRPr="00A46C68">
        <w:rPr>
          <w:sz w:val="28"/>
          <w:szCs w:val="28"/>
        </w:rPr>
        <w:t>Бондаренко</w:t>
      </w:r>
      <w:r w:rsidRPr="00A46C68">
        <w:rPr>
          <w:sz w:val="28"/>
          <w:szCs w:val="28"/>
        </w:rPr>
        <w:t>.</w:t>
      </w:r>
    </w:p>
    <w:p w:rsidR="00545303" w:rsidRPr="00A46C68" w:rsidRDefault="00545303" w:rsidP="00FB6051">
      <w:pPr>
        <w:jc w:val="both"/>
        <w:rPr>
          <w:sz w:val="28"/>
          <w:szCs w:val="28"/>
        </w:rPr>
      </w:pPr>
    </w:p>
    <w:p w:rsidR="00545303" w:rsidRPr="00A46C68" w:rsidRDefault="00545303" w:rsidP="00FB6051">
      <w:pPr>
        <w:jc w:val="both"/>
        <w:rPr>
          <w:bCs/>
          <w:sz w:val="28"/>
          <w:szCs w:val="28"/>
        </w:rPr>
      </w:pPr>
      <w:r w:rsidRPr="00A46C68">
        <w:rPr>
          <w:bCs/>
          <w:sz w:val="28"/>
          <w:szCs w:val="28"/>
        </w:rPr>
        <w:tab/>
        <w:t xml:space="preserve">Присутні: секретар регіональної комісії з питань техногенно-екологічної безпеки і надзвичайних ситуацій Яна </w:t>
      </w:r>
      <w:proofErr w:type="spellStart"/>
      <w:r w:rsidRPr="00A46C68">
        <w:rPr>
          <w:bCs/>
          <w:sz w:val="28"/>
          <w:szCs w:val="28"/>
        </w:rPr>
        <w:t>Топтун</w:t>
      </w:r>
      <w:proofErr w:type="spellEnd"/>
      <w:r w:rsidRPr="00A46C68">
        <w:rPr>
          <w:bCs/>
          <w:sz w:val="28"/>
          <w:szCs w:val="28"/>
        </w:rPr>
        <w:t xml:space="preserve"> та члени регіональної комісії з питань техногенно-екологічної безпеки і надзвичайних ситуацій  (за списком)</w:t>
      </w:r>
      <w:r w:rsidR="002D73BA" w:rsidRPr="00A46C68">
        <w:rPr>
          <w:bCs/>
          <w:sz w:val="28"/>
          <w:szCs w:val="28"/>
        </w:rPr>
        <w:t xml:space="preserve"> та запрошені (за списком).</w:t>
      </w:r>
    </w:p>
    <w:p w:rsidR="00137394" w:rsidRPr="00A46C68" w:rsidRDefault="00137394" w:rsidP="00FB6051">
      <w:pPr>
        <w:jc w:val="both"/>
        <w:rPr>
          <w:sz w:val="28"/>
          <w:szCs w:val="28"/>
        </w:rPr>
      </w:pPr>
    </w:p>
    <w:p w:rsidR="00E74348" w:rsidRPr="00A46C68" w:rsidRDefault="00137394" w:rsidP="00FB6051">
      <w:pPr>
        <w:jc w:val="both"/>
        <w:outlineLvl w:val="0"/>
        <w:rPr>
          <w:b/>
          <w:sz w:val="28"/>
          <w:szCs w:val="28"/>
        </w:rPr>
      </w:pPr>
      <w:r w:rsidRPr="00A46C68">
        <w:rPr>
          <w:b/>
          <w:sz w:val="28"/>
          <w:szCs w:val="28"/>
        </w:rPr>
        <w:t>ПОРЯДОК ДЕННИЙ:</w:t>
      </w:r>
    </w:p>
    <w:p w:rsidR="00305CB0" w:rsidRPr="00A46C68" w:rsidRDefault="0051693C" w:rsidP="00FB6051">
      <w:pPr>
        <w:ind w:firstLine="709"/>
        <w:jc w:val="both"/>
        <w:rPr>
          <w:b/>
          <w:sz w:val="28"/>
          <w:szCs w:val="28"/>
        </w:rPr>
      </w:pPr>
      <w:r w:rsidRPr="00A46C68">
        <w:rPr>
          <w:b/>
          <w:sz w:val="28"/>
          <w:szCs w:val="28"/>
        </w:rPr>
        <w:t>I</w:t>
      </w:r>
      <w:r w:rsidR="00305CB0" w:rsidRPr="00A46C68">
        <w:rPr>
          <w:b/>
          <w:sz w:val="28"/>
          <w:szCs w:val="28"/>
        </w:rPr>
        <w:t>. Зміни до карантинних обмежень, внесені постановою Кабінету Міністрів України від 25 червня 2020 року № 522 “</w:t>
      </w:r>
      <w:r w:rsidR="00305CB0" w:rsidRPr="00A46C68">
        <w:rPr>
          <w:b/>
          <w:bCs/>
          <w:sz w:val="28"/>
          <w:szCs w:val="28"/>
        </w:rPr>
        <w:t>Про внесення змін до постанови Кабінету Міністрів України від 20 травня 2020 р. № 392</w:t>
      </w:r>
      <w:r w:rsidR="00305CB0" w:rsidRPr="00A46C68">
        <w:rPr>
          <w:b/>
          <w:sz w:val="28"/>
          <w:szCs w:val="28"/>
        </w:rPr>
        <w:t xml:space="preserve">” </w:t>
      </w:r>
      <w:r w:rsidR="007E4D98" w:rsidRPr="00A46C68">
        <w:rPr>
          <w:b/>
          <w:sz w:val="28"/>
          <w:szCs w:val="28"/>
        </w:rPr>
        <w:t xml:space="preserve">(далі – Постанова КМУ) </w:t>
      </w:r>
      <w:r w:rsidR="00305CB0" w:rsidRPr="00A46C68">
        <w:rPr>
          <w:b/>
          <w:sz w:val="28"/>
          <w:szCs w:val="28"/>
        </w:rPr>
        <w:t xml:space="preserve">з метою запобігання поширенню на території області гострої респіраторної хвороби COVID-19, спричиненої </w:t>
      </w:r>
      <w:proofErr w:type="spellStart"/>
      <w:r w:rsidR="00305CB0" w:rsidRPr="00A46C68">
        <w:rPr>
          <w:b/>
          <w:sz w:val="28"/>
          <w:szCs w:val="28"/>
        </w:rPr>
        <w:t>коронавірусом</w:t>
      </w:r>
      <w:proofErr w:type="spellEnd"/>
      <w:r w:rsidR="00305CB0" w:rsidRPr="00A46C68">
        <w:rPr>
          <w:b/>
          <w:sz w:val="28"/>
          <w:szCs w:val="28"/>
        </w:rPr>
        <w:t xml:space="preserve"> SARS-CoV-2.</w:t>
      </w:r>
    </w:p>
    <w:p w:rsidR="00D90EBA" w:rsidRPr="00A46C68" w:rsidRDefault="007E4D98" w:rsidP="00FB6051">
      <w:pPr>
        <w:ind w:firstLine="709"/>
        <w:jc w:val="both"/>
        <w:rPr>
          <w:b/>
          <w:sz w:val="28"/>
          <w:szCs w:val="28"/>
        </w:rPr>
      </w:pPr>
      <w:r w:rsidRPr="00A46C68">
        <w:rPr>
          <w:b/>
          <w:sz w:val="28"/>
          <w:szCs w:val="28"/>
        </w:rPr>
        <w:t>ІІ</w:t>
      </w:r>
      <w:r w:rsidR="006217E5" w:rsidRPr="00A46C68">
        <w:rPr>
          <w:b/>
          <w:sz w:val="28"/>
          <w:szCs w:val="28"/>
        </w:rPr>
        <w:t xml:space="preserve">. </w:t>
      </w:r>
      <w:r w:rsidR="00D90EBA" w:rsidRPr="00A46C68">
        <w:rPr>
          <w:b/>
          <w:sz w:val="28"/>
          <w:szCs w:val="28"/>
        </w:rPr>
        <w:t xml:space="preserve">Заходи щодо запобігання поширенню на території області гострої респіраторної хвороби COVID-19, спричиненої </w:t>
      </w:r>
      <w:proofErr w:type="spellStart"/>
      <w:r w:rsidR="00D90EBA" w:rsidRPr="00A46C68">
        <w:rPr>
          <w:b/>
          <w:sz w:val="28"/>
          <w:szCs w:val="28"/>
        </w:rPr>
        <w:t>коронавірусом</w:t>
      </w:r>
      <w:proofErr w:type="spellEnd"/>
      <w:r w:rsidR="00D90EBA" w:rsidRPr="00A46C68">
        <w:rPr>
          <w:b/>
          <w:sz w:val="28"/>
          <w:szCs w:val="28"/>
        </w:rPr>
        <w:t xml:space="preserve"> SARS-CoV-2.</w:t>
      </w:r>
    </w:p>
    <w:p w:rsidR="00994890" w:rsidRDefault="00994890" w:rsidP="00FB6051">
      <w:pPr>
        <w:ind w:firstLine="709"/>
        <w:jc w:val="both"/>
        <w:rPr>
          <w:b/>
          <w:bCs/>
          <w:sz w:val="28"/>
          <w:szCs w:val="28"/>
          <w:lang w:bidi="uk-UA"/>
        </w:rPr>
      </w:pPr>
    </w:p>
    <w:p w:rsidR="00623F6E" w:rsidRPr="00A46C68" w:rsidRDefault="00623F6E" w:rsidP="00FB6051">
      <w:pPr>
        <w:ind w:firstLine="709"/>
        <w:jc w:val="both"/>
        <w:rPr>
          <w:b/>
          <w:bCs/>
          <w:sz w:val="28"/>
          <w:szCs w:val="28"/>
          <w:lang w:bidi="uk-UA"/>
        </w:rPr>
      </w:pPr>
    </w:p>
    <w:p w:rsidR="00B67AF5" w:rsidRPr="00A46C68" w:rsidRDefault="00B67AF5" w:rsidP="00B67AF5">
      <w:pPr>
        <w:ind w:firstLine="709"/>
        <w:jc w:val="both"/>
        <w:rPr>
          <w:b/>
          <w:bCs/>
          <w:sz w:val="28"/>
          <w:szCs w:val="28"/>
          <w:lang w:bidi="uk-UA"/>
        </w:rPr>
      </w:pPr>
      <w:r w:rsidRPr="00A46C68">
        <w:rPr>
          <w:b/>
          <w:bCs/>
          <w:sz w:val="28"/>
          <w:szCs w:val="28"/>
          <w:lang w:bidi="uk-UA"/>
        </w:rPr>
        <w:t xml:space="preserve">I. Зміни до карантинних обмежень, внесені </w:t>
      </w:r>
      <w:r w:rsidR="00883F35" w:rsidRPr="00A46C68">
        <w:rPr>
          <w:b/>
          <w:bCs/>
          <w:sz w:val="28"/>
          <w:szCs w:val="28"/>
          <w:lang w:bidi="uk-UA"/>
        </w:rPr>
        <w:t xml:space="preserve">Постановою </w:t>
      </w:r>
      <w:r w:rsidRPr="00A46C68">
        <w:rPr>
          <w:b/>
          <w:bCs/>
          <w:sz w:val="28"/>
          <w:szCs w:val="28"/>
          <w:lang w:bidi="uk-UA"/>
        </w:rPr>
        <w:t xml:space="preserve">КМУ з метою запобігання поширенню на території області гострої респіраторної хвороби COVID-19, спричиненої </w:t>
      </w:r>
      <w:proofErr w:type="spellStart"/>
      <w:r w:rsidRPr="00A46C68">
        <w:rPr>
          <w:b/>
          <w:bCs/>
          <w:sz w:val="28"/>
          <w:szCs w:val="28"/>
          <w:lang w:bidi="uk-UA"/>
        </w:rPr>
        <w:t>коронавірусом</w:t>
      </w:r>
      <w:proofErr w:type="spellEnd"/>
      <w:r w:rsidRPr="00A46C68">
        <w:rPr>
          <w:b/>
          <w:bCs/>
          <w:sz w:val="28"/>
          <w:szCs w:val="28"/>
          <w:lang w:bidi="uk-UA"/>
        </w:rPr>
        <w:t xml:space="preserve"> SARS-CoV-2.</w:t>
      </w:r>
    </w:p>
    <w:p w:rsidR="00B67AF5" w:rsidRPr="00A46C68" w:rsidRDefault="00B67AF5" w:rsidP="00B67AF5">
      <w:pPr>
        <w:ind w:firstLine="708"/>
        <w:jc w:val="both"/>
        <w:rPr>
          <w:sz w:val="28"/>
          <w:szCs w:val="28"/>
        </w:rPr>
      </w:pPr>
    </w:p>
    <w:p w:rsidR="00B67AF5" w:rsidRPr="00A46C68" w:rsidRDefault="00B67AF5" w:rsidP="00B67AF5">
      <w:pPr>
        <w:ind w:firstLine="708"/>
        <w:jc w:val="both"/>
        <w:rPr>
          <w:sz w:val="28"/>
          <w:szCs w:val="28"/>
        </w:rPr>
      </w:pPr>
      <w:r w:rsidRPr="00A46C68">
        <w:rPr>
          <w:sz w:val="28"/>
          <w:szCs w:val="28"/>
        </w:rPr>
        <w:t xml:space="preserve">СЛУХАЛИ: про зміни до карантинних обмежень, внесені </w:t>
      </w:r>
      <w:r w:rsidR="00883F35" w:rsidRPr="00A46C68">
        <w:rPr>
          <w:sz w:val="28"/>
          <w:szCs w:val="28"/>
        </w:rPr>
        <w:t xml:space="preserve">Постановою </w:t>
      </w:r>
      <w:r w:rsidRPr="00A46C68">
        <w:rPr>
          <w:sz w:val="28"/>
          <w:szCs w:val="28"/>
        </w:rPr>
        <w:t xml:space="preserve">КМУ з метою запобігання поширенню на території області гострої респіраторної хвороби COVID-19, спричиненої </w:t>
      </w:r>
      <w:proofErr w:type="spellStart"/>
      <w:r w:rsidRPr="00A46C68">
        <w:rPr>
          <w:sz w:val="28"/>
          <w:szCs w:val="28"/>
        </w:rPr>
        <w:t>коронавірусом</w:t>
      </w:r>
      <w:proofErr w:type="spellEnd"/>
      <w:r w:rsidRPr="00A46C68">
        <w:rPr>
          <w:sz w:val="28"/>
          <w:szCs w:val="28"/>
        </w:rPr>
        <w:t xml:space="preserve"> SARS-CoV-2.</w:t>
      </w:r>
    </w:p>
    <w:p w:rsidR="00B67AF5" w:rsidRDefault="00B67AF5" w:rsidP="00B67AF5">
      <w:pPr>
        <w:ind w:firstLine="708"/>
        <w:jc w:val="both"/>
        <w:rPr>
          <w:sz w:val="28"/>
          <w:szCs w:val="28"/>
        </w:rPr>
      </w:pPr>
    </w:p>
    <w:p w:rsidR="00623F6E" w:rsidRPr="00A46C68" w:rsidRDefault="00623F6E" w:rsidP="00B67AF5">
      <w:pPr>
        <w:ind w:firstLine="708"/>
        <w:jc w:val="both"/>
        <w:rPr>
          <w:sz w:val="28"/>
          <w:szCs w:val="28"/>
        </w:rPr>
      </w:pPr>
    </w:p>
    <w:p w:rsidR="00B67AF5" w:rsidRPr="00A46C68" w:rsidRDefault="00B67AF5" w:rsidP="00B67AF5">
      <w:pPr>
        <w:jc w:val="both"/>
        <w:rPr>
          <w:sz w:val="28"/>
          <w:szCs w:val="28"/>
        </w:rPr>
      </w:pPr>
      <w:r w:rsidRPr="00A46C68">
        <w:rPr>
          <w:sz w:val="28"/>
          <w:szCs w:val="28"/>
        </w:rPr>
        <w:lastRenderedPageBreak/>
        <w:tab/>
        <w:t>ВИСТУПИЛИ:</w:t>
      </w:r>
    </w:p>
    <w:p w:rsidR="00B67AF5" w:rsidRPr="00A46C68" w:rsidRDefault="00B67AF5" w:rsidP="00B67AF5">
      <w:pPr>
        <w:jc w:val="both"/>
        <w:rPr>
          <w:sz w:val="28"/>
          <w:szCs w:val="28"/>
        </w:rPr>
      </w:pPr>
      <w:r w:rsidRPr="00A46C68">
        <w:rPr>
          <w:sz w:val="28"/>
          <w:szCs w:val="28"/>
        </w:rPr>
        <w:tab/>
        <w:t>начальник управління цивільного захисту облдержадміністрації ПРОХОРЕНКО В.А.</w:t>
      </w:r>
    </w:p>
    <w:p w:rsidR="00B67AF5" w:rsidRPr="00A46C68" w:rsidRDefault="00B67AF5" w:rsidP="00B67AF5">
      <w:pPr>
        <w:jc w:val="both"/>
        <w:rPr>
          <w:sz w:val="28"/>
          <w:szCs w:val="28"/>
        </w:rPr>
      </w:pPr>
    </w:p>
    <w:p w:rsidR="00B67AF5" w:rsidRPr="00A46C68" w:rsidRDefault="00B67AF5" w:rsidP="00B67AF5">
      <w:pPr>
        <w:ind w:firstLine="708"/>
        <w:jc w:val="both"/>
        <w:rPr>
          <w:sz w:val="28"/>
          <w:szCs w:val="28"/>
        </w:rPr>
      </w:pPr>
      <w:r w:rsidRPr="00A46C68">
        <w:rPr>
          <w:sz w:val="28"/>
          <w:szCs w:val="28"/>
        </w:rPr>
        <w:t>ВИРІШИЛИ:</w:t>
      </w:r>
    </w:p>
    <w:p w:rsidR="00F5799C" w:rsidRPr="00A46C68" w:rsidRDefault="00F5799C" w:rsidP="00B67AF5">
      <w:pPr>
        <w:ind w:firstLine="708"/>
        <w:jc w:val="both"/>
        <w:rPr>
          <w:sz w:val="28"/>
          <w:szCs w:val="28"/>
        </w:rPr>
      </w:pPr>
    </w:p>
    <w:tbl>
      <w:tblPr>
        <w:tblW w:w="9746" w:type="dxa"/>
        <w:tblLayout w:type="fixed"/>
        <w:tblLook w:val="01E0" w:firstRow="1" w:lastRow="1" w:firstColumn="1" w:lastColumn="1" w:noHBand="0" w:noVBand="0"/>
      </w:tblPr>
      <w:tblGrid>
        <w:gridCol w:w="2376"/>
        <w:gridCol w:w="7370"/>
      </w:tblGrid>
      <w:tr w:rsidR="00B67AF5" w:rsidRPr="00A46C68" w:rsidTr="0099434E">
        <w:tc>
          <w:tcPr>
            <w:tcW w:w="2376" w:type="dxa"/>
          </w:tcPr>
          <w:p w:rsidR="00B67AF5" w:rsidRPr="00A46C68" w:rsidRDefault="00B67AF5" w:rsidP="0099434E">
            <w:pPr>
              <w:widowControl w:val="0"/>
              <w:tabs>
                <w:tab w:val="left" w:pos="4320"/>
                <w:tab w:val="left" w:pos="5040"/>
              </w:tabs>
              <w:autoSpaceDE w:val="0"/>
              <w:autoSpaceDN w:val="0"/>
              <w:adjustRightInd w:val="0"/>
              <w:ind w:firstLine="840"/>
              <w:rPr>
                <w:b/>
                <w:bCs/>
                <w:sz w:val="28"/>
                <w:szCs w:val="28"/>
              </w:rPr>
            </w:pPr>
            <w:r w:rsidRPr="00A46C68">
              <w:rPr>
                <w:b/>
                <w:bCs/>
                <w:sz w:val="28"/>
                <w:szCs w:val="28"/>
              </w:rPr>
              <w:t>1.</w:t>
            </w:r>
          </w:p>
        </w:tc>
        <w:tc>
          <w:tcPr>
            <w:tcW w:w="7370" w:type="dxa"/>
          </w:tcPr>
          <w:p w:rsidR="00B67AF5" w:rsidRPr="00A46C68" w:rsidRDefault="00B67AF5" w:rsidP="0099434E">
            <w:pPr>
              <w:widowControl w:val="0"/>
              <w:autoSpaceDE w:val="0"/>
              <w:autoSpaceDN w:val="0"/>
              <w:adjustRightInd w:val="0"/>
              <w:ind w:right="443" w:hanging="20"/>
              <w:rPr>
                <w:b/>
                <w:sz w:val="28"/>
                <w:szCs w:val="28"/>
              </w:rPr>
            </w:pPr>
            <w:r w:rsidRPr="00A46C68">
              <w:rPr>
                <w:b/>
                <w:sz w:val="28"/>
                <w:szCs w:val="28"/>
              </w:rPr>
              <w:t>МІСЬКИМ ГОЛОВАМ</w:t>
            </w:r>
          </w:p>
          <w:p w:rsidR="00B67AF5" w:rsidRPr="00A46C68" w:rsidRDefault="00B67AF5" w:rsidP="0099434E">
            <w:pPr>
              <w:widowControl w:val="0"/>
              <w:autoSpaceDE w:val="0"/>
              <w:autoSpaceDN w:val="0"/>
              <w:adjustRightInd w:val="0"/>
              <w:ind w:right="443" w:hanging="20"/>
              <w:rPr>
                <w:b/>
                <w:sz w:val="28"/>
                <w:szCs w:val="28"/>
              </w:rPr>
            </w:pPr>
            <w:r w:rsidRPr="00A46C68">
              <w:rPr>
                <w:b/>
                <w:sz w:val="28"/>
                <w:szCs w:val="28"/>
              </w:rPr>
              <w:t>ГОЛОВАМ РАЙДЕРЖАДМІНІСТРАЦІЙ</w:t>
            </w:r>
          </w:p>
          <w:p w:rsidR="00B67AF5" w:rsidRPr="00A46C68" w:rsidRDefault="00B67AF5" w:rsidP="0099434E">
            <w:pPr>
              <w:rPr>
                <w:b/>
                <w:sz w:val="28"/>
                <w:szCs w:val="28"/>
              </w:rPr>
            </w:pPr>
            <w:r w:rsidRPr="00A46C68">
              <w:rPr>
                <w:b/>
                <w:sz w:val="28"/>
                <w:szCs w:val="28"/>
              </w:rPr>
              <w:t xml:space="preserve">ГОЛОВАМ ОБ’ЄДНАНИХ </w:t>
            </w:r>
          </w:p>
          <w:p w:rsidR="00B67AF5" w:rsidRPr="00A46C68" w:rsidRDefault="00B67AF5" w:rsidP="0099434E">
            <w:pPr>
              <w:rPr>
                <w:b/>
                <w:sz w:val="28"/>
                <w:szCs w:val="28"/>
              </w:rPr>
            </w:pPr>
            <w:r w:rsidRPr="00A46C68">
              <w:rPr>
                <w:b/>
                <w:sz w:val="28"/>
                <w:szCs w:val="28"/>
              </w:rPr>
              <w:t xml:space="preserve">ТЕРИТОРІАЛЬНИХ ГРОМАД </w:t>
            </w:r>
          </w:p>
          <w:p w:rsidR="00B67AF5" w:rsidRPr="00A46C68" w:rsidRDefault="00B67AF5" w:rsidP="0099434E">
            <w:pPr>
              <w:rPr>
                <w:b/>
                <w:sz w:val="28"/>
                <w:szCs w:val="28"/>
              </w:rPr>
            </w:pPr>
            <w:r w:rsidRPr="00A46C68">
              <w:rPr>
                <w:b/>
                <w:sz w:val="28"/>
                <w:szCs w:val="28"/>
              </w:rPr>
              <w:t>ЛАШИНУ П.М.</w:t>
            </w:r>
          </w:p>
          <w:p w:rsidR="00B67AF5" w:rsidRPr="00A46C68" w:rsidRDefault="00B67AF5" w:rsidP="0099434E">
            <w:pPr>
              <w:rPr>
                <w:b/>
                <w:sz w:val="28"/>
                <w:szCs w:val="28"/>
              </w:rPr>
            </w:pPr>
            <w:r w:rsidRPr="00A46C68">
              <w:rPr>
                <w:b/>
                <w:sz w:val="28"/>
                <w:szCs w:val="28"/>
              </w:rPr>
              <w:t>КРИШЕНЬ О.В.</w:t>
            </w:r>
          </w:p>
          <w:p w:rsidR="00B67AF5" w:rsidRPr="00A46C68" w:rsidRDefault="00B67AF5" w:rsidP="0099434E">
            <w:pPr>
              <w:rPr>
                <w:b/>
                <w:sz w:val="28"/>
                <w:szCs w:val="28"/>
              </w:rPr>
            </w:pPr>
            <w:r w:rsidRPr="00A46C68">
              <w:rPr>
                <w:b/>
                <w:sz w:val="28"/>
                <w:szCs w:val="28"/>
              </w:rPr>
              <w:t>ПЕРШИНІЙ Н.Г.</w:t>
            </w:r>
          </w:p>
          <w:p w:rsidR="00B67AF5" w:rsidRPr="00A46C68" w:rsidRDefault="00B67AF5" w:rsidP="0099434E">
            <w:pPr>
              <w:rPr>
                <w:b/>
                <w:sz w:val="28"/>
                <w:szCs w:val="28"/>
              </w:rPr>
            </w:pPr>
            <w:r w:rsidRPr="00A46C68">
              <w:rPr>
                <w:b/>
                <w:sz w:val="28"/>
                <w:szCs w:val="28"/>
              </w:rPr>
              <w:t>ПОЛТОРАЦЬКОМУ О.В.</w:t>
            </w:r>
          </w:p>
          <w:p w:rsidR="00B67AF5" w:rsidRPr="00A46C68" w:rsidRDefault="00B67AF5" w:rsidP="0099434E">
            <w:pPr>
              <w:rPr>
                <w:b/>
                <w:sz w:val="28"/>
                <w:szCs w:val="28"/>
              </w:rPr>
            </w:pPr>
            <w:r w:rsidRPr="00A46C68">
              <w:rPr>
                <w:b/>
                <w:sz w:val="28"/>
                <w:szCs w:val="28"/>
              </w:rPr>
              <w:t>ФЕДОРЧУК І.Ю.</w:t>
            </w:r>
          </w:p>
          <w:p w:rsidR="00B67AF5" w:rsidRPr="00A46C68" w:rsidRDefault="00B67AF5" w:rsidP="0099434E">
            <w:pPr>
              <w:rPr>
                <w:b/>
                <w:sz w:val="28"/>
                <w:szCs w:val="28"/>
              </w:rPr>
            </w:pPr>
            <w:r w:rsidRPr="00A46C68">
              <w:rPr>
                <w:b/>
                <w:sz w:val="28"/>
                <w:szCs w:val="28"/>
              </w:rPr>
              <w:t>МАКСИМІВУ І.С.</w:t>
            </w:r>
          </w:p>
          <w:p w:rsidR="00B67AF5" w:rsidRPr="00A46C68" w:rsidRDefault="00B67AF5" w:rsidP="0099434E">
            <w:pPr>
              <w:rPr>
                <w:b/>
                <w:sz w:val="28"/>
                <w:szCs w:val="28"/>
              </w:rPr>
            </w:pPr>
            <w:r w:rsidRPr="00A46C68">
              <w:rPr>
                <w:b/>
                <w:sz w:val="28"/>
                <w:szCs w:val="28"/>
              </w:rPr>
              <w:t>ШАЛАЮ К.М.</w:t>
            </w:r>
          </w:p>
          <w:p w:rsidR="00B67AF5" w:rsidRPr="00A46C68" w:rsidRDefault="00B67AF5" w:rsidP="0099434E">
            <w:pPr>
              <w:rPr>
                <w:b/>
                <w:sz w:val="28"/>
                <w:szCs w:val="28"/>
              </w:rPr>
            </w:pPr>
            <w:r w:rsidRPr="00A46C68">
              <w:rPr>
                <w:b/>
                <w:sz w:val="28"/>
                <w:szCs w:val="28"/>
              </w:rPr>
              <w:t>ОГУРЧЕНКУ В.Г.</w:t>
            </w:r>
          </w:p>
          <w:p w:rsidR="00B67AF5" w:rsidRPr="00A46C68" w:rsidRDefault="00B67AF5" w:rsidP="0099434E">
            <w:pPr>
              <w:rPr>
                <w:b/>
                <w:sz w:val="28"/>
                <w:szCs w:val="28"/>
              </w:rPr>
            </w:pPr>
            <w:r w:rsidRPr="00A46C68">
              <w:rPr>
                <w:b/>
                <w:sz w:val="28"/>
                <w:szCs w:val="28"/>
              </w:rPr>
              <w:t>ПОТОЦЬКОМУ О.В.</w:t>
            </w:r>
          </w:p>
          <w:p w:rsidR="00B67AF5" w:rsidRPr="00A46C68" w:rsidRDefault="00B67AF5" w:rsidP="0099434E">
            <w:pPr>
              <w:rPr>
                <w:b/>
                <w:sz w:val="28"/>
                <w:szCs w:val="28"/>
              </w:rPr>
            </w:pPr>
            <w:r w:rsidRPr="00A46C68">
              <w:rPr>
                <w:b/>
                <w:sz w:val="28"/>
                <w:szCs w:val="28"/>
              </w:rPr>
              <w:t>ЧУБУ Р.В.</w:t>
            </w:r>
          </w:p>
        </w:tc>
      </w:tr>
    </w:tbl>
    <w:p w:rsidR="00B67AF5" w:rsidRPr="00A46C68" w:rsidRDefault="00B67AF5" w:rsidP="00B67AF5">
      <w:pPr>
        <w:pStyle w:val="af6"/>
        <w:ind w:left="709"/>
        <w:jc w:val="both"/>
        <w:rPr>
          <w:b/>
          <w:sz w:val="28"/>
          <w:szCs w:val="28"/>
        </w:rPr>
      </w:pPr>
    </w:p>
    <w:p w:rsidR="00B67AF5" w:rsidRPr="00A46C68" w:rsidRDefault="00B67AF5" w:rsidP="00B67AF5">
      <w:pPr>
        <w:pStyle w:val="af6"/>
        <w:numPr>
          <w:ilvl w:val="1"/>
          <w:numId w:val="24"/>
        </w:numPr>
        <w:tabs>
          <w:tab w:val="left" w:pos="-2127"/>
        </w:tabs>
        <w:ind w:left="0" w:firstLine="709"/>
        <w:jc w:val="both"/>
        <w:rPr>
          <w:sz w:val="28"/>
          <w:szCs w:val="28"/>
        </w:rPr>
      </w:pPr>
      <w:r w:rsidRPr="00A46C68">
        <w:rPr>
          <w:sz w:val="28"/>
          <w:szCs w:val="28"/>
        </w:rPr>
        <w:t>У зв’язку зі змінами до карантинних обмежень, внесеними Постановою КМУ з метою  запобігання поширенню на території Дніпропетровської області COVID-19:</w:t>
      </w:r>
    </w:p>
    <w:p w:rsidR="00B67AF5" w:rsidRPr="00A46C68" w:rsidRDefault="00B67AF5" w:rsidP="00B67AF5">
      <w:pPr>
        <w:pStyle w:val="af6"/>
        <w:numPr>
          <w:ilvl w:val="0"/>
          <w:numId w:val="26"/>
        </w:numPr>
        <w:tabs>
          <w:tab w:val="left" w:pos="-2127"/>
        </w:tabs>
        <w:ind w:left="0" w:firstLine="709"/>
        <w:jc w:val="both"/>
        <w:rPr>
          <w:sz w:val="28"/>
          <w:szCs w:val="28"/>
        </w:rPr>
      </w:pPr>
      <w:r w:rsidRPr="00A46C68">
        <w:rPr>
          <w:sz w:val="28"/>
          <w:szCs w:val="28"/>
        </w:rPr>
        <w:t xml:space="preserve">внести до протоколу позачергового засідання регіональної комісії з питань техногенно-екологічної безпеки і надзвичайних ситуацій від </w:t>
      </w:r>
      <w:r w:rsidRPr="00A46C68">
        <w:rPr>
          <w:sz w:val="28"/>
          <w:szCs w:val="28"/>
        </w:rPr>
        <w:br/>
        <w:t>22 червня 2020 року № 37 такі зміни:</w:t>
      </w:r>
    </w:p>
    <w:p w:rsidR="00C074F0" w:rsidRPr="00A46C68" w:rsidRDefault="00883F35" w:rsidP="00883F35">
      <w:pPr>
        <w:pStyle w:val="af6"/>
        <w:tabs>
          <w:tab w:val="left" w:pos="-2127"/>
        </w:tabs>
        <w:ind w:left="0" w:firstLine="709"/>
        <w:jc w:val="both"/>
        <w:rPr>
          <w:sz w:val="28"/>
          <w:szCs w:val="28"/>
        </w:rPr>
      </w:pPr>
      <w:r w:rsidRPr="00A46C68">
        <w:rPr>
          <w:sz w:val="28"/>
          <w:szCs w:val="28"/>
        </w:rPr>
        <w:t>в абзаці третьому пункту 1.1. частини 1 розділу І слова “центрах надання адміністративних послуг”, виключити</w:t>
      </w:r>
      <w:r w:rsidR="00C074F0" w:rsidRPr="00A46C68">
        <w:rPr>
          <w:sz w:val="28"/>
          <w:szCs w:val="28"/>
        </w:rPr>
        <w:t xml:space="preserve"> та викласти його у новій реда</w:t>
      </w:r>
      <w:r w:rsidR="00A46C68">
        <w:rPr>
          <w:sz w:val="28"/>
          <w:szCs w:val="28"/>
        </w:rPr>
        <w:t>к</w:t>
      </w:r>
      <w:r w:rsidR="00C074F0" w:rsidRPr="00A46C68">
        <w:rPr>
          <w:sz w:val="28"/>
          <w:szCs w:val="28"/>
        </w:rPr>
        <w:t>ції:</w:t>
      </w:r>
    </w:p>
    <w:p w:rsidR="00883F35" w:rsidRPr="00A46C68" w:rsidRDefault="00C074F0" w:rsidP="00883F35">
      <w:pPr>
        <w:pStyle w:val="af6"/>
        <w:tabs>
          <w:tab w:val="left" w:pos="-2127"/>
        </w:tabs>
        <w:ind w:left="0" w:firstLine="709"/>
        <w:jc w:val="both"/>
        <w:rPr>
          <w:sz w:val="28"/>
          <w:szCs w:val="28"/>
        </w:rPr>
      </w:pPr>
      <w:r w:rsidRPr="00A46C68">
        <w:rPr>
          <w:sz w:val="28"/>
          <w:szCs w:val="28"/>
        </w:rPr>
        <w:t xml:space="preserve">“в органах соціального захисту населення, територіальних органах </w:t>
      </w:r>
      <w:r w:rsidR="00A46C68">
        <w:rPr>
          <w:sz w:val="28"/>
          <w:szCs w:val="28"/>
        </w:rPr>
        <w:t>Пенсійного фонду України о 10 годині</w:t>
      </w:r>
      <w:r w:rsidRPr="00A46C68">
        <w:rPr>
          <w:sz w:val="28"/>
          <w:szCs w:val="28"/>
        </w:rPr>
        <w:t>.”</w:t>
      </w:r>
      <w:r w:rsidR="00883F35" w:rsidRPr="00A46C68">
        <w:rPr>
          <w:sz w:val="28"/>
          <w:szCs w:val="28"/>
        </w:rPr>
        <w:t>;</w:t>
      </w:r>
    </w:p>
    <w:p w:rsidR="00B67AF5" w:rsidRPr="00A46C68" w:rsidRDefault="00B67AF5" w:rsidP="00B67AF5">
      <w:pPr>
        <w:pStyle w:val="af6"/>
        <w:tabs>
          <w:tab w:val="left" w:pos="-2127"/>
        </w:tabs>
        <w:ind w:left="709"/>
        <w:jc w:val="both"/>
        <w:rPr>
          <w:sz w:val="28"/>
          <w:szCs w:val="28"/>
        </w:rPr>
      </w:pPr>
      <w:r w:rsidRPr="00A46C68">
        <w:rPr>
          <w:sz w:val="28"/>
          <w:szCs w:val="28"/>
        </w:rPr>
        <w:t xml:space="preserve">викласти у новій редакції: </w:t>
      </w:r>
    </w:p>
    <w:p w:rsidR="00B67AF5" w:rsidRPr="00A46C68" w:rsidRDefault="00883F35" w:rsidP="00B67AF5">
      <w:pPr>
        <w:ind w:firstLine="708"/>
        <w:jc w:val="both"/>
        <w:rPr>
          <w:sz w:val="28"/>
          <w:szCs w:val="28"/>
        </w:rPr>
      </w:pPr>
      <w:r w:rsidRPr="00A46C68">
        <w:rPr>
          <w:sz w:val="28"/>
          <w:szCs w:val="28"/>
        </w:rPr>
        <w:t xml:space="preserve">підпункти 4, 5 та 13 </w:t>
      </w:r>
      <w:r w:rsidR="00B67AF5" w:rsidRPr="00A46C68">
        <w:rPr>
          <w:sz w:val="28"/>
          <w:szCs w:val="28"/>
        </w:rPr>
        <w:t>пункту 1.2. частини 1 розділу І:</w:t>
      </w:r>
    </w:p>
    <w:p w:rsidR="00B67AF5" w:rsidRPr="00A46C68" w:rsidRDefault="00B67AF5" w:rsidP="00B67AF5">
      <w:pPr>
        <w:ind w:firstLine="708"/>
        <w:jc w:val="both"/>
        <w:rPr>
          <w:sz w:val="28"/>
          <w:szCs w:val="28"/>
        </w:rPr>
      </w:pPr>
      <w:r w:rsidRPr="00A46C68">
        <w:rPr>
          <w:sz w:val="28"/>
          <w:szCs w:val="28"/>
        </w:rPr>
        <w:t xml:space="preserve">“4) відвідування закладів освіти її здобувачами в групах більше 10 осіб, крім участі у державній підсумковій атестації у формі зовнішнього незалежного оцінювання, зовнішньому незалежному оцінюванні, вступних випробуваннях, єдиному вступному іспиті з іноземної мови, єдиному фаховому вступному випробуванні, атестації у формі тестових екзаменів ліцензійних інтегрованих іспитів “КРОК”, а також здійснення підтвердження кваліфікації моряків, проведення підготовки моряків, членів екіпажів торговельних суден, зокрема тих, що здійснюють плавання внутрішніми водними шляхами України, та проведення підготовки судноводіїв малих/маломірних суден, проведення професійно-практичної підготовки та державної кваліфікаційної атестації в закладах професійної (професійно-технічної) освіти, заходів до професійно-практичної підготовки на виробництві, лабораторних робіт та тренажерних </w:t>
      </w:r>
      <w:r w:rsidRPr="00A46C68">
        <w:rPr>
          <w:sz w:val="28"/>
          <w:szCs w:val="28"/>
        </w:rPr>
        <w:lastRenderedPageBreak/>
        <w:t>занять, атестації здобувачів вищої освіти та відповідних підготовчих заходів, отримання документів про професійну (професійно-технічну) та вищу освіту, участь у практичній підготовці здобувачів, в освітньому процесі, пов’язаному з освітою дорослих, у публічному захисті наукових досягнень у формі дисертацій та відповідних підготовчих заходах;</w:t>
      </w:r>
    </w:p>
    <w:p w:rsidR="00B67AF5" w:rsidRPr="00A46C68" w:rsidRDefault="00B67AF5" w:rsidP="00B67AF5">
      <w:pPr>
        <w:ind w:firstLine="708"/>
        <w:jc w:val="both"/>
        <w:rPr>
          <w:sz w:val="28"/>
          <w:szCs w:val="28"/>
        </w:rPr>
      </w:pPr>
      <w:bookmarkStart w:id="0" w:name="n291"/>
      <w:bookmarkEnd w:id="0"/>
      <w:r w:rsidRPr="00A46C68">
        <w:rPr>
          <w:sz w:val="28"/>
          <w:szCs w:val="28"/>
        </w:rPr>
        <w:t xml:space="preserve">5) проведення масових (культурних, розважальних, спортивних, соціальних, релігійних, рекламних та інших) заходів, крім проведення кінопоказів у приміщеннях кінотеатрів, за участю більше однієї особи на </w:t>
      </w:r>
      <w:r w:rsidR="00883F35" w:rsidRPr="00A46C68">
        <w:rPr>
          <w:sz w:val="28"/>
          <w:szCs w:val="28"/>
        </w:rPr>
        <w:br/>
      </w:r>
      <w:r w:rsidRPr="00A46C68">
        <w:rPr>
          <w:sz w:val="28"/>
          <w:szCs w:val="28"/>
        </w:rPr>
        <w:t>5 кв. метрів площі будівлі або території (якщо захід проводиться на відкритому повітрі), де проводиться захід. Організатор заходу відповідальний за дотримання фізичної дистанції між учасниками не менше ніж 1,5 метра;</w:t>
      </w:r>
    </w:p>
    <w:p w:rsidR="00B67AF5" w:rsidRPr="00A46C68" w:rsidRDefault="00B67AF5" w:rsidP="00B67AF5">
      <w:pPr>
        <w:ind w:firstLine="708"/>
        <w:jc w:val="both"/>
        <w:rPr>
          <w:sz w:val="28"/>
          <w:szCs w:val="28"/>
        </w:rPr>
      </w:pPr>
      <w:r w:rsidRPr="00A46C68">
        <w:rPr>
          <w:sz w:val="28"/>
          <w:szCs w:val="28"/>
        </w:rPr>
        <w:t>13) перетин державного кордону іноземцями та особами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w:t>
      </w:r>
      <w:proofErr w:type="spellStart"/>
      <w:r w:rsidRPr="00A46C68">
        <w:rPr>
          <w:sz w:val="28"/>
          <w:szCs w:val="28"/>
        </w:rPr>
        <w:t>асистанс</w:t>
      </w:r>
      <w:proofErr w:type="spellEnd"/>
      <w:r w:rsidRPr="00A46C68">
        <w:rPr>
          <w:sz w:val="28"/>
          <w:szCs w:val="28"/>
        </w:rPr>
        <w:t>), та покриває витрати, пов’язані з лікуванням COVID-19, обсервацією, та діє на строк перебування в Україні.</w:t>
      </w:r>
    </w:p>
    <w:p w:rsidR="00B67AF5" w:rsidRPr="00A46C68" w:rsidRDefault="00B67AF5" w:rsidP="00B67AF5">
      <w:pPr>
        <w:ind w:firstLine="708"/>
        <w:jc w:val="both"/>
        <w:rPr>
          <w:sz w:val="28"/>
          <w:szCs w:val="28"/>
        </w:rPr>
      </w:pPr>
      <w:r w:rsidRPr="00A46C68">
        <w:rPr>
          <w:sz w:val="28"/>
          <w:szCs w:val="28"/>
        </w:rPr>
        <w:t xml:space="preserve">Особі, визначеній абзацом першим цього підпункту, </w:t>
      </w:r>
      <w:r w:rsidR="00883F35" w:rsidRPr="00A46C68">
        <w:rPr>
          <w:sz w:val="28"/>
          <w:szCs w:val="28"/>
        </w:rPr>
        <w:t>в</w:t>
      </w:r>
      <w:r w:rsidRPr="00A46C68">
        <w:rPr>
          <w:sz w:val="28"/>
          <w:szCs w:val="28"/>
        </w:rPr>
        <w:t xml:space="preserve"> якої відсутній поліс (свідоцтво, сертифікат) страхування, уповноваженою службовою особою підрозділу охорони державного кордону відмовляється у перетинанні державного кордону в порядку, визначеному статтею 14 Закону України “Про прикордонний контроль”;</w:t>
      </w:r>
    </w:p>
    <w:p w:rsidR="00B67AF5" w:rsidRPr="00A46C68" w:rsidRDefault="00B67AF5" w:rsidP="00B67AF5">
      <w:pPr>
        <w:ind w:firstLine="708"/>
        <w:jc w:val="both"/>
        <w:rPr>
          <w:sz w:val="28"/>
          <w:szCs w:val="28"/>
        </w:rPr>
      </w:pPr>
      <w:r w:rsidRPr="00A46C68">
        <w:rPr>
          <w:sz w:val="28"/>
          <w:szCs w:val="28"/>
        </w:rPr>
        <w:t>абзац п’ят</w:t>
      </w:r>
      <w:r w:rsidR="003C0F38" w:rsidRPr="00A46C68">
        <w:rPr>
          <w:sz w:val="28"/>
          <w:szCs w:val="28"/>
        </w:rPr>
        <w:t>ий</w:t>
      </w:r>
      <w:r w:rsidRPr="00A46C68">
        <w:rPr>
          <w:sz w:val="28"/>
          <w:szCs w:val="28"/>
        </w:rPr>
        <w:t xml:space="preserve"> пункту 1.6. частини 1 розділу І:</w:t>
      </w:r>
    </w:p>
    <w:p w:rsidR="007F51CC" w:rsidRPr="00A46C68" w:rsidRDefault="00B67AF5" w:rsidP="003C0F38">
      <w:pPr>
        <w:ind w:firstLine="708"/>
        <w:jc w:val="both"/>
        <w:rPr>
          <w:sz w:val="28"/>
          <w:szCs w:val="28"/>
        </w:rPr>
      </w:pPr>
      <w:r w:rsidRPr="00A46C68">
        <w:rPr>
          <w:sz w:val="28"/>
          <w:szCs w:val="28"/>
        </w:rPr>
        <w:t xml:space="preserve">“перетин державного кордону особою, яка прибула з держави або є громадянином (підданим) держави із значним поширенням COVID-19 (крім осіб, які є громадянами (підданими) держав із значним поширенням COVID-19 та не перебували на території таких держав протягом останніх 14 днів або прямують територією України транзитом та мають документи, що підтверджують виїзд за кордон протягом двох діб,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автобусів, що здійснюють регулярні перевезення, членів екіпажів повітряних і морських, річкових суден, членів </w:t>
      </w:r>
      <w:proofErr w:type="spellStart"/>
      <w:r w:rsidRPr="00A46C68">
        <w:rPr>
          <w:sz w:val="28"/>
          <w:szCs w:val="28"/>
        </w:rPr>
        <w:t>поїздних</w:t>
      </w:r>
      <w:proofErr w:type="spellEnd"/>
      <w:r w:rsidRPr="00A46C68">
        <w:rPr>
          <w:sz w:val="28"/>
          <w:szCs w:val="28"/>
        </w:rPr>
        <w:t xml:space="preserve"> і локомотивних бригад, учасників зовнішнього незалежного оцінювання та вступних випробувань, зокрема для вступу через освітні центри “Крим </w:t>
      </w:r>
      <w:r w:rsidRPr="00A46C68">
        <w:rPr>
          <w:b/>
          <w:sz w:val="28"/>
          <w:szCs w:val="28"/>
        </w:rPr>
        <w:t>–</w:t>
      </w:r>
      <w:r w:rsidRPr="00A46C68">
        <w:rPr>
          <w:sz w:val="28"/>
          <w:szCs w:val="28"/>
        </w:rPr>
        <w:t xml:space="preserve"> Україна” та “Донбас </w:t>
      </w:r>
      <w:r w:rsidRPr="00A46C68">
        <w:rPr>
          <w:b/>
          <w:sz w:val="28"/>
          <w:szCs w:val="28"/>
        </w:rPr>
        <w:t>–</w:t>
      </w:r>
      <w:r w:rsidRPr="00A46C68">
        <w:rPr>
          <w:sz w:val="28"/>
          <w:szCs w:val="28"/>
        </w:rPr>
        <w:t xml:space="preserve"> Україна” за запрошенням закладу вищої (фахової </w:t>
      </w:r>
      <w:proofErr w:type="spellStart"/>
      <w:r w:rsidRPr="00A46C68">
        <w:rPr>
          <w:sz w:val="28"/>
          <w:szCs w:val="28"/>
        </w:rPr>
        <w:t>передвищої</w:t>
      </w:r>
      <w:proofErr w:type="spellEnd"/>
      <w:r w:rsidRPr="00A46C68">
        <w:rPr>
          <w:sz w:val="28"/>
          <w:szCs w:val="28"/>
        </w:rPr>
        <w:t>) освіти, разом з однією особою, що супроводжує кожного з них, якщо немає підстав вважати, що вони були в контакті із хворою на COVID-19 особою).”</w:t>
      </w:r>
      <w:r w:rsidR="007F51CC" w:rsidRPr="00A46C68">
        <w:rPr>
          <w:sz w:val="28"/>
          <w:szCs w:val="28"/>
        </w:rPr>
        <w:t>;</w:t>
      </w:r>
    </w:p>
    <w:p w:rsidR="003C0F38" w:rsidRPr="00A46C68" w:rsidRDefault="003C0F38" w:rsidP="003C0F38">
      <w:pPr>
        <w:ind w:firstLine="708"/>
        <w:jc w:val="both"/>
        <w:rPr>
          <w:sz w:val="28"/>
          <w:szCs w:val="28"/>
        </w:rPr>
      </w:pPr>
      <w:r w:rsidRPr="00A46C68">
        <w:rPr>
          <w:sz w:val="28"/>
          <w:szCs w:val="28"/>
        </w:rPr>
        <w:t xml:space="preserve"> доповнити пункт 1.2. частини 1 розділу І підпунктом 14 такого змісту:</w:t>
      </w:r>
    </w:p>
    <w:p w:rsidR="003C0F38" w:rsidRPr="00A46C68" w:rsidRDefault="003C0F38" w:rsidP="003C0F38">
      <w:pPr>
        <w:ind w:firstLine="708"/>
        <w:jc w:val="both"/>
        <w:rPr>
          <w:sz w:val="28"/>
          <w:szCs w:val="28"/>
        </w:rPr>
      </w:pPr>
      <w:r w:rsidRPr="00A46C68">
        <w:rPr>
          <w:sz w:val="28"/>
          <w:szCs w:val="28"/>
        </w:rPr>
        <w:lastRenderedPageBreak/>
        <w:t xml:space="preserve">14) до </w:t>
      </w:r>
      <w:r w:rsidR="007F51CC" w:rsidRPr="00A46C68">
        <w:rPr>
          <w:sz w:val="28"/>
          <w:szCs w:val="28"/>
        </w:rPr>
        <w:t>0</w:t>
      </w:r>
      <w:r w:rsidRPr="00A46C68">
        <w:rPr>
          <w:sz w:val="28"/>
          <w:szCs w:val="28"/>
        </w:rPr>
        <w:t xml:space="preserve">1 липня 2020 року включно діяльність кінотеатрів, з </w:t>
      </w:r>
      <w:r w:rsidR="007F51CC" w:rsidRPr="00A46C68">
        <w:rPr>
          <w:sz w:val="28"/>
          <w:szCs w:val="28"/>
        </w:rPr>
        <w:t>0</w:t>
      </w:r>
      <w:r w:rsidRPr="00A46C68">
        <w:rPr>
          <w:sz w:val="28"/>
          <w:szCs w:val="28"/>
        </w:rPr>
        <w:t xml:space="preserve">2 липня </w:t>
      </w:r>
      <w:r w:rsidRPr="00A46C68">
        <w:rPr>
          <w:sz w:val="28"/>
          <w:szCs w:val="28"/>
        </w:rPr>
        <w:br/>
        <w:t>2020 року діяльність кінотеатрів з наповненістю кінозалів понад 50 відсотків місць у кожному окремому кінозалі.”.</w:t>
      </w:r>
    </w:p>
    <w:p w:rsidR="00690BE9" w:rsidRPr="00A46C68" w:rsidRDefault="00690BE9" w:rsidP="00690BE9">
      <w:pPr>
        <w:ind w:firstLine="708"/>
        <w:jc w:val="both"/>
        <w:rPr>
          <w:sz w:val="28"/>
          <w:szCs w:val="28"/>
        </w:rPr>
      </w:pPr>
      <w:r w:rsidRPr="00A46C68">
        <w:rPr>
          <w:sz w:val="28"/>
          <w:szCs w:val="28"/>
        </w:rPr>
        <w:t>пункт 1.5. частини 1 розділу І доповнити абзацом:</w:t>
      </w:r>
    </w:p>
    <w:p w:rsidR="00690BE9" w:rsidRPr="00A46C68" w:rsidRDefault="00690BE9" w:rsidP="00690BE9">
      <w:pPr>
        <w:ind w:firstLine="708"/>
        <w:jc w:val="both"/>
        <w:rPr>
          <w:sz w:val="28"/>
          <w:szCs w:val="28"/>
        </w:rPr>
      </w:pPr>
      <w:r w:rsidRPr="00A46C68">
        <w:rPr>
          <w:sz w:val="28"/>
          <w:szCs w:val="28"/>
        </w:rPr>
        <w:t xml:space="preserve">“Не підлягають самоізоляції у зв’язку з перетином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співробітники Місії Міжнародного комітету Червоного Хреста, співробітники акредитованих в Україні дипломатичних місій, зокрема тих, які проводять моніторинг ситуації та доставку гуманітарної допомоги населенню, що проживають на тимчасово окупованих територіях у Донецькій та Луганській областях, Автономної Республіки Крим і м. Севастополя, учасники зовнішнього незалежного оцінювання та вступних випробувань, зокрема для вступу через освітні центри </w:t>
      </w:r>
      <w:r w:rsidRPr="00A46C68">
        <w:rPr>
          <w:sz w:val="28"/>
          <w:szCs w:val="28"/>
        </w:rPr>
        <w:br/>
        <w:t xml:space="preserve">“Крим — Україна” та “Донбас — Україна” за запрошенням закладу вищої (фахової </w:t>
      </w:r>
      <w:proofErr w:type="spellStart"/>
      <w:r w:rsidRPr="00A46C68">
        <w:rPr>
          <w:sz w:val="28"/>
          <w:szCs w:val="28"/>
        </w:rPr>
        <w:t>передвищої</w:t>
      </w:r>
      <w:proofErr w:type="spellEnd"/>
      <w:r w:rsidRPr="00A46C68">
        <w:rPr>
          <w:sz w:val="28"/>
          <w:szCs w:val="28"/>
        </w:rPr>
        <w:t>) освіти, разом з однією особою, що супроводжує кожного з них, якщо немає підстав вважати, що вони були в контакті з хворою на COVID-19 особою.”;</w:t>
      </w:r>
    </w:p>
    <w:p w:rsidR="00B67AF5" w:rsidRPr="00A46C68" w:rsidRDefault="00B67AF5" w:rsidP="00B67AF5">
      <w:pPr>
        <w:ind w:firstLine="708"/>
        <w:jc w:val="both"/>
        <w:rPr>
          <w:sz w:val="28"/>
          <w:szCs w:val="28"/>
        </w:rPr>
      </w:pPr>
      <w:r w:rsidRPr="00A46C68">
        <w:rPr>
          <w:sz w:val="28"/>
          <w:szCs w:val="28"/>
        </w:rPr>
        <w:t>пункт 1.6. частини 1 розділу І доповнити абзацом:</w:t>
      </w:r>
    </w:p>
    <w:p w:rsidR="00B67AF5" w:rsidRPr="00A46C68" w:rsidRDefault="00B67AF5" w:rsidP="00B67AF5">
      <w:pPr>
        <w:spacing w:line="230" w:lineRule="auto"/>
        <w:ind w:firstLine="708"/>
        <w:jc w:val="both"/>
        <w:rPr>
          <w:sz w:val="28"/>
          <w:szCs w:val="28"/>
        </w:rPr>
      </w:pPr>
      <w:r w:rsidRPr="00A46C68">
        <w:rPr>
          <w:sz w:val="28"/>
          <w:szCs w:val="28"/>
        </w:rPr>
        <w:t xml:space="preserve">“Обсервація, самоізоляція особи у зв’язку з перетином державного кордону (яка прибула з держави або є громадянином (підданим) держави із значним поширенням COVID-19) або пунктів в’їзду на тимчасово окуповані території у Донецькій та Луганській областях, Автономної Республіки Крим та м. Севастополя та виїзду з них припиняється у разі одержання негативного результату тестування на COVID-19 методом </w:t>
      </w:r>
      <w:proofErr w:type="spellStart"/>
      <w:r w:rsidRPr="00A46C68">
        <w:rPr>
          <w:sz w:val="28"/>
          <w:szCs w:val="28"/>
        </w:rPr>
        <w:t>полімеразної</w:t>
      </w:r>
      <w:proofErr w:type="spellEnd"/>
      <w:r w:rsidRPr="00A46C68">
        <w:rPr>
          <w:sz w:val="28"/>
          <w:szCs w:val="28"/>
        </w:rPr>
        <w:t xml:space="preserve"> ланцюгової реакції, який проведено після перетину державного кордону або зазначених пунктів.”</w:t>
      </w:r>
      <w:r w:rsidR="002B104A" w:rsidRPr="00A46C68">
        <w:rPr>
          <w:sz w:val="28"/>
          <w:szCs w:val="28"/>
        </w:rPr>
        <w:t>.</w:t>
      </w:r>
    </w:p>
    <w:p w:rsidR="00B67AF5" w:rsidRPr="00A46C68" w:rsidRDefault="00B67AF5" w:rsidP="00B67AF5">
      <w:pPr>
        <w:spacing w:line="230" w:lineRule="auto"/>
        <w:ind w:firstLine="708"/>
        <w:jc w:val="both"/>
        <w:rPr>
          <w:sz w:val="28"/>
          <w:szCs w:val="28"/>
        </w:rPr>
      </w:pPr>
    </w:p>
    <w:p w:rsidR="00B67AF5" w:rsidRPr="00A46C68" w:rsidRDefault="00B67AF5" w:rsidP="00B67AF5">
      <w:pPr>
        <w:pStyle w:val="af6"/>
        <w:spacing w:line="230" w:lineRule="auto"/>
        <w:ind w:left="708" w:firstLine="4112"/>
        <w:jc w:val="both"/>
        <w:rPr>
          <w:sz w:val="28"/>
          <w:szCs w:val="28"/>
        </w:rPr>
      </w:pPr>
      <w:r w:rsidRPr="00A46C68">
        <w:rPr>
          <w:b/>
          <w:sz w:val="28"/>
          <w:szCs w:val="28"/>
        </w:rPr>
        <w:t>Термін</w:t>
      </w:r>
      <w:r w:rsidRPr="00A46C68">
        <w:rPr>
          <w:sz w:val="28"/>
          <w:szCs w:val="28"/>
        </w:rPr>
        <w:t>: на період карантину</w:t>
      </w:r>
    </w:p>
    <w:p w:rsidR="00B67AF5" w:rsidRPr="00A46C68" w:rsidRDefault="00B67AF5" w:rsidP="00B67AF5">
      <w:pPr>
        <w:pStyle w:val="af6"/>
        <w:spacing w:line="230" w:lineRule="auto"/>
        <w:ind w:left="0" w:firstLine="709"/>
        <w:jc w:val="both"/>
        <w:rPr>
          <w:b/>
          <w:sz w:val="28"/>
          <w:szCs w:val="28"/>
        </w:rPr>
      </w:pPr>
    </w:p>
    <w:p w:rsidR="00B67AF5" w:rsidRPr="00A46C68" w:rsidRDefault="00B67AF5" w:rsidP="00B67AF5">
      <w:pPr>
        <w:spacing w:line="230" w:lineRule="auto"/>
        <w:ind w:firstLine="709"/>
        <w:jc w:val="both"/>
        <w:rPr>
          <w:b/>
          <w:sz w:val="28"/>
          <w:szCs w:val="28"/>
        </w:rPr>
      </w:pPr>
      <w:r w:rsidRPr="00A46C68">
        <w:rPr>
          <w:b/>
          <w:sz w:val="28"/>
          <w:szCs w:val="28"/>
        </w:rPr>
        <w:t xml:space="preserve">ІІ. Заходи щодо запобігання поширенню на території області гострої респіраторної хвороби COVID-19, спричиненої </w:t>
      </w:r>
      <w:proofErr w:type="spellStart"/>
      <w:r w:rsidRPr="00A46C68">
        <w:rPr>
          <w:b/>
          <w:sz w:val="28"/>
          <w:szCs w:val="28"/>
        </w:rPr>
        <w:t>коронавірусом</w:t>
      </w:r>
      <w:proofErr w:type="spellEnd"/>
      <w:r w:rsidRPr="00A46C68">
        <w:rPr>
          <w:b/>
          <w:sz w:val="28"/>
          <w:szCs w:val="28"/>
        </w:rPr>
        <w:t xml:space="preserve"> SARS-CoV-2.</w:t>
      </w:r>
    </w:p>
    <w:p w:rsidR="00B67AF5" w:rsidRPr="00A46C68" w:rsidRDefault="00B67AF5" w:rsidP="00B67AF5">
      <w:pPr>
        <w:pStyle w:val="af6"/>
        <w:spacing w:line="230" w:lineRule="auto"/>
        <w:ind w:left="0" w:firstLine="709"/>
        <w:jc w:val="both"/>
        <w:rPr>
          <w:sz w:val="28"/>
          <w:szCs w:val="28"/>
        </w:rPr>
      </w:pPr>
    </w:p>
    <w:p w:rsidR="00B67AF5" w:rsidRPr="00A46C68" w:rsidRDefault="00B67AF5" w:rsidP="00C42014">
      <w:pPr>
        <w:pStyle w:val="af6"/>
        <w:ind w:left="0" w:firstLine="709"/>
        <w:jc w:val="both"/>
        <w:rPr>
          <w:sz w:val="28"/>
          <w:szCs w:val="28"/>
        </w:rPr>
      </w:pPr>
      <w:r w:rsidRPr="00A46C68">
        <w:rPr>
          <w:sz w:val="28"/>
          <w:szCs w:val="28"/>
        </w:rPr>
        <w:t xml:space="preserve">СЛУХАЛИ: про заходи щодо запобігання поширенню на території області гострої респіраторної хвороби COVID-19, спричиненої </w:t>
      </w:r>
      <w:proofErr w:type="spellStart"/>
      <w:r w:rsidRPr="00A46C68">
        <w:rPr>
          <w:sz w:val="28"/>
          <w:szCs w:val="28"/>
        </w:rPr>
        <w:t>коронавірусом</w:t>
      </w:r>
      <w:proofErr w:type="spellEnd"/>
      <w:r w:rsidRPr="00A46C68">
        <w:rPr>
          <w:sz w:val="28"/>
          <w:szCs w:val="28"/>
        </w:rPr>
        <w:t xml:space="preserve"> SARS-CoV-2.</w:t>
      </w:r>
    </w:p>
    <w:p w:rsidR="00B67AF5" w:rsidRPr="00A46C68" w:rsidRDefault="00B67AF5" w:rsidP="00C42014">
      <w:pPr>
        <w:pStyle w:val="af6"/>
        <w:ind w:left="0" w:firstLine="709"/>
        <w:jc w:val="both"/>
        <w:rPr>
          <w:sz w:val="28"/>
          <w:szCs w:val="28"/>
        </w:rPr>
      </w:pPr>
    </w:p>
    <w:p w:rsidR="00B67AF5" w:rsidRPr="00A46C68" w:rsidRDefault="00B67AF5" w:rsidP="00C42014">
      <w:pPr>
        <w:pStyle w:val="af6"/>
        <w:ind w:left="0" w:firstLine="709"/>
        <w:rPr>
          <w:sz w:val="28"/>
          <w:szCs w:val="28"/>
        </w:rPr>
      </w:pPr>
      <w:r w:rsidRPr="00A46C68">
        <w:rPr>
          <w:sz w:val="28"/>
          <w:szCs w:val="28"/>
        </w:rPr>
        <w:t>ВИСТУПИЛИ:</w:t>
      </w:r>
    </w:p>
    <w:p w:rsidR="00134EFB" w:rsidRPr="00A46C68" w:rsidRDefault="00B67AF5" w:rsidP="00C42014">
      <w:pPr>
        <w:jc w:val="both"/>
        <w:rPr>
          <w:sz w:val="28"/>
          <w:szCs w:val="28"/>
        </w:rPr>
      </w:pPr>
      <w:r w:rsidRPr="00A46C68">
        <w:rPr>
          <w:sz w:val="28"/>
          <w:szCs w:val="28"/>
        </w:rPr>
        <w:tab/>
      </w:r>
      <w:r w:rsidR="00134EFB" w:rsidRPr="00A46C68">
        <w:rPr>
          <w:sz w:val="28"/>
          <w:szCs w:val="28"/>
        </w:rPr>
        <w:t>начальник управління цивільного захисту облдержадміністрації ПРОХОРЕНКО В.А.</w:t>
      </w:r>
      <w:r w:rsidR="002B104A" w:rsidRPr="00A46C68">
        <w:rPr>
          <w:sz w:val="28"/>
          <w:szCs w:val="28"/>
        </w:rPr>
        <w:t>;</w:t>
      </w:r>
    </w:p>
    <w:p w:rsidR="007D0301" w:rsidRPr="00A46C68" w:rsidRDefault="007D0301" w:rsidP="00C42014">
      <w:pPr>
        <w:jc w:val="both"/>
        <w:rPr>
          <w:sz w:val="28"/>
          <w:szCs w:val="28"/>
        </w:rPr>
      </w:pPr>
      <w:r w:rsidRPr="00A46C68">
        <w:rPr>
          <w:sz w:val="28"/>
          <w:szCs w:val="28"/>
        </w:rPr>
        <w:tab/>
        <w:t>виконуюча обов’язки директора департаменту охорони здоров’я облдержадміністрації КУЛИК В.В.</w:t>
      </w:r>
    </w:p>
    <w:p w:rsidR="00B67AF5" w:rsidRPr="00A46C68" w:rsidRDefault="00B67AF5" w:rsidP="00C42014">
      <w:pPr>
        <w:jc w:val="both"/>
        <w:rPr>
          <w:sz w:val="28"/>
          <w:szCs w:val="28"/>
        </w:rPr>
      </w:pPr>
    </w:p>
    <w:p w:rsidR="000832B9" w:rsidRDefault="000832B9" w:rsidP="00C42014">
      <w:pPr>
        <w:ind w:firstLine="709"/>
        <w:rPr>
          <w:sz w:val="28"/>
          <w:szCs w:val="28"/>
        </w:rPr>
      </w:pPr>
    </w:p>
    <w:p w:rsidR="000832B9" w:rsidRDefault="000832B9" w:rsidP="00C42014">
      <w:pPr>
        <w:ind w:firstLine="709"/>
        <w:rPr>
          <w:sz w:val="28"/>
          <w:szCs w:val="28"/>
        </w:rPr>
      </w:pPr>
    </w:p>
    <w:p w:rsidR="000832B9" w:rsidRDefault="000832B9" w:rsidP="00C42014">
      <w:pPr>
        <w:ind w:firstLine="709"/>
        <w:rPr>
          <w:sz w:val="28"/>
          <w:szCs w:val="28"/>
        </w:rPr>
      </w:pPr>
    </w:p>
    <w:p w:rsidR="000832B9" w:rsidRDefault="000832B9" w:rsidP="00C42014">
      <w:pPr>
        <w:ind w:firstLine="709"/>
        <w:rPr>
          <w:sz w:val="28"/>
          <w:szCs w:val="28"/>
        </w:rPr>
      </w:pPr>
    </w:p>
    <w:p w:rsidR="00B67AF5" w:rsidRPr="00A46C68" w:rsidRDefault="00B67AF5" w:rsidP="00C42014">
      <w:pPr>
        <w:ind w:firstLine="709"/>
        <w:rPr>
          <w:sz w:val="28"/>
          <w:szCs w:val="28"/>
        </w:rPr>
      </w:pPr>
      <w:r w:rsidRPr="00A46C68">
        <w:rPr>
          <w:sz w:val="28"/>
          <w:szCs w:val="28"/>
        </w:rPr>
        <w:lastRenderedPageBreak/>
        <w:t>ВИРІШИЛИ:</w:t>
      </w:r>
    </w:p>
    <w:p w:rsidR="00F5799C" w:rsidRPr="00A46C68" w:rsidRDefault="00F5799C" w:rsidP="00C42014">
      <w:pPr>
        <w:ind w:firstLine="709"/>
        <w:rPr>
          <w:sz w:val="28"/>
          <w:szCs w:val="28"/>
        </w:rPr>
      </w:pPr>
    </w:p>
    <w:tbl>
      <w:tblPr>
        <w:tblW w:w="9746" w:type="dxa"/>
        <w:tblLayout w:type="fixed"/>
        <w:tblLook w:val="01E0" w:firstRow="1" w:lastRow="1" w:firstColumn="1" w:lastColumn="1" w:noHBand="0" w:noVBand="0"/>
      </w:tblPr>
      <w:tblGrid>
        <w:gridCol w:w="2376"/>
        <w:gridCol w:w="7370"/>
      </w:tblGrid>
      <w:tr w:rsidR="00B67AF5" w:rsidRPr="00A46C68" w:rsidTr="0099434E">
        <w:tc>
          <w:tcPr>
            <w:tcW w:w="2376" w:type="dxa"/>
          </w:tcPr>
          <w:p w:rsidR="00B67AF5" w:rsidRPr="00A46C68" w:rsidRDefault="00B67AF5" w:rsidP="00C42014">
            <w:pPr>
              <w:ind w:firstLine="709"/>
              <w:rPr>
                <w:b/>
                <w:bCs/>
                <w:sz w:val="28"/>
                <w:szCs w:val="28"/>
              </w:rPr>
            </w:pPr>
            <w:r w:rsidRPr="00A46C68">
              <w:rPr>
                <w:b/>
                <w:bCs/>
                <w:sz w:val="28"/>
                <w:szCs w:val="28"/>
              </w:rPr>
              <w:t>1.</w:t>
            </w:r>
          </w:p>
        </w:tc>
        <w:tc>
          <w:tcPr>
            <w:tcW w:w="7370" w:type="dxa"/>
          </w:tcPr>
          <w:p w:rsidR="00B67AF5" w:rsidRPr="00A46C68" w:rsidRDefault="00B67AF5" w:rsidP="00C42014">
            <w:pPr>
              <w:rPr>
                <w:b/>
                <w:sz w:val="28"/>
                <w:szCs w:val="28"/>
              </w:rPr>
            </w:pPr>
            <w:r w:rsidRPr="00A46C68">
              <w:rPr>
                <w:b/>
                <w:sz w:val="28"/>
                <w:szCs w:val="28"/>
              </w:rPr>
              <w:t xml:space="preserve">МІСЬКИМ ГОЛОВАМ </w:t>
            </w:r>
          </w:p>
          <w:p w:rsidR="00B67AF5" w:rsidRPr="00A46C68" w:rsidRDefault="00B67AF5" w:rsidP="00C42014">
            <w:pPr>
              <w:rPr>
                <w:b/>
                <w:sz w:val="28"/>
                <w:szCs w:val="28"/>
              </w:rPr>
            </w:pPr>
            <w:r w:rsidRPr="00A46C68">
              <w:rPr>
                <w:b/>
                <w:sz w:val="28"/>
                <w:szCs w:val="28"/>
              </w:rPr>
              <w:t xml:space="preserve">ГОЛОВАМ РАЙДЕРЖАДМІНІСТРАЦІЙ </w:t>
            </w:r>
          </w:p>
          <w:p w:rsidR="00B67AF5" w:rsidRPr="00A46C68" w:rsidRDefault="00B67AF5" w:rsidP="00C42014">
            <w:pPr>
              <w:rPr>
                <w:b/>
                <w:sz w:val="28"/>
                <w:szCs w:val="28"/>
              </w:rPr>
            </w:pPr>
            <w:r w:rsidRPr="00A46C68">
              <w:rPr>
                <w:b/>
                <w:sz w:val="28"/>
                <w:szCs w:val="28"/>
              </w:rPr>
              <w:t xml:space="preserve">ГОЛОВАМ ОБ’ЄДНАНИХ </w:t>
            </w:r>
          </w:p>
          <w:p w:rsidR="00B67AF5" w:rsidRPr="00A46C68" w:rsidRDefault="00B67AF5" w:rsidP="00C42014">
            <w:pPr>
              <w:rPr>
                <w:b/>
                <w:sz w:val="28"/>
                <w:szCs w:val="28"/>
              </w:rPr>
            </w:pPr>
            <w:r w:rsidRPr="00A46C68">
              <w:rPr>
                <w:b/>
                <w:sz w:val="28"/>
                <w:szCs w:val="28"/>
              </w:rPr>
              <w:t xml:space="preserve">ТЕРИТОРІАЛЬНИХ ГРОМАД </w:t>
            </w:r>
          </w:p>
          <w:p w:rsidR="00B67AF5" w:rsidRPr="00A46C68" w:rsidRDefault="00B67AF5" w:rsidP="00C42014">
            <w:pPr>
              <w:rPr>
                <w:b/>
                <w:sz w:val="28"/>
                <w:szCs w:val="28"/>
              </w:rPr>
            </w:pPr>
            <w:r w:rsidRPr="00A46C68">
              <w:rPr>
                <w:b/>
                <w:sz w:val="28"/>
                <w:szCs w:val="28"/>
              </w:rPr>
              <w:t>ЛАШИНУ П.М.</w:t>
            </w:r>
          </w:p>
          <w:p w:rsidR="00B67AF5" w:rsidRPr="00A46C68" w:rsidRDefault="00B67AF5" w:rsidP="00C42014">
            <w:pPr>
              <w:rPr>
                <w:b/>
                <w:sz w:val="28"/>
                <w:szCs w:val="28"/>
              </w:rPr>
            </w:pPr>
            <w:r w:rsidRPr="00A46C68">
              <w:rPr>
                <w:b/>
                <w:sz w:val="28"/>
                <w:szCs w:val="28"/>
              </w:rPr>
              <w:t>ЧЕРКАСОВУ В.І.</w:t>
            </w:r>
          </w:p>
          <w:p w:rsidR="00B67AF5" w:rsidRPr="00A46C68" w:rsidRDefault="00B67AF5" w:rsidP="00C42014">
            <w:pPr>
              <w:rPr>
                <w:b/>
                <w:sz w:val="28"/>
                <w:szCs w:val="28"/>
              </w:rPr>
            </w:pPr>
            <w:r w:rsidRPr="00A46C68">
              <w:rPr>
                <w:b/>
                <w:sz w:val="28"/>
                <w:szCs w:val="28"/>
              </w:rPr>
              <w:t>ПОЛТОРАЦЬКОМУ О.В.</w:t>
            </w:r>
          </w:p>
          <w:p w:rsidR="00B67AF5" w:rsidRPr="00A46C68" w:rsidRDefault="00B67AF5" w:rsidP="00C42014">
            <w:pPr>
              <w:rPr>
                <w:b/>
                <w:sz w:val="28"/>
                <w:szCs w:val="28"/>
              </w:rPr>
            </w:pPr>
            <w:r w:rsidRPr="00A46C68">
              <w:rPr>
                <w:b/>
                <w:sz w:val="28"/>
                <w:szCs w:val="28"/>
              </w:rPr>
              <w:t>ФЕДОРЧУК І.Ю.</w:t>
            </w:r>
          </w:p>
          <w:p w:rsidR="00B67AF5" w:rsidRPr="00A46C68" w:rsidRDefault="00B67AF5" w:rsidP="00C42014">
            <w:pPr>
              <w:rPr>
                <w:b/>
                <w:sz w:val="28"/>
                <w:szCs w:val="28"/>
              </w:rPr>
            </w:pPr>
            <w:r w:rsidRPr="00A46C68">
              <w:rPr>
                <w:b/>
                <w:sz w:val="28"/>
                <w:szCs w:val="28"/>
              </w:rPr>
              <w:t>ПОТОЦЬКОМУ О.В.</w:t>
            </w:r>
          </w:p>
          <w:p w:rsidR="00B67AF5" w:rsidRPr="00A46C68" w:rsidRDefault="00B67AF5" w:rsidP="00C42014">
            <w:pPr>
              <w:rPr>
                <w:b/>
                <w:sz w:val="28"/>
                <w:szCs w:val="28"/>
              </w:rPr>
            </w:pPr>
            <w:r w:rsidRPr="00A46C68">
              <w:rPr>
                <w:b/>
                <w:sz w:val="28"/>
                <w:szCs w:val="28"/>
              </w:rPr>
              <w:t>ОГУРЧЕНКУ В.Г.</w:t>
            </w:r>
          </w:p>
          <w:p w:rsidR="00B67AF5" w:rsidRPr="00A46C68" w:rsidRDefault="00B67AF5" w:rsidP="00C42014">
            <w:pPr>
              <w:rPr>
                <w:b/>
                <w:sz w:val="28"/>
                <w:szCs w:val="28"/>
              </w:rPr>
            </w:pPr>
            <w:r w:rsidRPr="00A46C68">
              <w:rPr>
                <w:b/>
                <w:sz w:val="28"/>
                <w:szCs w:val="28"/>
              </w:rPr>
              <w:t>КАЛЮЖНОМУ А.П.</w:t>
            </w:r>
          </w:p>
        </w:tc>
      </w:tr>
    </w:tbl>
    <w:p w:rsidR="00B67AF5" w:rsidRPr="00A46C68" w:rsidRDefault="00B67AF5" w:rsidP="00C42014">
      <w:pPr>
        <w:ind w:firstLine="709"/>
        <w:rPr>
          <w:sz w:val="28"/>
          <w:szCs w:val="28"/>
        </w:rPr>
      </w:pPr>
    </w:p>
    <w:p w:rsidR="00B67AF5" w:rsidRPr="00A46C68" w:rsidRDefault="00B67AF5" w:rsidP="00C42014">
      <w:pPr>
        <w:ind w:firstLine="709"/>
        <w:jc w:val="both"/>
        <w:rPr>
          <w:sz w:val="28"/>
          <w:szCs w:val="28"/>
          <w:lang w:bidi="uk-UA"/>
        </w:rPr>
      </w:pPr>
      <w:r w:rsidRPr="00A46C68">
        <w:rPr>
          <w:sz w:val="28"/>
          <w:szCs w:val="28"/>
          <w:lang w:bidi="uk-UA"/>
        </w:rPr>
        <w:t>Посилити контроль за дотриманням протиепідемічних заходів:</w:t>
      </w:r>
    </w:p>
    <w:p w:rsidR="00B67AF5" w:rsidRPr="00A46C68" w:rsidRDefault="00B67AF5" w:rsidP="00C42014">
      <w:pPr>
        <w:ind w:firstLine="709"/>
        <w:jc w:val="both"/>
        <w:rPr>
          <w:sz w:val="28"/>
          <w:szCs w:val="28"/>
          <w:lang w:bidi="uk-UA"/>
        </w:rPr>
      </w:pPr>
      <w:r w:rsidRPr="00A46C68">
        <w:rPr>
          <w:sz w:val="28"/>
          <w:szCs w:val="28"/>
          <w:lang w:bidi="uk-UA"/>
        </w:rPr>
        <w:t xml:space="preserve">при здійсненні регулярних та нерегулярних пасажирських перевезень у міському, приміському, міжміському </w:t>
      </w:r>
      <w:proofErr w:type="spellStart"/>
      <w:r w:rsidRPr="00A46C68">
        <w:rPr>
          <w:sz w:val="28"/>
          <w:szCs w:val="28"/>
          <w:lang w:bidi="uk-UA"/>
        </w:rPr>
        <w:t>внутрішньообласному</w:t>
      </w:r>
      <w:proofErr w:type="spellEnd"/>
      <w:r w:rsidRPr="00A46C68">
        <w:rPr>
          <w:sz w:val="28"/>
          <w:szCs w:val="28"/>
          <w:lang w:bidi="uk-UA"/>
        </w:rPr>
        <w:t xml:space="preserve"> сполученні;</w:t>
      </w:r>
    </w:p>
    <w:p w:rsidR="00B67AF5" w:rsidRPr="00A46C68" w:rsidRDefault="00B67AF5" w:rsidP="00C42014">
      <w:pPr>
        <w:ind w:firstLine="709"/>
        <w:jc w:val="both"/>
        <w:rPr>
          <w:sz w:val="28"/>
          <w:szCs w:val="28"/>
          <w:lang w:bidi="uk-UA"/>
        </w:rPr>
      </w:pPr>
      <w:r w:rsidRPr="00A46C68">
        <w:rPr>
          <w:sz w:val="28"/>
          <w:szCs w:val="28"/>
          <w:lang w:bidi="uk-UA"/>
        </w:rPr>
        <w:t>на ринках, в закладах  торгівлі, харчування, дитячих дошкільних навчальних закладах.</w:t>
      </w:r>
    </w:p>
    <w:p w:rsidR="00B67AF5" w:rsidRPr="00A46C68" w:rsidRDefault="00B67AF5" w:rsidP="00C42014">
      <w:pPr>
        <w:ind w:firstLine="709"/>
        <w:jc w:val="both"/>
        <w:rPr>
          <w:sz w:val="28"/>
          <w:szCs w:val="28"/>
          <w:lang w:bidi="uk-UA"/>
        </w:rPr>
      </w:pPr>
      <w:r w:rsidRPr="00A46C68">
        <w:rPr>
          <w:sz w:val="28"/>
          <w:szCs w:val="28"/>
          <w:lang w:bidi="uk-UA"/>
        </w:rPr>
        <w:t>У межах компетенції невідкладно здійснити комплекс заходів щодо посилення роботи з виявлення та припинення фактів вчинення адміністративного правопорушення, передбаченого статтею 44</w:t>
      </w:r>
      <w:r w:rsidRPr="00A46C68">
        <w:rPr>
          <w:sz w:val="28"/>
          <w:szCs w:val="28"/>
          <w:vertAlign w:val="superscript"/>
          <w:lang w:bidi="uk-UA"/>
        </w:rPr>
        <w:t>3</w:t>
      </w:r>
      <w:r w:rsidRPr="00A46C68">
        <w:rPr>
          <w:sz w:val="28"/>
          <w:szCs w:val="28"/>
          <w:lang w:bidi="uk-UA"/>
        </w:rPr>
        <w:t xml:space="preserve"> Кодексу України про адміністративні правопорушення.</w:t>
      </w:r>
    </w:p>
    <w:p w:rsidR="00B67AF5" w:rsidRPr="00A46C68" w:rsidRDefault="00B67AF5" w:rsidP="00C42014">
      <w:pPr>
        <w:ind w:firstLine="709"/>
        <w:jc w:val="both"/>
        <w:rPr>
          <w:sz w:val="28"/>
          <w:szCs w:val="28"/>
          <w:lang w:bidi="uk-UA"/>
        </w:rPr>
      </w:pPr>
    </w:p>
    <w:p w:rsidR="00B67AF5" w:rsidRPr="00A46C68" w:rsidRDefault="00B67AF5" w:rsidP="00B67AF5">
      <w:pPr>
        <w:pStyle w:val="af6"/>
        <w:ind w:left="0" w:firstLine="4820"/>
        <w:rPr>
          <w:sz w:val="28"/>
          <w:szCs w:val="28"/>
        </w:rPr>
      </w:pPr>
      <w:r w:rsidRPr="00A46C68">
        <w:rPr>
          <w:b/>
          <w:sz w:val="28"/>
          <w:szCs w:val="28"/>
        </w:rPr>
        <w:t>Термін</w:t>
      </w:r>
      <w:r w:rsidRPr="00A46C68">
        <w:rPr>
          <w:sz w:val="28"/>
          <w:szCs w:val="28"/>
        </w:rPr>
        <w:t>: на період карантину</w:t>
      </w:r>
      <w:r w:rsidRPr="00A46C68">
        <w:rPr>
          <w:sz w:val="28"/>
          <w:szCs w:val="28"/>
        </w:rPr>
        <w:tab/>
      </w:r>
      <w:r w:rsidRPr="00A46C68">
        <w:rPr>
          <w:sz w:val="28"/>
          <w:szCs w:val="28"/>
        </w:rPr>
        <w:tab/>
      </w:r>
    </w:p>
    <w:p w:rsidR="002D351B" w:rsidRPr="00A46C68" w:rsidRDefault="002D351B" w:rsidP="002D351B">
      <w:pPr>
        <w:spacing w:line="230" w:lineRule="auto"/>
        <w:ind w:firstLine="709"/>
        <w:rPr>
          <w:sz w:val="28"/>
          <w:szCs w:val="28"/>
        </w:rPr>
      </w:pPr>
    </w:p>
    <w:tbl>
      <w:tblPr>
        <w:tblW w:w="9746" w:type="dxa"/>
        <w:tblLayout w:type="fixed"/>
        <w:tblLook w:val="01E0" w:firstRow="1" w:lastRow="1" w:firstColumn="1" w:lastColumn="1" w:noHBand="0" w:noVBand="0"/>
      </w:tblPr>
      <w:tblGrid>
        <w:gridCol w:w="2376"/>
        <w:gridCol w:w="7370"/>
      </w:tblGrid>
      <w:tr w:rsidR="007D0301" w:rsidRPr="00A46C68" w:rsidTr="0099434E">
        <w:tc>
          <w:tcPr>
            <w:tcW w:w="2376" w:type="dxa"/>
          </w:tcPr>
          <w:p w:rsidR="002D351B" w:rsidRPr="00A46C68" w:rsidRDefault="00C42014" w:rsidP="0099434E">
            <w:pPr>
              <w:spacing w:line="230" w:lineRule="auto"/>
              <w:ind w:firstLine="709"/>
              <w:rPr>
                <w:b/>
                <w:bCs/>
                <w:sz w:val="28"/>
                <w:szCs w:val="28"/>
              </w:rPr>
            </w:pPr>
            <w:r w:rsidRPr="00A46C68">
              <w:rPr>
                <w:b/>
                <w:bCs/>
                <w:sz w:val="28"/>
                <w:szCs w:val="28"/>
              </w:rPr>
              <w:t>2</w:t>
            </w:r>
            <w:r w:rsidR="002D351B" w:rsidRPr="00A46C68">
              <w:rPr>
                <w:b/>
                <w:bCs/>
                <w:sz w:val="28"/>
                <w:szCs w:val="28"/>
              </w:rPr>
              <w:t>.</w:t>
            </w:r>
          </w:p>
        </w:tc>
        <w:tc>
          <w:tcPr>
            <w:tcW w:w="7370" w:type="dxa"/>
          </w:tcPr>
          <w:p w:rsidR="002D351B" w:rsidRPr="00A46C68" w:rsidRDefault="002D351B" w:rsidP="0099434E">
            <w:pPr>
              <w:spacing w:line="230" w:lineRule="auto"/>
              <w:rPr>
                <w:b/>
                <w:sz w:val="28"/>
                <w:szCs w:val="28"/>
              </w:rPr>
            </w:pPr>
            <w:r w:rsidRPr="00A46C68">
              <w:rPr>
                <w:b/>
                <w:sz w:val="28"/>
                <w:szCs w:val="28"/>
              </w:rPr>
              <w:t>ЧУБУ Р.В.</w:t>
            </w:r>
          </w:p>
          <w:p w:rsidR="002D351B" w:rsidRPr="00A46C68" w:rsidRDefault="002D351B" w:rsidP="0099434E">
            <w:pPr>
              <w:spacing w:line="230" w:lineRule="auto"/>
              <w:rPr>
                <w:b/>
                <w:sz w:val="28"/>
                <w:szCs w:val="28"/>
              </w:rPr>
            </w:pPr>
            <w:r w:rsidRPr="00A46C68">
              <w:rPr>
                <w:b/>
                <w:sz w:val="28"/>
                <w:szCs w:val="28"/>
              </w:rPr>
              <w:t>СЕРДЮКУ В.М.</w:t>
            </w:r>
          </w:p>
          <w:p w:rsidR="002D351B" w:rsidRPr="00A46C68" w:rsidRDefault="002D351B" w:rsidP="0099434E">
            <w:pPr>
              <w:spacing w:line="230" w:lineRule="auto"/>
              <w:rPr>
                <w:b/>
                <w:sz w:val="28"/>
                <w:szCs w:val="28"/>
              </w:rPr>
            </w:pPr>
          </w:p>
        </w:tc>
      </w:tr>
    </w:tbl>
    <w:p w:rsidR="008C7C34" w:rsidRPr="00A46C68" w:rsidRDefault="008C7C34" w:rsidP="008C7C34">
      <w:pPr>
        <w:spacing w:after="200"/>
        <w:ind w:firstLine="709"/>
        <w:jc w:val="both"/>
        <w:rPr>
          <w:rFonts w:eastAsia="Calibri"/>
          <w:sz w:val="28"/>
          <w:szCs w:val="28"/>
          <w:lang w:eastAsia="en-US"/>
        </w:rPr>
      </w:pPr>
      <w:r w:rsidRPr="00A46C68">
        <w:rPr>
          <w:rFonts w:eastAsia="Calibri"/>
          <w:sz w:val="28"/>
          <w:szCs w:val="28"/>
          <w:lang w:eastAsia="en-US"/>
        </w:rPr>
        <w:t>Забезпечити контроль за неухильним дотримання наказу Міністерства охорони здоров’я України від 28 березня 2020 року №</w:t>
      </w:r>
      <w:r w:rsidR="002B104A" w:rsidRPr="00A46C68">
        <w:rPr>
          <w:rFonts w:eastAsia="Calibri"/>
          <w:sz w:val="28"/>
          <w:szCs w:val="28"/>
          <w:lang w:eastAsia="en-US"/>
        </w:rPr>
        <w:t xml:space="preserve"> </w:t>
      </w:r>
      <w:r w:rsidRPr="00A46C68">
        <w:rPr>
          <w:rFonts w:eastAsia="Calibri"/>
          <w:sz w:val="28"/>
          <w:szCs w:val="28"/>
          <w:lang w:eastAsia="en-US"/>
        </w:rPr>
        <w:t xml:space="preserve">722  </w:t>
      </w:r>
      <w:r w:rsidRPr="00A46C68">
        <w:rPr>
          <w:rFonts w:eastAsia="Calibri"/>
          <w:bCs/>
          <w:sz w:val="28"/>
          <w:szCs w:val="28"/>
          <w:lang w:eastAsia="en-US"/>
        </w:rPr>
        <w:t xml:space="preserve">“Організація надання медичної допомоги хворим на </w:t>
      </w:r>
      <w:proofErr w:type="spellStart"/>
      <w:r w:rsidRPr="00A46C68">
        <w:rPr>
          <w:rFonts w:eastAsia="Calibri"/>
          <w:bCs/>
          <w:sz w:val="28"/>
          <w:szCs w:val="28"/>
          <w:lang w:eastAsia="en-US"/>
        </w:rPr>
        <w:t>коронавірусну</w:t>
      </w:r>
      <w:proofErr w:type="spellEnd"/>
      <w:r w:rsidRPr="00A46C68">
        <w:rPr>
          <w:rFonts w:eastAsia="Calibri"/>
          <w:bCs/>
          <w:sz w:val="28"/>
          <w:szCs w:val="28"/>
          <w:lang w:eastAsia="en-US"/>
        </w:rPr>
        <w:t xml:space="preserve"> хворобу (COVID-19)” </w:t>
      </w:r>
      <w:r w:rsidRPr="00A46C68">
        <w:rPr>
          <w:rFonts w:eastAsia="Calibri"/>
          <w:sz w:val="28"/>
          <w:szCs w:val="28"/>
          <w:lang w:eastAsia="en-US"/>
        </w:rPr>
        <w:t>(зі змінами), в тому числі в частині дотримання вимог щодо тестувань для визначених категорій осіб, біологічного матеріалу, строків та переліку тестів.</w:t>
      </w:r>
    </w:p>
    <w:p w:rsidR="008C7C34" w:rsidRPr="00A46C68" w:rsidRDefault="008C7C34" w:rsidP="008C7C34">
      <w:pPr>
        <w:pStyle w:val="af6"/>
        <w:ind w:left="0" w:firstLine="4820"/>
        <w:rPr>
          <w:sz w:val="28"/>
          <w:szCs w:val="28"/>
        </w:rPr>
      </w:pPr>
      <w:r w:rsidRPr="00A46C68">
        <w:rPr>
          <w:b/>
          <w:sz w:val="28"/>
          <w:szCs w:val="28"/>
        </w:rPr>
        <w:t>Термін</w:t>
      </w:r>
      <w:r w:rsidRPr="00A46C68">
        <w:rPr>
          <w:sz w:val="28"/>
          <w:szCs w:val="28"/>
        </w:rPr>
        <w:t>: на період карантину</w:t>
      </w:r>
    </w:p>
    <w:p w:rsidR="008C7C34" w:rsidRPr="00A46C68" w:rsidRDefault="008C7C34" w:rsidP="008C7C34">
      <w:pPr>
        <w:ind w:firstLine="709"/>
        <w:jc w:val="both"/>
        <w:rPr>
          <w:rFonts w:eastAsia="Calibri"/>
          <w:b/>
          <w:bCs/>
          <w:sz w:val="28"/>
          <w:szCs w:val="28"/>
          <w:lang w:eastAsia="en-US"/>
        </w:rPr>
      </w:pPr>
    </w:p>
    <w:p w:rsidR="00F174A8" w:rsidRPr="00A46C68" w:rsidRDefault="00F174A8" w:rsidP="00FB6051">
      <w:pPr>
        <w:pStyle w:val="af6"/>
        <w:ind w:left="0" w:firstLine="709"/>
        <w:jc w:val="both"/>
        <w:rPr>
          <w:sz w:val="28"/>
          <w:szCs w:val="28"/>
        </w:rPr>
      </w:pPr>
      <w:r w:rsidRPr="00A46C68">
        <w:rPr>
          <w:sz w:val="28"/>
          <w:szCs w:val="28"/>
        </w:rPr>
        <w:t>Про виконання протокольних рішень інформувати регіональн</w:t>
      </w:r>
      <w:r w:rsidR="002E6249" w:rsidRPr="00A46C68">
        <w:rPr>
          <w:sz w:val="28"/>
          <w:szCs w:val="28"/>
        </w:rPr>
        <w:t>у</w:t>
      </w:r>
      <w:r w:rsidRPr="00A46C68">
        <w:rPr>
          <w:sz w:val="28"/>
          <w:szCs w:val="28"/>
        </w:rPr>
        <w:t xml:space="preserve"> комісі</w:t>
      </w:r>
      <w:r w:rsidR="002E6249" w:rsidRPr="00A46C68">
        <w:rPr>
          <w:sz w:val="28"/>
          <w:szCs w:val="28"/>
        </w:rPr>
        <w:t>ю</w:t>
      </w:r>
      <w:r w:rsidRPr="00A46C68">
        <w:rPr>
          <w:sz w:val="28"/>
          <w:szCs w:val="28"/>
        </w:rPr>
        <w:t xml:space="preserve"> з питань техногенно-екологічної безпеки і надзвичайних ситуацій </w:t>
      </w:r>
      <w:r w:rsidR="002E6249" w:rsidRPr="00A46C68">
        <w:rPr>
          <w:sz w:val="28"/>
          <w:szCs w:val="28"/>
        </w:rPr>
        <w:t xml:space="preserve">через управління цивільного захисту облдержадміністрації </w:t>
      </w:r>
      <w:r w:rsidRPr="00A46C68">
        <w:rPr>
          <w:sz w:val="28"/>
          <w:szCs w:val="28"/>
        </w:rPr>
        <w:t xml:space="preserve">електронною поштою: tumnspress@adm.dp.gov.ua та штаб з ліквідації наслідків медико-біологічної надзвичайної ситуації природного характеру регіонального рівня, пов’язаної з поширенням </w:t>
      </w:r>
      <w:proofErr w:type="spellStart"/>
      <w:r w:rsidRPr="00A46C68">
        <w:rPr>
          <w:sz w:val="28"/>
          <w:szCs w:val="28"/>
        </w:rPr>
        <w:t>коронавірусної</w:t>
      </w:r>
      <w:proofErr w:type="spellEnd"/>
      <w:r w:rsidRPr="00A46C68">
        <w:rPr>
          <w:sz w:val="28"/>
          <w:szCs w:val="28"/>
        </w:rPr>
        <w:t xml:space="preserve"> хвороби COVID-19: shtaboda@adm.dp.gov.ua.</w:t>
      </w:r>
    </w:p>
    <w:p w:rsidR="00C7059A" w:rsidRPr="00A46C68" w:rsidRDefault="00C7059A" w:rsidP="00FB6051">
      <w:pPr>
        <w:pStyle w:val="af6"/>
        <w:ind w:left="450" w:firstLine="4370"/>
        <w:rPr>
          <w:b/>
          <w:sz w:val="28"/>
          <w:szCs w:val="28"/>
        </w:rPr>
      </w:pPr>
    </w:p>
    <w:p w:rsidR="00013F9B" w:rsidRPr="00A46C68" w:rsidRDefault="00F174A8" w:rsidP="00F5799C">
      <w:pPr>
        <w:pStyle w:val="af6"/>
        <w:spacing w:line="192" w:lineRule="auto"/>
        <w:ind w:left="448" w:firstLine="4372"/>
        <w:rPr>
          <w:sz w:val="28"/>
          <w:szCs w:val="28"/>
        </w:rPr>
      </w:pPr>
      <w:r w:rsidRPr="00A46C68">
        <w:rPr>
          <w:b/>
          <w:sz w:val="28"/>
          <w:szCs w:val="28"/>
        </w:rPr>
        <w:t>Термін:</w:t>
      </w:r>
      <w:r w:rsidRPr="00A46C68">
        <w:rPr>
          <w:sz w:val="28"/>
          <w:szCs w:val="28"/>
        </w:rPr>
        <w:t xml:space="preserve"> що</w:t>
      </w:r>
      <w:r w:rsidR="00013F9B" w:rsidRPr="00A46C68">
        <w:rPr>
          <w:sz w:val="28"/>
          <w:szCs w:val="28"/>
        </w:rPr>
        <w:t>четверга</w:t>
      </w:r>
      <w:r w:rsidRPr="00A46C68">
        <w:rPr>
          <w:sz w:val="28"/>
          <w:szCs w:val="28"/>
        </w:rPr>
        <w:t xml:space="preserve">, на період </w:t>
      </w:r>
      <w:r w:rsidR="00013F9B" w:rsidRPr="00A46C68">
        <w:rPr>
          <w:sz w:val="28"/>
          <w:szCs w:val="28"/>
        </w:rPr>
        <w:t xml:space="preserve"> </w:t>
      </w:r>
    </w:p>
    <w:p w:rsidR="00E259B3" w:rsidRPr="00A46C68" w:rsidRDefault="00013F9B" w:rsidP="00F5799C">
      <w:pPr>
        <w:pStyle w:val="af6"/>
        <w:spacing w:line="192" w:lineRule="auto"/>
        <w:ind w:left="448" w:firstLine="4372"/>
        <w:rPr>
          <w:sz w:val="28"/>
          <w:szCs w:val="28"/>
        </w:rPr>
      </w:pPr>
      <w:r w:rsidRPr="00A46C68">
        <w:rPr>
          <w:b/>
          <w:sz w:val="28"/>
          <w:szCs w:val="28"/>
        </w:rPr>
        <w:t xml:space="preserve">               </w:t>
      </w:r>
      <w:r w:rsidR="00093FD0" w:rsidRPr="00A46C68">
        <w:rPr>
          <w:sz w:val="28"/>
          <w:szCs w:val="28"/>
        </w:rPr>
        <w:t>к</w:t>
      </w:r>
      <w:r w:rsidR="00F174A8" w:rsidRPr="00A46C68">
        <w:rPr>
          <w:sz w:val="28"/>
          <w:szCs w:val="28"/>
        </w:rPr>
        <w:t>арантину</w:t>
      </w:r>
    </w:p>
    <w:p w:rsidR="00716609" w:rsidRPr="00A46C68" w:rsidRDefault="00716609" w:rsidP="00FB6051">
      <w:pPr>
        <w:pStyle w:val="af6"/>
        <w:ind w:left="450" w:firstLine="4370"/>
        <w:rPr>
          <w:sz w:val="28"/>
          <w:szCs w:val="28"/>
        </w:rPr>
      </w:pPr>
    </w:p>
    <w:p w:rsidR="002C12CD" w:rsidRPr="00A46C68" w:rsidRDefault="002C12CD" w:rsidP="00FB6051">
      <w:pPr>
        <w:tabs>
          <w:tab w:val="left" w:pos="9600"/>
        </w:tabs>
        <w:autoSpaceDE w:val="0"/>
        <w:autoSpaceDN w:val="0"/>
        <w:ind w:right="-21" w:firstLine="709"/>
        <w:jc w:val="both"/>
        <w:rPr>
          <w:rFonts w:eastAsia="Calibri"/>
          <w:sz w:val="28"/>
          <w:szCs w:val="28"/>
          <w:lang w:eastAsia="en-US"/>
        </w:rPr>
      </w:pPr>
      <w:r w:rsidRPr="00A46C68">
        <w:rPr>
          <w:rFonts w:eastAsia="Calibri"/>
          <w:sz w:val="28"/>
          <w:szCs w:val="28"/>
          <w:lang w:eastAsia="en-US"/>
        </w:rPr>
        <w:t>Координацію роботи щодо виконання протокольних рішень             покласти на заступників голови облдержадміністрації згідно з розподілом функціональних повноважень, контроль залишаю за собою.</w:t>
      </w:r>
    </w:p>
    <w:p w:rsidR="008B3599" w:rsidRPr="00A46C68" w:rsidRDefault="008B3599" w:rsidP="00FB6051">
      <w:pPr>
        <w:pStyle w:val="af6"/>
        <w:ind w:left="0"/>
        <w:rPr>
          <w:sz w:val="28"/>
          <w:szCs w:val="28"/>
        </w:rPr>
      </w:pPr>
    </w:p>
    <w:p w:rsidR="00125C65" w:rsidRPr="00A46C68" w:rsidRDefault="00125C65" w:rsidP="00FB6051">
      <w:pPr>
        <w:pStyle w:val="af6"/>
        <w:ind w:left="0"/>
        <w:rPr>
          <w:sz w:val="28"/>
          <w:szCs w:val="28"/>
        </w:rPr>
      </w:pPr>
    </w:p>
    <w:p w:rsidR="00B44B5A" w:rsidRPr="00A46C68" w:rsidRDefault="00B44B5A" w:rsidP="00FB6051">
      <w:pPr>
        <w:jc w:val="both"/>
        <w:rPr>
          <w:sz w:val="28"/>
          <w:szCs w:val="28"/>
        </w:rPr>
      </w:pPr>
    </w:p>
    <w:p w:rsidR="002D52D8" w:rsidRPr="00A46C68" w:rsidRDefault="00125C65" w:rsidP="00FB6051">
      <w:pPr>
        <w:jc w:val="both"/>
        <w:rPr>
          <w:sz w:val="28"/>
          <w:szCs w:val="28"/>
        </w:rPr>
      </w:pPr>
      <w:r w:rsidRPr="00A46C68">
        <w:rPr>
          <w:sz w:val="28"/>
          <w:szCs w:val="28"/>
        </w:rPr>
        <w:t>Г</w:t>
      </w:r>
      <w:r w:rsidR="00AF0336" w:rsidRPr="00A46C68">
        <w:rPr>
          <w:sz w:val="28"/>
          <w:szCs w:val="28"/>
        </w:rPr>
        <w:t>олов</w:t>
      </w:r>
      <w:r w:rsidRPr="00A46C68">
        <w:rPr>
          <w:sz w:val="28"/>
          <w:szCs w:val="28"/>
        </w:rPr>
        <w:t>а</w:t>
      </w:r>
      <w:r w:rsidR="00AF0336" w:rsidRPr="00A46C68">
        <w:rPr>
          <w:sz w:val="28"/>
          <w:szCs w:val="28"/>
        </w:rPr>
        <w:t xml:space="preserve"> </w:t>
      </w:r>
      <w:r w:rsidR="00C12C82" w:rsidRPr="00A46C68">
        <w:rPr>
          <w:sz w:val="28"/>
          <w:szCs w:val="28"/>
        </w:rPr>
        <w:t>регіональної комісії</w:t>
      </w:r>
      <w:r w:rsidR="0090472F" w:rsidRPr="00A46C68">
        <w:rPr>
          <w:sz w:val="28"/>
          <w:szCs w:val="28"/>
        </w:rPr>
        <w:tab/>
      </w:r>
      <w:r w:rsidR="0090472F" w:rsidRPr="00A46C68">
        <w:rPr>
          <w:sz w:val="28"/>
          <w:szCs w:val="28"/>
        </w:rPr>
        <w:tab/>
      </w:r>
      <w:r w:rsidR="0090472F" w:rsidRPr="00A46C68">
        <w:rPr>
          <w:sz w:val="28"/>
          <w:szCs w:val="28"/>
        </w:rPr>
        <w:tab/>
      </w:r>
      <w:r w:rsidR="00AF0336" w:rsidRPr="00A46C68">
        <w:rPr>
          <w:sz w:val="28"/>
          <w:szCs w:val="28"/>
        </w:rPr>
        <w:tab/>
      </w:r>
      <w:r w:rsidR="00456D22" w:rsidRPr="00A46C68">
        <w:rPr>
          <w:sz w:val="28"/>
          <w:szCs w:val="28"/>
        </w:rPr>
        <w:t xml:space="preserve">          </w:t>
      </w:r>
      <w:r w:rsidRPr="00A46C68">
        <w:rPr>
          <w:sz w:val="28"/>
          <w:szCs w:val="28"/>
        </w:rPr>
        <w:t>Олександр</w:t>
      </w:r>
      <w:r w:rsidR="00AF0336" w:rsidRPr="00A46C68">
        <w:rPr>
          <w:sz w:val="28"/>
          <w:szCs w:val="28"/>
        </w:rPr>
        <w:t xml:space="preserve"> </w:t>
      </w:r>
      <w:r w:rsidRPr="00A46C68">
        <w:rPr>
          <w:sz w:val="28"/>
          <w:szCs w:val="28"/>
        </w:rPr>
        <w:t>БОНДАРЕНКО</w:t>
      </w:r>
    </w:p>
    <w:p w:rsidR="00456D22" w:rsidRPr="00A46C68" w:rsidRDefault="00456D22" w:rsidP="00FB6051">
      <w:pPr>
        <w:jc w:val="both"/>
        <w:rPr>
          <w:sz w:val="28"/>
          <w:szCs w:val="28"/>
        </w:rPr>
      </w:pPr>
    </w:p>
    <w:p w:rsidR="00125C65" w:rsidRPr="00A46C68" w:rsidRDefault="00125C65" w:rsidP="00FB6051">
      <w:pPr>
        <w:jc w:val="both"/>
        <w:rPr>
          <w:sz w:val="28"/>
          <w:szCs w:val="28"/>
        </w:rPr>
      </w:pPr>
    </w:p>
    <w:p w:rsidR="00125C65" w:rsidRPr="00A46C68" w:rsidRDefault="00125C65" w:rsidP="00FB6051">
      <w:pPr>
        <w:jc w:val="both"/>
        <w:rPr>
          <w:sz w:val="28"/>
          <w:szCs w:val="28"/>
        </w:rPr>
      </w:pPr>
    </w:p>
    <w:p w:rsidR="005A5A89" w:rsidRPr="00A46C68" w:rsidRDefault="005A5A89" w:rsidP="00FB6051">
      <w:pPr>
        <w:jc w:val="both"/>
        <w:rPr>
          <w:sz w:val="28"/>
          <w:szCs w:val="28"/>
        </w:rPr>
      </w:pPr>
    </w:p>
    <w:p w:rsidR="0090472F" w:rsidRPr="00A46C68" w:rsidRDefault="00B808AF" w:rsidP="00FB6051">
      <w:pPr>
        <w:jc w:val="both"/>
        <w:rPr>
          <w:sz w:val="28"/>
          <w:szCs w:val="28"/>
        </w:rPr>
      </w:pPr>
      <w:r w:rsidRPr="00A46C68">
        <w:rPr>
          <w:sz w:val="28"/>
          <w:szCs w:val="28"/>
        </w:rPr>
        <w:t>С</w:t>
      </w:r>
      <w:r w:rsidR="0090472F" w:rsidRPr="00A46C68">
        <w:rPr>
          <w:sz w:val="28"/>
          <w:szCs w:val="28"/>
        </w:rPr>
        <w:t>екретар</w:t>
      </w:r>
    </w:p>
    <w:p w:rsidR="002D351B" w:rsidRPr="00A46C68" w:rsidRDefault="0090472F" w:rsidP="00B274C3">
      <w:pPr>
        <w:jc w:val="both"/>
        <w:rPr>
          <w:sz w:val="28"/>
          <w:szCs w:val="28"/>
        </w:rPr>
      </w:pPr>
      <w:r w:rsidRPr="00A46C68">
        <w:rPr>
          <w:sz w:val="28"/>
          <w:szCs w:val="28"/>
        </w:rPr>
        <w:t>регіональної комісії</w:t>
      </w:r>
      <w:r w:rsidRPr="00A46C68">
        <w:rPr>
          <w:sz w:val="28"/>
          <w:szCs w:val="28"/>
        </w:rPr>
        <w:tab/>
      </w:r>
      <w:r w:rsidRPr="00A46C68">
        <w:rPr>
          <w:sz w:val="28"/>
          <w:szCs w:val="28"/>
        </w:rPr>
        <w:tab/>
      </w:r>
      <w:r w:rsidRPr="00A46C68">
        <w:rPr>
          <w:sz w:val="28"/>
          <w:szCs w:val="28"/>
        </w:rPr>
        <w:tab/>
      </w:r>
      <w:r w:rsidR="00AF0336" w:rsidRPr="00A46C68">
        <w:rPr>
          <w:sz w:val="28"/>
          <w:szCs w:val="28"/>
        </w:rPr>
        <w:tab/>
      </w:r>
      <w:r w:rsidR="00AF0336" w:rsidRPr="00A46C68">
        <w:rPr>
          <w:sz w:val="28"/>
          <w:szCs w:val="28"/>
        </w:rPr>
        <w:tab/>
      </w:r>
      <w:r w:rsidR="00456D22" w:rsidRPr="00A46C68">
        <w:rPr>
          <w:sz w:val="28"/>
          <w:szCs w:val="28"/>
        </w:rPr>
        <w:t xml:space="preserve">          </w:t>
      </w:r>
      <w:r w:rsidR="00AF0336" w:rsidRPr="00A46C68">
        <w:rPr>
          <w:sz w:val="28"/>
          <w:szCs w:val="28"/>
        </w:rPr>
        <w:t>Яна ТОПТУН</w:t>
      </w:r>
    </w:p>
    <w:p w:rsidR="002B104A" w:rsidRPr="00A46C68" w:rsidRDefault="002B104A" w:rsidP="000832B9">
      <w:pPr>
        <w:pStyle w:val="af6"/>
        <w:tabs>
          <w:tab w:val="left" w:pos="-2127"/>
        </w:tabs>
        <w:ind w:left="0" w:firstLine="709"/>
        <w:jc w:val="both"/>
        <w:rPr>
          <w:sz w:val="28"/>
          <w:szCs w:val="28"/>
        </w:rPr>
      </w:pPr>
    </w:p>
    <w:p w:rsidR="002B104A" w:rsidRPr="00A46C68" w:rsidRDefault="002B104A" w:rsidP="00B274C3">
      <w:pPr>
        <w:jc w:val="both"/>
        <w:rPr>
          <w:sz w:val="28"/>
          <w:szCs w:val="28"/>
        </w:rPr>
      </w:pPr>
    </w:p>
    <w:p w:rsidR="002B104A" w:rsidRPr="00A46C68" w:rsidRDefault="002B104A" w:rsidP="000832B9">
      <w:pPr>
        <w:pStyle w:val="af6"/>
        <w:tabs>
          <w:tab w:val="left" w:pos="-2127"/>
        </w:tabs>
        <w:ind w:left="0" w:firstLine="709"/>
        <w:jc w:val="both"/>
        <w:rPr>
          <w:sz w:val="28"/>
          <w:szCs w:val="28"/>
        </w:rPr>
      </w:pPr>
    </w:p>
    <w:p w:rsidR="002B104A" w:rsidRPr="00A46C68" w:rsidRDefault="002B104A"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Default="00F5799C" w:rsidP="00B274C3">
      <w:pPr>
        <w:jc w:val="both"/>
        <w:rPr>
          <w:sz w:val="28"/>
          <w:szCs w:val="28"/>
        </w:rPr>
      </w:pPr>
    </w:p>
    <w:p w:rsidR="00623F6E" w:rsidRDefault="00623F6E" w:rsidP="00B274C3">
      <w:pPr>
        <w:jc w:val="both"/>
        <w:rPr>
          <w:sz w:val="28"/>
          <w:szCs w:val="28"/>
        </w:rPr>
      </w:pPr>
    </w:p>
    <w:p w:rsidR="00623F6E" w:rsidRDefault="00623F6E" w:rsidP="00B274C3">
      <w:pPr>
        <w:jc w:val="both"/>
        <w:rPr>
          <w:sz w:val="28"/>
          <w:szCs w:val="28"/>
        </w:rPr>
      </w:pPr>
    </w:p>
    <w:p w:rsidR="00623F6E" w:rsidRDefault="00623F6E" w:rsidP="00B274C3">
      <w:pPr>
        <w:jc w:val="both"/>
        <w:rPr>
          <w:sz w:val="28"/>
          <w:szCs w:val="28"/>
        </w:rPr>
      </w:pPr>
    </w:p>
    <w:p w:rsidR="00623F6E" w:rsidRDefault="00623F6E" w:rsidP="00B274C3">
      <w:pPr>
        <w:jc w:val="both"/>
        <w:rPr>
          <w:sz w:val="28"/>
          <w:szCs w:val="28"/>
        </w:rPr>
      </w:pPr>
    </w:p>
    <w:p w:rsidR="00623F6E" w:rsidRPr="00A46C68" w:rsidRDefault="00623F6E"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F5799C" w:rsidRPr="00A46C68" w:rsidRDefault="00F5799C" w:rsidP="00B274C3">
      <w:pPr>
        <w:jc w:val="both"/>
        <w:rPr>
          <w:sz w:val="28"/>
          <w:szCs w:val="28"/>
        </w:rPr>
      </w:pPr>
    </w:p>
    <w:p w:rsidR="002D5462" w:rsidRPr="00A46C68" w:rsidRDefault="002D5462" w:rsidP="00FB6051">
      <w:pPr>
        <w:jc w:val="both"/>
        <w:rPr>
          <w:sz w:val="28"/>
          <w:szCs w:val="28"/>
        </w:rPr>
      </w:pPr>
      <w:bookmarkStart w:id="1" w:name="_GoBack"/>
      <w:bookmarkEnd w:id="1"/>
    </w:p>
    <w:sectPr w:rsidR="002D5462" w:rsidRPr="00A46C68" w:rsidSect="009B3DEB">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78" w:rsidRDefault="007B1E78">
      <w:r>
        <w:separator/>
      </w:r>
    </w:p>
  </w:endnote>
  <w:endnote w:type="continuationSeparator" w:id="0">
    <w:p w:rsidR="007B1E78" w:rsidRDefault="007B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Corbel"/>
    <w:charset w:val="00"/>
    <w:family w:val="auto"/>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78" w:rsidRDefault="007B1E78">
      <w:r>
        <w:separator/>
      </w:r>
    </w:p>
  </w:footnote>
  <w:footnote w:type="continuationSeparator" w:id="0">
    <w:p w:rsidR="007B1E78" w:rsidRDefault="007B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64" w:rsidRDefault="00222764"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22764" w:rsidRDefault="0022276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64" w:rsidRDefault="00222764"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050B3A">
      <w:rPr>
        <w:rStyle w:val="af7"/>
        <w:noProof/>
      </w:rPr>
      <w:t>2</w:t>
    </w:r>
    <w:r>
      <w:rPr>
        <w:rStyle w:val="af7"/>
      </w:rPr>
      <w:fldChar w:fldCharType="end"/>
    </w:r>
  </w:p>
  <w:p w:rsidR="00222764" w:rsidRDefault="0022276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89C"/>
    <w:multiLevelType w:val="multilevel"/>
    <w:tmpl w:val="7A6AC108"/>
    <w:lvl w:ilvl="0">
      <w:start w:val="1"/>
      <w:numFmt w:val="decimal"/>
      <w:lvlText w:val="%1)"/>
      <w:lvlJc w:val="left"/>
      <w:pPr>
        <w:ind w:left="450" w:hanging="450"/>
      </w:pPr>
      <w:rPr>
        <w:rFonts w:ascii="Times New Roman" w:eastAsia="Times New Roman" w:hAnsi="Times New Roman" w:cs="Times New Roman"/>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F726FD"/>
    <w:multiLevelType w:val="hybridMultilevel"/>
    <w:tmpl w:val="F29260E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A23C2"/>
    <w:multiLevelType w:val="multilevel"/>
    <w:tmpl w:val="FAAE77E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477C42"/>
    <w:multiLevelType w:val="multilevel"/>
    <w:tmpl w:val="8648E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3503B"/>
    <w:multiLevelType w:val="multilevel"/>
    <w:tmpl w:val="502279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DD0723"/>
    <w:multiLevelType w:val="multilevel"/>
    <w:tmpl w:val="2FD215B6"/>
    <w:lvl w:ilvl="0">
      <w:start w:val="1"/>
      <w:numFmt w:val="decimal"/>
      <w:lvlText w:val="%1."/>
      <w:lvlJc w:val="left"/>
      <w:pPr>
        <w:ind w:left="1320" w:hanging="1320"/>
      </w:pPr>
      <w:rPr>
        <w:rFonts w:hint="default"/>
        <w:color w:val="auto"/>
      </w:rPr>
    </w:lvl>
    <w:lvl w:ilvl="1">
      <w:start w:val="1"/>
      <w:numFmt w:val="decimal"/>
      <w:lvlText w:val="%1.%2."/>
      <w:lvlJc w:val="left"/>
      <w:pPr>
        <w:ind w:left="2029" w:hanging="1320"/>
      </w:pPr>
      <w:rPr>
        <w:rFonts w:hint="default"/>
        <w:b w:val="0"/>
        <w:color w:val="auto"/>
      </w:rPr>
    </w:lvl>
    <w:lvl w:ilvl="2">
      <w:start w:val="1"/>
      <w:numFmt w:val="decimal"/>
      <w:lvlText w:val="%1.%2.%3."/>
      <w:lvlJc w:val="left"/>
      <w:pPr>
        <w:ind w:left="2738" w:hanging="1320"/>
      </w:pPr>
      <w:rPr>
        <w:rFonts w:hint="default"/>
        <w:color w:val="auto"/>
      </w:rPr>
    </w:lvl>
    <w:lvl w:ilvl="3">
      <w:start w:val="1"/>
      <w:numFmt w:val="decimal"/>
      <w:lvlText w:val="%1.%2.%3.%4."/>
      <w:lvlJc w:val="left"/>
      <w:pPr>
        <w:ind w:left="3447" w:hanging="1320"/>
      </w:pPr>
      <w:rPr>
        <w:rFonts w:hint="default"/>
        <w:color w:val="auto"/>
      </w:rPr>
    </w:lvl>
    <w:lvl w:ilvl="4">
      <w:start w:val="1"/>
      <w:numFmt w:val="decimal"/>
      <w:lvlText w:val="%1.%2.%3.%4.%5."/>
      <w:lvlJc w:val="left"/>
      <w:pPr>
        <w:ind w:left="4156" w:hanging="132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14ED6D6B"/>
    <w:multiLevelType w:val="multilevel"/>
    <w:tmpl w:val="EF72A0F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2659D9"/>
    <w:multiLevelType w:val="hybridMultilevel"/>
    <w:tmpl w:val="8C32E954"/>
    <w:lvl w:ilvl="0" w:tplc="3372F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586523"/>
    <w:multiLevelType w:val="multilevel"/>
    <w:tmpl w:val="EF72A0F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A956CA5"/>
    <w:multiLevelType w:val="hybridMultilevel"/>
    <w:tmpl w:val="475866E0"/>
    <w:lvl w:ilvl="0" w:tplc="C8B2F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7B6562"/>
    <w:multiLevelType w:val="multilevel"/>
    <w:tmpl w:val="65A6EC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74F436C"/>
    <w:multiLevelType w:val="hybridMultilevel"/>
    <w:tmpl w:val="D6924248"/>
    <w:lvl w:ilvl="0" w:tplc="40D4878C">
      <w:start w:val="1"/>
      <w:numFmt w:val="decimal"/>
      <w:lvlText w:val="%1)"/>
      <w:lvlJc w:val="left"/>
      <w:pPr>
        <w:ind w:left="1353"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B46E84"/>
    <w:multiLevelType w:val="multilevel"/>
    <w:tmpl w:val="106A0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9897480"/>
    <w:multiLevelType w:val="hybridMultilevel"/>
    <w:tmpl w:val="2FAAFA4C"/>
    <w:lvl w:ilvl="0" w:tplc="0B10E80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3AFA5BAA"/>
    <w:multiLevelType w:val="hybridMultilevel"/>
    <w:tmpl w:val="48DEF05A"/>
    <w:lvl w:ilvl="0" w:tplc="E2B61DC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74D79"/>
    <w:multiLevelType w:val="hybridMultilevel"/>
    <w:tmpl w:val="18B4302A"/>
    <w:lvl w:ilvl="0" w:tplc="95A2DF6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1F47A36"/>
    <w:multiLevelType w:val="multilevel"/>
    <w:tmpl w:val="5F745D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283641C"/>
    <w:multiLevelType w:val="multilevel"/>
    <w:tmpl w:val="70FCD8C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3D80836"/>
    <w:multiLevelType w:val="multilevel"/>
    <w:tmpl w:val="5810B5C6"/>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C313370"/>
    <w:multiLevelType w:val="hybridMultilevel"/>
    <w:tmpl w:val="8F80BFCE"/>
    <w:lvl w:ilvl="0" w:tplc="A386F92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E084161"/>
    <w:multiLevelType w:val="multilevel"/>
    <w:tmpl w:val="D626122A"/>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2BB2962"/>
    <w:multiLevelType w:val="multilevel"/>
    <w:tmpl w:val="BBBE0F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94134C"/>
    <w:multiLevelType w:val="multilevel"/>
    <w:tmpl w:val="139CA49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3C83A9E"/>
    <w:multiLevelType w:val="hybridMultilevel"/>
    <w:tmpl w:val="B6348F3E"/>
    <w:lvl w:ilvl="0" w:tplc="CCC09C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E5377E"/>
    <w:multiLevelType w:val="hybridMultilevel"/>
    <w:tmpl w:val="778A6044"/>
    <w:lvl w:ilvl="0" w:tplc="948C6C2C">
      <w:start w:val="1"/>
      <w:numFmt w:val="decimal"/>
      <w:lvlText w:val="%1)"/>
      <w:lvlJc w:val="left"/>
      <w:pPr>
        <w:ind w:left="1069" w:hanging="360"/>
      </w:pPr>
      <w:rPr>
        <w:rFonts w:ascii="Times New Roman" w:eastAsia="Times New Roman" w:hAnsi="Times New Roman" w:cs="Times New Roman"/>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5">
    <w:nsid w:val="68A965B6"/>
    <w:multiLevelType w:val="multilevel"/>
    <w:tmpl w:val="890AA5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B1B374A"/>
    <w:multiLevelType w:val="multilevel"/>
    <w:tmpl w:val="A47A8A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0996F26"/>
    <w:multiLevelType w:val="multilevel"/>
    <w:tmpl w:val="C090FB7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510707"/>
    <w:multiLevelType w:val="hybridMultilevel"/>
    <w:tmpl w:val="B88C4528"/>
    <w:lvl w:ilvl="0" w:tplc="7F64A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8A7653"/>
    <w:multiLevelType w:val="multilevel"/>
    <w:tmpl w:val="3AD69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E96FCB"/>
    <w:multiLevelType w:val="multilevel"/>
    <w:tmpl w:val="261E920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4"/>
  </w:num>
  <w:num w:numId="2">
    <w:abstractNumId w:val="29"/>
  </w:num>
  <w:num w:numId="3">
    <w:abstractNumId w:val="6"/>
  </w:num>
  <w:num w:numId="4">
    <w:abstractNumId w:val="23"/>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8"/>
  </w:num>
  <w:num w:numId="9">
    <w:abstractNumId w:val="30"/>
  </w:num>
  <w:num w:numId="10">
    <w:abstractNumId w:val="1"/>
  </w:num>
  <w:num w:numId="11">
    <w:abstractNumId w:val="9"/>
  </w:num>
  <w:num w:numId="12">
    <w:abstractNumId w:val="10"/>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0"/>
  </w:num>
  <w:num w:numId="17">
    <w:abstractNumId w:val="2"/>
  </w:num>
  <w:num w:numId="18">
    <w:abstractNumId w:val="16"/>
  </w:num>
  <w:num w:numId="19">
    <w:abstractNumId w:val="26"/>
  </w:num>
  <w:num w:numId="20">
    <w:abstractNumId w:val="7"/>
  </w:num>
  <w:num w:numId="21">
    <w:abstractNumId w:val="22"/>
  </w:num>
  <w:num w:numId="22">
    <w:abstractNumId w:val="15"/>
  </w:num>
  <w:num w:numId="23">
    <w:abstractNumId w:val="4"/>
  </w:num>
  <w:num w:numId="24">
    <w:abstractNumId w:val="17"/>
  </w:num>
  <w:num w:numId="25">
    <w:abstractNumId w:val="25"/>
  </w:num>
  <w:num w:numId="26">
    <w:abstractNumId w:val="11"/>
  </w:num>
  <w:num w:numId="27">
    <w:abstractNumId w:val="19"/>
  </w:num>
  <w:num w:numId="28">
    <w:abstractNumId w:val="3"/>
  </w:num>
  <w:num w:numId="29">
    <w:abstractNumId w:val="27"/>
  </w:num>
  <w:num w:numId="30">
    <w:abstractNumId w:val="5"/>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D2"/>
    <w:rsid w:val="000005F6"/>
    <w:rsid w:val="00001A14"/>
    <w:rsid w:val="00001CA1"/>
    <w:rsid w:val="000029EF"/>
    <w:rsid w:val="00003710"/>
    <w:rsid w:val="0000412A"/>
    <w:rsid w:val="00004D46"/>
    <w:rsid w:val="00005865"/>
    <w:rsid w:val="00005E51"/>
    <w:rsid w:val="00006922"/>
    <w:rsid w:val="000069B0"/>
    <w:rsid w:val="00012C9E"/>
    <w:rsid w:val="00012E5B"/>
    <w:rsid w:val="0001367D"/>
    <w:rsid w:val="00013F9B"/>
    <w:rsid w:val="00014593"/>
    <w:rsid w:val="0001474C"/>
    <w:rsid w:val="00014AB8"/>
    <w:rsid w:val="00014F1E"/>
    <w:rsid w:val="000150AB"/>
    <w:rsid w:val="00015251"/>
    <w:rsid w:val="0001672E"/>
    <w:rsid w:val="0001701E"/>
    <w:rsid w:val="0001713F"/>
    <w:rsid w:val="0001734C"/>
    <w:rsid w:val="000178D5"/>
    <w:rsid w:val="00020B6C"/>
    <w:rsid w:val="000218DA"/>
    <w:rsid w:val="00022589"/>
    <w:rsid w:val="000225BF"/>
    <w:rsid w:val="000236AB"/>
    <w:rsid w:val="000248CF"/>
    <w:rsid w:val="00024CEC"/>
    <w:rsid w:val="00025031"/>
    <w:rsid w:val="00025883"/>
    <w:rsid w:val="000274BF"/>
    <w:rsid w:val="000276D0"/>
    <w:rsid w:val="0002787E"/>
    <w:rsid w:val="0003021A"/>
    <w:rsid w:val="00032B93"/>
    <w:rsid w:val="00032EB4"/>
    <w:rsid w:val="00032EEB"/>
    <w:rsid w:val="000335A3"/>
    <w:rsid w:val="00033E07"/>
    <w:rsid w:val="00034040"/>
    <w:rsid w:val="00034170"/>
    <w:rsid w:val="0003520B"/>
    <w:rsid w:val="00037AC1"/>
    <w:rsid w:val="00043B29"/>
    <w:rsid w:val="000442C6"/>
    <w:rsid w:val="000444E7"/>
    <w:rsid w:val="00044E57"/>
    <w:rsid w:val="0004565D"/>
    <w:rsid w:val="00047416"/>
    <w:rsid w:val="000479D3"/>
    <w:rsid w:val="00050014"/>
    <w:rsid w:val="00050818"/>
    <w:rsid w:val="00050B3A"/>
    <w:rsid w:val="000510FF"/>
    <w:rsid w:val="00054B3B"/>
    <w:rsid w:val="0005520B"/>
    <w:rsid w:val="0005521F"/>
    <w:rsid w:val="00056C7A"/>
    <w:rsid w:val="00060059"/>
    <w:rsid w:val="00060934"/>
    <w:rsid w:val="00060A99"/>
    <w:rsid w:val="00061ED0"/>
    <w:rsid w:val="00062088"/>
    <w:rsid w:val="000634A0"/>
    <w:rsid w:val="0006426E"/>
    <w:rsid w:val="00064738"/>
    <w:rsid w:val="000675C7"/>
    <w:rsid w:val="000729AA"/>
    <w:rsid w:val="00073337"/>
    <w:rsid w:val="0007507C"/>
    <w:rsid w:val="0007583E"/>
    <w:rsid w:val="000779B3"/>
    <w:rsid w:val="00077DD2"/>
    <w:rsid w:val="00077E2C"/>
    <w:rsid w:val="00081290"/>
    <w:rsid w:val="00081DC2"/>
    <w:rsid w:val="00082851"/>
    <w:rsid w:val="00082D0C"/>
    <w:rsid w:val="000832B9"/>
    <w:rsid w:val="00083C0A"/>
    <w:rsid w:val="000870EB"/>
    <w:rsid w:val="00087B9A"/>
    <w:rsid w:val="000939EA"/>
    <w:rsid w:val="00093FD0"/>
    <w:rsid w:val="0009569E"/>
    <w:rsid w:val="00095FFF"/>
    <w:rsid w:val="00096A4C"/>
    <w:rsid w:val="00097643"/>
    <w:rsid w:val="00097C48"/>
    <w:rsid w:val="000A04FB"/>
    <w:rsid w:val="000A0B54"/>
    <w:rsid w:val="000A23F4"/>
    <w:rsid w:val="000A2A25"/>
    <w:rsid w:val="000A3104"/>
    <w:rsid w:val="000A34C4"/>
    <w:rsid w:val="000A42A1"/>
    <w:rsid w:val="000A4835"/>
    <w:rsid w:val="000A549B"/>
    <w:rsid w:val="000B0671"/>
    <w:rsid w:val="000B0716"/>
    <w:rsid w:val="000B1CB6"/>
    <w:rsid w:val="000B1DB4"/>
    <w:rsid w:val="000B37ED"/>
    <w:rsid w:val="000B46BD"/>
    <w:rsid w:val="000B4F97"/>
    <w:rsid w:val="000B501E"/>
    <w:rsid w:val="000B55E0"/>
    <w:rsid w:val="000B5714"/>
    <w:rsid w:val="000B5970"/>
    <w:rsid w:val="000B5E84"/>
    <w:rsid w:val="000B739B"/>
    <w:rsid w:val="000B7816"/>
    <w:rsid w:val="000C0670"/>
    <w:rsid w:val="000C103C"/>
    <w:rsid w:val="000C2C4F"/>
    <w:rsid w:val="000C2CB1"/>
    <w:rsid w:val="000C3A6F"/>
    <w:rsid w:val="000C3BFC"/>
    <w:rsid w:val="000C41AE"/>
    <w:rsid w:val="000C4310"/>
    <w:rsid w:val="000C65EE"/>
    <w:rsid w:val="000C7C6E"/>
    <w:rsid w:val="000D2F65"/>
    <w:rsid w:val="000D4D2B"/>
    <w:rsid w:val="000D5DC5"/>
    <w:rsid w:val="000E03D7"/>
    <w:rsid w:val="000E280C"/>
    <w:rsid w:val="000E2A8D"/>
    <w:rsid w:val="000E400C"/>
    <w:rsid w:val="000E42B9"/>
    <w:rsid w:val="000E4FAF"/>
    <w:rsid w:val="000E61DA"/>
    <w:rsid w:val="000E6BCB"/>
    <w:rsid w:val="000E6D66"/>
    <w:rsid w:val="000E70D9"/>
    <w:rsid w:val="000E722A"/>
    <w:rsid w:val="000E775C"/>
    <w:rsid w:val="000F0AF6"/>
    <w:rsid w:val="000F1843"/>
    <w:rsid w:val="000F1BBE"/>
    <w:rsid w:val="000F4763"/>
    <w:rsid w:val="000F4ACE"/>
    <w:rsid w:val="000F514E"/>
    <w:rsid w:val="000F518B"/>
    <w:rsid w:val="000F591F"/>
    <w:rsid w:val="000F6A0A"/>
    <w:rsid w:val="000F6BCD"/>
    <w:rsid w:val="000F7E5C"/>
    <w:rsid w:val="0010010B"/>
    <w:rsid w:val="001006FA"/>
    <w:rsid w:val="00102042"/>
    <w:rsid w:val="0010334B"/>
    <w:rsid w:val="00105E03"/>
    <w:rsid w:val="0010628D"/>
    <w:rsid w:val="00107A64"/>
    <w:rsid w:val="00110E46"/>
    <w:rsid w:val="00116322"/>
    <w:rsid w:val="001164C6"/>
    <w:rsid w:val="00116E04"/>
    <w:rsid w:val="001178BC"/>
    <w:rsid w:val="00120E46"/>
    <w:rsid w:val="0012566C"/>
    <w:rsid w:val="00125C65"/>
    <w:rsid w:val="001266C2"/>
    <w:rsid w:val="00126C7E"/>
    <w:rsid w:val="0013122E"/>
    <w:rsid w:val="00134099"/>
    <w:rsid w:val="00134EFB"/>
    <w:rsid w:val="001351F4"/>
    <w:rsid w:val="001353C3"/>
    <w:rsid w:val="001361ED"/>
    <w:rsid w:val="00136285"/>
    <w:rsid w:val="00137394"/>
    <w:rsid w:val="00137F5B"/>
    <w:rsid w:val="00140006"/>
    <w:rsid w:val="00140B92"/>
    <w:rsid w:val="00142540"/>
    <w:rsid w:val="00142EE6"/>
    <w:rsid w:val="001442C0"/>
    <w:rsid w:val="00145F22"/>
    <w:rsid w:val="00146A5B"/>
    <w:rsid w:val="001517EB"/>
    <w:rsid w:val="00151DEA"/>
    <w:rsid w:val="001527F0"/>
    <w:rsid w:val="001548C8"/>
    <w:rsid w:val="001550B8"/>
    <w:rsid w:val="00155374"/>
    <w:rsid w:val="0015575D"/>
    <w:rsid w:val="00156486"/>
    <w:rsid w:val="00156601"/>
    <w:rsid w:val="00161621"/>
    <w:rsid w:val="00161C34"/>
    <w:rsid w:val="001625FF"/>
    <w:rsid w:val="001652A6"/>
    <w:rsid w:val="001653C4"/>
    <w:rsid w:val="00165C77"/>
    <w:rsid w:val="0016642D"/>
    <w:rsid w:val="00166CDA"/>
    <w:rsid w:val="00167F0A"/>
    <w:rsid w:val="001707E8"/>
    <w:rsid w:val="0017197B"/>
    <w:rsid w:val="001723D0"/>
    <w:rsid w:val="0017461E"/>
    <w:rsid w:val="0017554C"/>
    <w:rsid w:val="00175D19"/>
    <w:rsid w:val="00176305"/>
    <w:rsid w:val="00177EEB"/>
    <w:rsid w:val="00180B31"/>
    <w:rsid w:val="001810B3"/>
    <w:rsid w:val="00182C74"/>
    <w:rsid w:val="00183F63"/>
    <w:rsid w:val="0018653A"/>
    <w:rsid w:val="00186F69"/>
    <w:rsid w:val="00190B27"/>
    <w:rsid w:val="001925BA"/>
    <w:rsid w:val="0019583A"/>
    <w:rsid w:val="001967BC"/>
    <w:rsid w:val="00196A5C"/>
    <w:rsid w:val="00197748"/>
    <w:rsid w:val="00197F06"/>
    <w:rsid w:val="001A045C"/>
    <w:rsid w:val="001A1EA0"/>
    <w:rsid w:val="001A1F42"/>
    <w:rsid w:val="001A20DF"/>
    <w:rsid w:val="001A231E"/>
    <w:rsid w:val="001A5B7F"/>
    <w:rsid w:val="001B01F0"/>
    <w:rsid w:val="001B0574"/>
    <w:rsid w:val="001B091D"/>
    <w:rsid w:val="001B0962"/>
    <w:rsid w:val="001B25B6"/>
    <w:rsid w:val="001B4102"/>
    <w:rsid w:val="001B4ABA"/>
    <w:rsid w:val="001B562A"/>
    <w:rsid w:val="001B6317"/>
    <w:rsid w:val="001B7038"/>
    <w:rsid w:val="001B74D0"/>
    <w:rsid w:val="001C103C"/>
    <w:rsid w:val="001C205A"/>
    <w:rsid w:val="001C20DC"/>
    <w:rsid w:val="001C258A"/>
    <w:rsid w:val="001C2890"/>
    <w:rsid w:val="001C31ED"/>
    <w:rsid w:val="001C3A65"/>
    <w:rsid w:val="001C3A7D"/>
    <w:rsid w:val="001C5C12"/>
    <w:rsid w:val="001C76AF"/>
    <w:rsid w:val="001C76BE"/>
    <w:rsid w:val="001D01FD"/>
    <w:rsid w:val="001D0F50"/>
    <w:rsid w:val="001D30F5"/>
    <w:rsid w:val="001D34CD"/>
    <w:rsid w:val="001D45F1"/>
    <w:rsid w:val="001D4BE0"/>
    <w:rsid w:val="001D4D4B"/>
    <w:rsid w:val="001D5184"/>
    <w:rsid w:val="001D5614"/>
    <w:rsid w:val="001D5616"/>
    <w:rsid w:val="001D5651"/>
    <w:rsid w:val="001D6F16"/>
    <w:rsid w:val="001D77C4"/>
    <w:rsid w:val="001E065E"/>
    <w:rsid w:val="001E42EF"/>
    <w:rsid w:val="001E4B75"/>
    <w:rsid w:val="001E5A9F"/>
    <w:rsid w:val="001E7615"/>
    <w:rsid w:val="001E7A91"/>
    <w:rsid w:val="001F1D48"/>
    <w:rsid w:val="001F1F67"/>
    <w:rsid w:val="001F2440"/>
    <w:rsid w:val="001F2E40"/>
    <w:rsid w:val="001F332D"/>
    <w:rsid w:val="001F3A7C"/>
    <w:rsid w:val="001F5461"/>
    <w:rsid w:val="001F5689"/>
    <w:rsid w:val="001F5CC5"/>
    <w:rsid w:val="001F74CD"/>
    <w:rsid w:val="00200C3B"/>
    <w:rsid w:val="002012C7"/>
    <w:rsid w:val="002015A2"/>
    <w:rsid w:val="00202049"/>
    <w:rsid w:val="0020221E"/>
    <w:rsid w:val="00204408"/>
    <w:rsid w:val="002046EB"/>
    <w:rsid w:val="00205193"/>
    <w:rsid w:val="0020584C"/>
    <w:rsid w:val="00205985"/>
    <w:rsid w:val="002062FA"/>
    <w:rsid w:val="002079CA"/>
    <w:rsid w:val="00207BC9"/>
    <w:rsid w:val="0021016A"/>
    <w:rsid w:val="00210D72"/>
    <w:rsid w:val="00210F6A"/>
    <w:rsid w:val="00211E2F"/>
    <w:rsid w:val="0021350B"/>
    <w:rsid w:val="00213F5E"/>
    <w:rsid w:val="00214E3C"/>
    <w:rsid w:val="00214EC6"/>
    <w:rsid w:val="002160A1"/>
    <w:rsid w:val="002161CE"/>
    <w:rsid w:val="00216AE5"/>
    <w:rsid w:val="00217BA8"/>
    <w:rsid w:val="00220550"/>
    <w:rsid w:val="00220B91"/>
    <w:rsid w:val="00221006"/>
    <w:rsid w:val="0022128E"/>
    <w:rsid w:val="002220D2"/>
    <w:rsid w:val="00222764"/>
    <w:rsid w:val="00222A6E"/>
    <w:rsid w:val="00222FB1"/>
    <w:rsid w:val="0022326B"/>
    <w:rsid w:val="00223421"/>
    <w:rsid w:val="002241D0"/>
    <w:rsid w:val="002247C9"/>
    <w:rsid w:val="00225130"/>
    <w:rsid w:val="00225445"/>
    <w:rsid w:val="00225B87"/>
    <w:rsid w:val="002301F3"/>
    <w:rsid w:val="00230660"/>
    <w:rsid w:val="00230AB5"/>
    <w:rsid w:val="00230B6A"/>
    <w:rsid w:val="00230D42"/>
    <w:rsid w:val="002327A7"/>
    <w:rsid w:val="0024026C"/>
    <w:rsid w:val="002405D4"/>
    <w:rsid w:val="00245C65"/>
    <w:rsid w:val="0024652E"/>
    <w:rsid w:val="002465E9"/>
    <w:rsid w:val="00247572"/>
    <w:rsid w:val="00250388"/>
    <w:rsid w:val="002505A6"/>
    <w:rsid w:val="0025185A"/>
    <w:rsid w:val="002526FD"/>
    <w:rsid w:val="00252A82"/>
    <w:rsid w:val="00252DC6"/>
    <w:rsid w:val="00253190"/>
    <w:rsid w:val="002534C0"/>
    <w:rsid w:val="00253689"/>
    <w:rsid w:val="00254799"/>
    <w:rsid w:val="0025515C"/>
    <w:rsid w:val="00255266"/>
    <w:rsid w:val="002553F0"/>
    <w:rsid w:val="00255430"/>
    <w:rsid w:val="00255ADC"/>
    <w:rsid w:val="00256141"/>
    <w:rsid w:val="00256494"/>
    <w:rsid w:val="002573DE"/>
    <w:rsid w:val="0026098E"/>
    <w:rsid w:val="0026278E"/>
    <w:rsid w:val="00263D40"/>
    <w:rsid w:val="00263DAC"/>
    <w:rsid w:val="00263DF2"/>
    <w:rsid w:val="00264521"/>
    <w:rsid w:val="00265802"/>
    <w:rsid w:val="0026665F"/>
    <w:rsid w:val="002669E2"/>
    <w:rsid w:val="00267D15"/>
    <w:rsid w:val="00270F91"/>
    <w:rsid w:val="0027118E"/>
    <w:rsid w:val="00273F5D"/>
    <w:rsid w:val="002749BA"/>
    <w:rsid w:val="00274D34"/>
    <w:rsid w:val="002751DE"/>
    <w:rsid w:val="00275F80"/>
    <w:rsid w:val="00281DBE"/>
    <w:rsid w:val="00282A55"/>
    <w:rsid w:val="00282F46"/>
    <w:rsid w:val="00282F61"/>
    <w:rsid w:val="002832DA"/>
    <w:rsid w:val="0028609B"/>
    <w:rsid w:val="002863FB"/>
    <w:rsid w:val="00286663"/>
    <w:rsid w:val="0028704F"/>
    <w:rsid w:val="00287D9D"/>
    <w:rsid w:val="00290606"/>
    <w:rsid w:val="00291565"/>
    <w:rsid w:val="0029175B"/>
    <w:rsid w:val="002935B6"/>
    <w:rsid w:val="00295D48"/>
    <w:rsid w:val="00296139"/>
    <w:rsid w:val="002A043F"/>
    <w:rsid w:val="002A3130"/>
    <w:rsid w:val="002A35F7"/>
    <w:rsid w:val="002A3FF0"/>
    <w:rsid w:val="002A4B0A"/>
    <w:rsid w:val="002A4CCB"/>
    <w:rsid w:val="002A5533"/>
    <w:rsid w:val="002B0546"/>
    <w:rsid w:val="002B0EBE"/>
    <w:rsid w:val="002B104A"/>
    <w:rsid w:val="002B111B"/>
    <w:rsid w:val="002B1244"/>
    <w:rsid w:val="002B1379"/>
    <w:rsid w:val="002B1702"/>
    <w:rsid w:val="002B2458"/>
    <w:rsid w:val="002B2A9D"/>
    <w:rsid w:val="002B2F26"/>
    <w:rsid w:val="002B5647"/>
    <w:rsid w:val="002B598D"/>
    <w:rsid w:val="002B599E"/>
    <w:rsid w:val="002B615C"/>
    <w:rsid w:val="002C04EB"/>
    <w:rsid w:val="002C12CD"/>
    <w:rsid w:val="002C25DA"/>
    <w:rsid w:val="002C27E4"/>
    <w:rsid w:val="002C4179"/>
    <w:rsid w:val="002C524F"/>
    <w:rsid w:val="002C63DC"/>
    <w:rsid w:val="002C6DD3"/>
    <w:rsid w:val="002C7B28"/>
    <w:rsid w:val="002D26DA"/>
    <w:rsid w:val="002D351B"/>
    <w:rsid w:val="002D4041"/>
    <w:rsid w:val="002D46CB"/>
    <w:rsid w:val="002D52D8"/>
    <w:rsid w:val="002D5462"/>
    <w:rsid w:val="002D5D06"/>
    <w:rsid w:val="002D6DD9"/>
    <w:rsid w:val="002D73BA"/>
    <w:rsid w:val="002E1641"/>
    <w:rsid w:val="002E169D"/>
    <w:rsid w:val="002E2023"/>
    <w:rsid w:val="002E2E53"/>
    <w:rsid w:val="002E3ADF"/>
    <w:rsid w:val="002E51AC"/>
    <w:rsid w:val="002E5F35"/>
    <w:rsid w:val="002E6249"/>
    <w:rsid w:val="002F0602"/>
    <w:rsid w:val="002F155B"/>
    <w:rsid w:val="002F1C34"/>
    <w:rsid w:val="002F3995"/>
    <w:rsid w:val="002F45F9"/>
    <w:rsid w:val="002F5CC0"/>
    <w:rsid w:val="002F76A6"/>
    <w:rsid w:val="002F7DC9"/>
    <w:rsid w:val="003008A1"/>
    <w:rsid w:val="0030189B"/>
    <w:rsid w:val="00302EAF"/>
    <w:rsid w:val="00303419"/>
    <w:rsid w:val="0030391F"/>
    <w:rsid w:val="0030501A"/>
    <w:rsid w:val="00305091"/>
    <w:rsid w:val="003058C3"/>
    <w:rsid w:val="00305CB0"/>
    <w:rsid w:val="00305E12"/>
    <w:rsid w:val="00307021"/>
    <w:rsid w:val="003070A8"/>
    <w:rsid w:val="003079F3"/>
    <w:rsid w:val="003102E9"/>
    <w:rsid w:val="003121E8"/>
    <w:rsid w:val="00314089"/>
    <w:rsid w:val="0031615E"/>
    <w:rsid w:val="00317F05"/>
    <w:rsid w:val="00320512"/>
    <w:rsid w:val="00321DDF"/>
    <w:rsid w:val="0032447A"/>
    <w:rsid w:val="00324ED8"/>
    <w:rsid w:val="00326B8D"/>
    <w:rsid w:val="00327BA1"/>
    <w:rsid w:val="00330634"/>
    <w:rsid w:val="003308E5"/>
    <w:rsid w:val="00330D87"/>
    <w:rsid w:val="0033190E"/>
    <w:rsid w:val="00334188"/>
    <w:rsid w:val="00334F38"/>
    <w:rsid w:val="003366A7"/>
    <w:rsid w:val="00337AED"/>
    <w:rsid w:val="00337D8E"/>
    <w:rsid w:val="003405E3"/>
    <w:rsid w:val="00340E66"/>
    <w:rsid w:val="003410B0"/>
    <w:rsid w:val="00342FFF"/>
    <w:rsid w:val="003432C8"/>
    <w:rsid w:val="00344625"/>
    <w:rsid w:val="00344A75"/>
    <w:rsid w:val="00344C9D"/>
    <w:rsid w:val="00345430"/>
    <w:rsid w:val="00345E9A"/>
    <w:rsid w:val="00347450"/>
    <w:rsid w:val="00352A01"/>
    <w:rsid w:val="00352A6E"/>
    <w:rsid w:val="00353DF3"/>
    <w:rsid w:val="0035559E"/>
    <w:rsid w:val="00356156"/>
    <w:rsid w:val="00356AE7"/>
    <w:rsid w:val="003571E0"/>
    <w:rsid w:val="003602CD"/>
    <w:rsid w:val="0036042A"/>
    <w:rsid w:val="00361CC3"/>
    <w:rsid w:val="003622F2"/>
    <w:rsid w:val="00362562"/>
    <w:rsid w:val="003639AA"/>
    <w:rsid w:val="003651CD"/>
    <w:rsid w:val="0036543D"/>
    <w:rsid w:val="00365A1B"/>
    <w:rsid w:val="00367C8D"/>
    <w:rsid w:val="00371466"/>
    <w:rsid w:val="00371AEC"/>
    <w:rsid w:val="00371FEF"/>
    <w:rsid w:val="0037301C"/>
    <w:rsid w:val="00373392"/>
    <w:rsid w:val="003735A3"/>
    <w:rsid w:val="00373CEB"/>
    <w:rsid w:val="00373EEB"/>
    <w:rsid w:val="003740D5"/>
    <w:rsid w:val="0037432B"/>
    <w:rsid w:val="00375A6E"/>
    <w:rsid w:val="003762D3"/>
    <w:rsid w:val="00376E44"/>
    <w:rsid w:val="00377C4E"/>
    <w:rsid w:val="0038000A"/>
    <w:rsid w:val="00380734"/>
    <w:rsid w:val="00381509"/>
    <w:rsid w:val="00381B29"/>
    <w:rsid w:val="00381DDC"/>
    <w:rsid w:val="00382BE4"/>
    <w:rsid w:val="00383A12"/>
    <w:rsid w:val="00384B72"/>
    <w:rsid w:val="003851BF"/>
    <w:rsid w:val="00385590"/>
    <w:rsid w:val="003857C9"/>
    <w:rsid w:val="00385EDC"/>
    <w:rsid w:val="003872BC"/>
    <w:rsid w:val="0038734F"/>
    <w:rsid w:val="00387876"/>
    <w:rsid w:val="00387BB8"/>
    <w:rsid w:val="00387E32"/>
    <w:rsid w:val="00391357"/>
    <w:rsid w:val="00394390"/>
    <w:rsid w:val="00394D03"/>
    <w:rsid w:val="00394EC7"/>
    <w:rsid w:val="003955B7"/>
    <w:rsid w:val="00395ABC"/>
    <w:rsid w:val="00396248"/>
    <w:rsid w:val="00396F48"/>
    <w:rsid w:val="00397AEF"/>
    <w:rsid w:val="00397B73"/>
    <w:rsid w:val="00397F54"/>
    <w:rsid w:val="003A1027"/>
    <w:rsid w:val="003A1086"/>
    <w:rsid w:val="003A15FB"/>
    <w:rsid w:val="003A1ABB"/>
    <w:rsid w:val="003A2B6C"/>
    <w:rsid w:val="003A353C"/>
    <w:rsid w:val="003A42FB"/>
    <w:rsid w:val="003A51A4"/>
    <w:rsid w:val="003A6016"/>
    <w:rsid w:val="003B0D4A"/>
    <w:rsid w:val="003B0D67"/>
    <w:rsid w:val="003B13E2"/>
    <w:rsid w:val="003B1E19"/>
    <w:rsid w:val="003B29C9"/>
    <w:rsid w:val="003B44F0"/>
    <w:rsid w:val="003B58DA"/>
    <w:rsid w:val="003B5CE5"/>
    <w:rsid w:val="003B6798"/>
    <w:rsid w:val="003B6F59"/>
    <w:rsid w:val="003B75A3"/>
    <w:rsid w:val="003B7C83"/>
    <w:rsid w:val="003C03AA"/>
    <w:rsid w:val="003C0F38"/>
    <w:rsid w:val="003C1637"/>
    <w:rsid w:val="003C1C52"/>
    <w:rsid w:val="003C1CB9"/>
    <w:rsid w:val="003C2092"/>
    <w:rsid w:val="003C36E0"/>
    <w:rsid w:val="003C3A13"/>
    <w:rsid w:val="003C3BAA"/>
    <w:rsid w:val="003C42D5"/>
    <w:rsid w:val="003C4DDC"/>
    <w:rsid w:val="003C5366"/>
    <w:rsid w:val="003C5A8A"/>
    <w:rsid w:val="003C7350"/>
    <w:rsid w:val="003C7726"/>
    <w:rsid w:val="003D0EBC"/>
    <w:rsid w:val="003D227F"/>
    <w:rsid w:val="003D583C"/>
    <w:rsid w:val="003D5B07"/>
    <w:rsid w:val="003E0381"/>
    <w:rsid w:val="003E10B4"/>
    <w:rsid w:val="003E18E4"/>
    <w:rsid w:val="003E1C64"/>
    <w:rsid w:val="003E2FAD"/>
    <w:rsid w:val="003E46E3"/>
    <w:rsid w:val="003E6BB1"/>
    <w:rsid w:val="003E6F88"/>
    <w:rsid w:val="003F035B"/>
    <w:rsid w:val="003F046D"/>
    <w:rsid w:val="003F1CCB"/>
    <w:rsid w:val="003F486A"/>
    <w:rsid w:val="003F58C9"/>
    <w:rsid w:val="003F5AAA"/>
    <w:rsid w:val="003F644D"/>
    <w:rsid w:val="003F6536"/>
    <w:rsid w:val="004004F5"/>
    <w:rsid w:val="004022D8"/>
    <w:rsid w:val="00404833"/>
    <w:rsid w:val="00405201"/>
    <w:rsid w:val="00406CDC"/>
    <w:rsid w:val="00406D38"/>
    <w:rsid w:val="00406F4F"/>
    <w:rsid w:val="00407120"/>
    <w:rsid w:val="00407D02"/>
    <w:rsid w:val="0041030C"/>
    <w:rsid w:val="00411DE6"/>
    <w:rsid w:val="00412A5E"/>
    <w:rsid w:val="0041393F"/>
    <w:rsid w:val="00413F6A"/>
    <w:rsid w:val="0041441C"/>
    <w:rsid w:val="00415441"/>
    <w:rsid w:val="004158B4"/>
    <w:rsid w:val="00416CF4"/>
    <w:rsid w:val="00420A3B"/>
    <w:rsid w:val="00420C14"/>
    <w:rsid w:val="00422DAF"/>
    <w:rsid w:val="00424169"/>
    <w:rsid w:val="00424E85"/>
    <w:rsid w:val="004274B5"/>
    <w:rsid w:val="00427504"/>
    <w:rsid w:val="004325C8"/>
    <w:rsid w:val="00432D5E"/>
    <w:rsid w:val="004334F9"/>
    <w:rsid w:val="00436450"/>
    <w:rsid w:val="004364C5"/>
    <w:rsid w:val="004364E4"/>
    <w:rsid w:val="00437F91"/>
    <w:rsid w:val="00440062"/>
    <w:rsid w:val="004406FB"/>
    <w:rsid w:val="00440C39"/>
    <w:rsid w:val="00440FDE"/>
    <w:rsid w:val="00441AAE"/>
    <w:rsid w:val="00441B1B"/>
    <w:rsid w:val="00442BE3"/>
    <w:rsid w:val="00442DC8"/>
    <w:rsid w:val="004446F4"/>
    <w:rsid w:val="00446493"/>
    <w:rsid w:val="00446E94"/>
    <w:rsid w:val="00447FB0"/>
    <w:rsid w:val="004504F6"/>
    <w:rsid w:val="00453267"/>
    <w:rsid w:val="004533F8"/>
    <w:rsid w:val="004549E2"/>
    <w:rsid w:val="004550F6"/>
    <w:rsid w:val="004557BA"/>
    <w:rsid w:val="00456D22"/>
    <w:rsid w:val="00457E5C"/>
    <w:rsid w:val="00460331"/>
    <w:rsid w:val="004611BB"/>
    <w:rsid w:val="004611F7"/>
    <w:rsid w:val="00461BF8"/>
    <w:rsid w:val="00462256"/>
    <w:rsid w:val="00462D29"/>
    <w:rsid w:val="00462E1B"/>
    <w:rsid w:val="00463251"/>
    <w:rsid w:val="00466147"/>
    <w:rsid w:val="00470388"/>
    <w:rsid w:val="00472B79"/>
    <w:rsid w:val="00472C9D"/>
    <w:rsid w:val="0047456A"/>
    <w:rsid w:val="004751C6"/>
    <w:rsid w:val="00475487"/>
    <w:rsid w:val="00475A9F"/>
    <w:rsid w:val="0047651A"/>
    <w:rsid w:val="00476632"/>
    <w:rsid w:val="00476679"/>
    <w:rsid w:val="00476D9A"/>
    <w:rsid w:val="004770D5"/>
    <w:rsid w:val="00477228"/>
    <w:rsid w:val="0048148B"/>
    <w:rsid w:val="0048226D"/>
    <w:rsid w:val="00482D57"/>
    <w:rsid w:val="00484923"/>
    <w:rsid w:val="00486AD5"/>
    <w:rsid w:val="00486FAF"/>
    <w:rsid w:val="00491D18"/>
    <w:rsid w:val="004928F3"/>
    <w:rsid w:val="00493B3D"/>
    <w:rsid w:val="00493C12"/>
    <w:rsid w:val="0049608A"/>
    <w:rsid w:val="00496767"/>
    <w:rsid w:val="0049687C"/>
    <w:rsid w:val="004972E4"/>
    <w:rsid w:val="00497909"/>
    <w:rsid w:val="00497D80"/>
    <w:rsid w:val="004A0D81"/>
    <w:rsid w:val="004A2442"/>
    <w:rsid w:val="004A30C8"/>
    <w:rsid w:val="004A3B86"/>
    <w:rsid w:val="004A3DBA"/>
    <w:rsid w:val="004A5449"/>
    <w:rsid w:val="004A6332"/>
    <w:rsid w:val="004A63D1"/>
    <w:rsid w:val="004A7544"/>
    <w:rsid w:val="004B0777"/>
    <w:rsid w:val="004B1089"/>
    <w:rsid w:val="004B153F"/>
    <w:rsid w:val="004B2C8E"/>
    <w:rsid w:val="004B49D2"/>
    <w:rsid w:val="004B61C5"/>
    <w:rsid w:val="004B6EE1"/>
    <w:rsid w:val="004C0C4F"/>
    <w:rsid w:val="004C172B"/>
    <w:rsid w:val="004C175B"/>
    <w:rsid w:val="004C1D89"/>
    <w:rsid w:val="004C5A81"/>
    <w:rsid w:val="004C5BDB"/>
    <w:rsid w:val="004C60DE"/>
    <w:rsid w:val="004C7C52"/>
    <w:rsid w:val="004C7D5C"/>
    <w:rsid w:val="004D0E76"/>
    <w:rsid w:val="004D0F47"/>
    <w:rsid w:val="004D111E"/>
    <w:rsid w:val="004D1774"/>
    <w:rsid w:val="004D18E1"/>
    <w:rsid w:val="004D3D05"/>
    <w:rsid w:val="004D5369"/>
    <w:rsid w:val="004D586C"/>
    <w:rsid w:val="004D6F50"/>
    <w:rsid w:val="004D6FCB"/>
    <w:rsid w:val="004D7083"/>
    <w:rsid w:val="004D7ED7"/>
    <w:rsid w:val="004E08E3"/>
    <w:rsid w:val="004E0B44"/>
    <w:rsid w:val="004E1508"/>
    <w:rsid w:val="004E1B10"/>
    <w:rsid w:val="004E2045"/>
    <w:rsid w:val="004E2B83"/>
    <w:rsid w:val="004E2DA9"/>
    <w:rsid w:val="004E43C2"/>
    <w:rsid w:val="004E46CA"/>
    <w:rsid w:val="004E4762"/>
    <w:rsid w:val="004E50C6"/>
    <w:rsid w:val="004E6131"/>
    <w:rsid w:val="004E6B27"/>
    <w:rsid w:val="004F0808"/>
    <w:rsid w:val="004F17A7"/>
    <w:rsid w:val="004F52FC"/>
    <w:rsid w:val="004F56B3"/>
    <w:rsid w:val="004F57A0"/>
    <w:rsid w:val="004F7639"/>
    <w:rsid w:val="004F7951"/>
    <w:rsid w:val="004F7D6F"/>
    <w:rsid w:val="005007B3"/>
    <w:rsid w:val="00501D87"/>
    <w:rsid w:val="00502329"/>
    <w:rsid w:val="0050381E"/>
    <w:rsid w:val="005059E4"/>
    <w:rsid w:val="00506E10"/>
    <w:rsid w:val="005103C0"/>
    <w:rsid w:val="00510FCD"/>
    <w:rsid w:val="00512F29"/>
    <w:rsid w:val="00513F64"/>
    <w:rsid w:val="00514E29"/>
    <w:rsid w:val="005154D0"/>
    <w:rsid w:val="00515F86"/>
    <w:rsid w:val="005160A9"/>
    <w:rsid w:val="00516103"/>
    <w:rsid w:val="0051693C"/>
    <w:rsid w:val="00517567"/>
    <w:rsid w:val="00521035"/>
    <w:rsid w:val="005212ED"/>
    <w:rsid w:val="00521FB3"/>
    <w:rsid w:val="00521FCA"/>
    <w:rsid w:val="00522B44"/>
    <w:rsid w:val="0052350C"/>
    <w:rsid w:val="00523904"/>
    <w:rsid w:val="00523DF8"/>
    <w:rsid w:val="0052472E"/>
    <w:rsid w:val="00524C44"/>
    <w:rsid w:val="00525FEA"/>
    <w:rsid w:val="005268C4"/>
    <w:rsid w:val="00526D61"/>
    <w:rsid w:val="00530672"/>
    <w:rsid w:val="00530E09"/>
    <w:rsid w:val="00532997"/>
    <w:rsid w:val="00534204"/>
    <w:rsid w:val="00535919"/>
    <w:rsid w:val="005362BB"/>
    <w:rsid w:val="0053790D"/>
    <w:rsid w:val="00537DAD"/>
    <w:rsid w:val="00537E21"/>
    <w:rsid w:val="00541668"/>
    <w:rsid w:val="00541718"/>
    <w:rsid w:val="005417BC"/>
    <w:rsid w:val="005430A4"/>
    <w:rsid w:val="0054356C"/>
    <w:rsid w:val="005435F4"/>
    <w:rsid w:val="005438E5"/>
    <w:rsid w:val="00544913"/>
    <w:rsid w:val="00545303"/>
    <w:rsid w:val="00547CF2"/>
    <w:rsid w:val="00547E7D"/>
    <w:rsid w:val="00547F06"/>
    <w:rsid w:val="0055010B"/>
    <w:rsid w:val="0055021D"/>
    <w:rsid w:val="005503B2"/>
    <w:rsid w:val="005504BF"/>
    <w:rsid w:val="00552056"/>
    <w:rsid w:val="00552160"/>
    <w:rsid w:val="00553BCE"/>
    <w:rsid w:val="0055410B"/>
    <w:rsid w:val="00555583"/>
    <w:rsid w:val="00556054"/>
    <w:rsid w:val="005576FE"/>
    <w:rsid w:val="00560182"/>
    <w:rsid w:val="00560D3A"/>
    <w:rsid w:val="00561023"/>
    <w:rsid w:val="005640C3"/>
    <w:rsid w:val="00565527"/>
    <w:rsid w:val="00565654"/>
    <w:rsid w:val="00566AA1"/>
    <w:rsid w:val="005702B0"/>
    <w:rsid w:val="0057099C"/>
    <w:rsid w:val="005709D4"/>
    <w:rsid w:val="005714E5"/>
    <w:rsid w:val="0057177C"/>
    <w:rsid w:val="00573A73"/>
    <w:rsid w:val="00574CD5"/>
    <w:rsid w:val="00576F41"/>
    <w:rsid w:val="0057735B"/>
    <w:rsid w:val="00577CBC"/>
    <w:rsid w:val="0058056F"/>
    <w:rsid w:val="0058171E"/>
    <w:rsid w:val="00582455"/>
    <w:rsid w:val="0058479B"/>
    <w:rsid w:val="005847B5"/>
    <w:rsid w:val="00585076"/>
    <w:rsid w:val="00585144"/>
    <w:rsid w:val="00585302"/>
    <w:rsid w:val="00591790"/>
    <w:rsid w:val="00591B5B"/>
    <w:rsid w:val="0059345C"/>
    <w:rsid w:val="0059374C"/>
    <w:rsid w:val="00593FD7"/>
    <w:rsid w:val="00594D9A"/>
    <w:rsid w:val="00596C5A"/>
    <w:rsid w:val="00597296"/>
    <w:rsid w:val="00597639"/>
    <w:rsid w:val="005979CD"/>
    <w:rsid w:val="005A0656"/>
    <w:rsid w:val="005A1BB2"/>
    <w:rsid w:val="005A217C"/>
    <w:rsid w:val="005A2658"/>
    <w:rsid w:val="005A3580"/>
    <w:rsid w:val="005A40CF"/>
    <w:rsid w:val="005A46DD"/>
    <w:rsid w:val="005A4F76"/>
    <w:rsid w:val="005A5A89"/>
    <w:rsid w:val="005A5C83"/>
    <w:rsid w:val="005A6183"/>
    <w:rsid w:val="005B000E"/>
    <w:rsid w:val="005B0467"/>
    <w:rsid w:val="005B0A2B"/>
    <w:rsid w:val="005B391A"/>
    <w:rsid w:val="005B3A40"/>
    <w:rsid w:val="005B4B68"/>
    <w:rsid w:val="005B52A4"/>
    <w:rsid w:val="005B5ADD"/>
    <w:rsid w:val="005B66A8"/>
    <w:rsid w:val="005B7B06"/>
    <w:rsid w:val="005C2032"/>
    <w:rsid w:val="005C32E9"/>
    <w:rsid w:val="005C3DDA"/>
    <w:rsid w:val="005C42AC"/>
    <w:rsid w:val="005C4FA9"/>
    <w:rsid w:val="005C5699"/>
    <w:rsid w:val="005C5806"/>
    <w:rsid w:val="005C6A00"/>
    <w:rsid w:val="005C6D85"/>
    <w:rsid w:val="005C7204"/>
    <w:rsid w:val="005D07BF"/>
    <w:rsid w:val="005D0C5B"/>
    <w:rsid w:val="005D2BA0"/>
    <w:rsid w:val="005D2CAB"/>
    <w:rsid w:val="005D3A9B"/>
    <w:rsid w:val="005D3D7F"/>
    <w:rsid w:val="005D4003"/>
    <w:rsid w:val="005D475A"/>
    <w:rsid w:val="005D56D8"/>
    <w:rsid w:val="005D651C"/>
    <w:rsid w:val="005D72E0"/>
    <w:rsid w:val="005E01D8"/>
    <w:rsid w:val="005E039D"/>
    <w:rsid w:val="005E06C0"/>
    <w:rsid w:val="005E0BF4"/>
    <w:rsid w:val="005E4A44"/>
    <w:rsid w:val="005E4F3D"/>
    <w:rsid w:val="005F0454"/>
    <w:rsid w:val="005F14A6"/>
    <w:rsid w:val="005F26D0"/>
    <w:rsid w:val="005F2AA4"/>
    <w:rsid w:val="005F300C"/>
    <w:rsid w:val="005F5A3C"/>
    <w:rsid w:val="005F753B"/>
    <w:rsid w:val="005F7C95"/>
    <w:rsid w:val="00601CB0"/>
    <w:rsid w:val="006034D2"/>
    <w:rsid w:val="0060407A"/>
    <w:rsid w:val="006044E8"/>
    <w:rsid w:val="0060522F"/>
    <w:rsid w:val="00607F3A"/>
    <w:rsid w:val="0061171F"/>
    <w:rsid w:val="00613D41"/>
    <w:rsid w:val="006148F9"/>
    <w:rsid w:val="006151B1"/>
    <w:rsid w:val="006156B2"/>
    <w:rsid w:val="00615F4D"/>
    <w:rsid w:val="006167B4"/>
    <w:rsid w:val="00616B70"/>
    <w:rsid w:val="00617874"/>
    <w:rsid w:val="00617AC2"/>
    <w:rsid w:val="006216C7"/>
    <w:rsid w:val="006217E5"/>
    <w:rsid w:val="00621F10"/>
    <w:rsid w:val="006239AD"/>
    <w:rsid w:val="00623B53"/>
    <w:rsid w:val="00623F6E"/>
    <w:rsid w:val="0062432F"/>
    <w:rsid w:val="00624B8E"/>
    <w:rsid w:val="0062521F"/>
    <w:rsid w:val="006261B4"/>
    <w:rsid w:val="00627330"/>
    <w:rsid w:val="006278DE"/>
    <w:rsid w:val="00627FEC"/>
    <w:rsid w:val="00630664"/>
    <w:rsid w:val="00630F56"/>
    <w:rsid w:val="00631511"/>
    <w:rsid w:val="006326C6"/>
    <w:rsid w:val="00632986"/>
    <w:rsid w:val="00633303"/>
    <w:rsid w:val="00634278"/>
    <w:rsid w:val="00634365"/>
    <w:rsid w:val="00636CF2"/>
    <w:rsid w:val="00640DF1"/>
    <w:rsid w:val="00641C9A"/>
    <w:rsid w:val="00641F92"/>
    <w:rsid w:val="00644419"/>
    <w:rsid w:val="00646F9C"/>
    <w:rsid w:val="0065143A"/>
    <w:rsid w:val="006529CA"/>
    <w:rsid w:val="00652E86"/>
    <w:rsid w:val="00653547"/>
    <w:rsid w:val="00655201"/>
    <w:rsid w:val="006554F5"/>
    <w:rsid w:val="00655CC4"/>
    <w:rsid w:val="00655D69"/>
    <w:rsid w:val="006567F6"/>
    <w:rsid w:val="00656F79"/>
    <w:rsid w:val="0066114B"/>
    <w:rsid w:val="00664AD1"/>
    <w:rsid w:val="00664BBB"/>
    <w:rsid w:val="00667CD1"/>
    <w:rsid w:val="006700F8"/>
    <w:rsid w:val="00670552"/>
    <w:rsid w:val="00671371"/>
    <w:rsid w:val="00672EE7"/>
    <w:rsid w:val="00673546"/>
    <w:rsid w:val="006737EA"/>
    <w:rsid w:val="00673B52"/>
    <w:rsid w:val="00673C7C"/>
    <w:rsid w:val="00674679"/>
    <w:rsid w:val="006763C1"/>
    <w:rsid w:val="00676667"/>
    <w:rsid w:val="006770A0"/>
    <w:rsid w:val="006775E6"/>
    <w:rsid w:val="006808F6"/>
    <w:rsid w:val="00680D3D"/>
    <w:rsid w:val="00682588"/>
    <w:rsid w:val="00682813"/>
    <w:rsid w:val="00683DF3"/>
    <w:rsid w:val="00683F93"/>
    <w:rsid w:val="00684323"/>
    <w:rsid w:val="00685410"/>
    <w:rsid w:val="00687A43"/>
    <w:rsid w:val="0069015B"/>
    <w:rsid w:val="00690BE9"/>
    <w:rsid w:val="00690F1E"/>
    <w:rsid w:val="00691CC1"/>
    <w:rsid w:val="00692614"/>
    <w:rsid w:val="00692679"/>
    <w:rsid w:val="00692A89"/>
    <w:rsid w:val="00692F10"/>
    <w:rsid w:val="00692F41"/>
    <w:rsid w:val="00694578"/>
    <w:rsid w:val="00694F0D"/>
    <w:rsid w:val="006959B7"/>
    <w:rsid w:val="006967BE"/>
    <w:rsid w:val="00696F87"/>
    <w:rsid w:val="006974BD"/>
    <w:rsid w:val="0069775E"/>
    <w:rsid w:val="0069796E"/>
    <w:rsid w:val="00697AEB"/>
    <w:rsid w:val="006A01FA"/>
    <w:rsid w:val="006A31E8"/>
    <w:rsid w:val="006A4686"/>
    <w:rsid w:val="006A49BA"/>
    <w:rsid w:val="006A565E"/>
    <w:rsid w:val="006A5927"/>
    <w:rsid w:val="006A638D"/>
    <w:rsid w:val="006B0102"/>
    <w:rsid w:val="006B04D9"/>
    <w:rsid w:val="006B07A3"/>
    <w:rsid w:val="006B375D"/>
    <w:rsid w:val="006B3963"/>
    <w:rsid w:val="006B39CF"/>
    <w:rsid w:val="006B3ED2"/>
    <w:rsid w:val="006B4214"/>
    <w:rsid w:val="006B438A"/>
    <w:rsid w:val="006B4887"/>
    <w:rsid w:val="006B4C88"/>
    <w:rsid w:val="006B56E4"/>
    <w:rsid w:val="006B6433"/>
    <w:rsid w:val="006C14F7"/>
    <w:rsid w:val="006C1DAB"/>
    <w:rsid w:val="006C2241"/>
    <w:rsid w:val="006C3F36"/>
    <w:rsid w:val="006C58BB"/>
    <w:rsid w:val="006C595E"/>
    <w:rsid w:val="006C5CFD"/>
    <w:rsid w:val="006C5E4A"/>
    <w:rsid w:val="006C5E77"/>
    <w:rsid w:val="006C6633"/>
    <w:rsid w:val="006D02A7"/>
    <w:rsid w:val="006D03E9"/>
    <w:rsid w:val="006D0D5D"/>
    <w:rsid w:val="006D0F37"/>
    <w:rsid w:val="006D1B45"/>
    <w:rsid w:val="006D3B1A"/>
    <w:rsid w:val="006D4A67"/>
    <w:rsid w:val="006D6794"/>
    <w:rsid w:val="006D6AC9"/>
    <w:rsid w:val="006D6C24"/>
    <w:rsid w:val="006D7C58"/>
    <w:rsid w:val="006E052D"/>
    <w:rsid w:val="006E127C"/>
    <w:rsid w:val="006E3EA6"/>
    <w:rsid w:val="006E608E"/>
    <w:rsid w:val="006E68C3"/>
    <w:rsid w:val="006F109D"/>
    <w:rsid w:val="006F217B"/>
    <w:rsid w:val="006F3BCA"/>
    <w:rsid w:val="006F3C9B"/>
    <w:rsid w:val="006F5212"/>
    <w:rsid w:val="006F5283"/>
    <w:rsid w:val="006F5380"/>
    <w:rsid w:val="006F59EC"/>
    <w:rsid w:val="006F6258"/>
    <w:rsid w:val="006F6C83"/>
    <w:rsid w:val="006F7031"/>
    <w:rsid w:val="007002D5"/>
    <w:rsid w:val="00700914"/>
    <w:rsid w:val="00700D7F"/>
    <w:rsid w:val="00701320"/>
    <w:rsid w:val="00702789"/>
    <w:rsid w:val="00704A9A"/>
    <w:rsid w:val="00704BAE"/>
    <w:rsid w:val="00704C88"/>
    <w:rsid w:val="00704D60"/>
    <w:rsid w:val="00706049"/>
    <w:rsid w:val="00706B73"/>
    <w:rsid w:val="00706FA1"/>
    <w:rsid w:val="00707351"/>
    <w:rsid w:val="00707BC0"/>
    <w:rsid w:val="00707CC9"/>
    <w:rsid w:val="00710800"/>
    <w:rsid w:val="007115C1"/>
    <w:rsid w:val="007117C4"/>
    <w:rsid w:val="00712622"/>
    <w:rsid w:val="00713B2C"/>
    <w:rsid w:val="00714DAE"/>
    <w:rsid w:val="0071594B"/>
    <w:rsid w:val="0071646E"/>
    <w:rsid w:val="00716609"/>
    <w:rsid w:val="007168B3"/>
    <w:rsid w:val="00717623"/>
    <w:rsid w:val="007200F5"/>
    <w:rsid w:val="00720A99"/>
    <w:rsid w:val="00720C8E"/>
    <w:rsid w:val="00721696"/>
    <w:rsid w:val="0072210E"/>
    <w:rsid w:val="007242B6"/>
    <w:rsid w:val="00724CD2"/>
    <w:rsid w:val="00724F64"/>
    <w:rsid w:val="00725062"/>
    <w:rsid w:val="007250AF"/>
    <w:rsid w:val="00726250"/>
    <w:rsid w:val="007310E9"/>
    <w:rsid w:val="00732345"/>
    <w:rsid w:val="00732931"/>
    <w:rsid w:val="00735DDB"/>
    <w:rsid w:val="007362B3"/>
    <w:rsid w:val="00736FB6"/>
    <w:rsid w:val="007422C2"/>
    <w:rsid w:val="0074280A"/>
    <w:rsid w:val="00743B5E"/>
    <w:rsid w:val="00745A85"/>
    <w:rsid w:val="00746D88"/>
    <w:rsid w:val="00746D95"/>
    <w:rsid w:val="00747211"/>
    <w:rsid w:val="0074729B"/>
    <w:rsid w:val="00747C13"/>
    <w:rsid w:val="00753148"/>
    <w:rsid w:val="00754768"/>
    <w:rsid w:val="007547CF"/>
    <w:rsid w:val="007562D9"/>
    <w:rsid w:val="00756940"/>
    <w:rsid w:val="007570DB"/>
    <w:rsid w:val="0075715F"/>
    <w:rsid w:val="00757716"/>
    <w:rsid w:val="0076747D"/>
    <w:rsid w:val="00767C08"/>
    <w:rsid w:val="0077020A"/>
    <w:rsid w:val="0077029D"/>
    <w:rsid w:val="0077071B"/>
    <w:rsid w:val="00773EE8"/>
    <w:rsid w:val="00774E0B"/>
    <w:rsid w:val="00775EB8"/>
    <w:rsid w:val="007767B8"/>
    <w:rsid w:val="00781154"/>
    <w:rsid w:val="007811E7"/>
    <w:rsid w:val="00781D26"/>
    <w:rsid w:val="007824B4"/>
    <w:rsid w:val="007825C8"/>
    <w:rsid w:val="00783E13"/>
    <w:rsid w:val="00785CBA"/>
    <w:rsid w:val="007873C6"/>
    <w:rsid w:val="00790528"/>
    <w:rsid w:val="00791D2C"/>
    <w:rsid w:val="0079222E"/>
    <w:rsid w:val="00792393"/>
    <w:rsid w:val="0079263F"/>
    <w:rsid w:val="007927F7"/>
    <w:rsid w:val="00792945"/>
    <w:rsid w:val="00796EA1"/>
    <w:rsid w:val="007A04CA"/>
    <w:rsid w:val="007A19F6"/>
    <w:rsid w:val="007A2247"/>
    <w:rsid w:val="007A2E35"/>
    <w:rsid w:val="007A4240"/>
    <w:rsid w:val="007A58A1"/>
    <w:rsid w:val="007A7592"/>
    <w:rsid w:val="007B1E39"/>
    <w:rsid w:val="007B1E78"/>
    <w:rsid w:val="007B227D"/>
    <w:rsid w:val="007B3DA0"/>
    <w:rsid w:val="007B49F7"/>
    <w:rsid w:val="007B5AD5"/>
    <w:rsid w:val="007B5B1D"/>
    <w:rsid w:val="007B68E3"/>
    <w:rsid w:val="007B711D"/>
    <w:rsid w:val="007C0277"/>
    <w:rsid w:val="007C079F"/>
    <w:rsid w:val="007C1515"/>
    <w:rsid w:val="007C2099"/>
    <w:rsid w:val="007C20F5"/>
    <w:rsid w:val="007C36DD"/>
    <w:rsid w:val="007C42B1"/>
    <w:rsid w:val="007C7F23"/>
    <w:rsid w:val="007D012F"/>
    <w:rsid w:val="007D0301"/>
    <w:rsid w:val="007D0A7F"/>
    <w:rsid w:val="007D0D2C"/>
    <w:rsid w:val="007D1888"/>
    <w:rsid w:val="007D194D"/>
    <w:rsid w:val="007D230B"/>
    <w:rsid w:val="007D33E4"/>
    <w:rsid w:val="007D3CEF"/>
    <w:rsid w:val="007D3D1C"/>
    <w:rsid w:val="007D56EC"/>
    <w:rsid w:val="007D5B97"/>
    <w:rsid w:val="007D7107"/>
    <w:rsid w:val="007D7D21"/>
    <w:rsid w:val="007E1255"/>
    <w:rsid w:val="007E1781"/>
    <w:rsid w:val="007E1D0C"/>
    <w:rsid w:val="007E38A5"/>
    <w:rsid w:val="007E4BD6"/>
    <w:rsid w:val="007E4D98"/>
    <w:rsid w:val="007E5BB8"/>
    <w:rsid w:val="007E60B3"/>
    <w:rsid w:val="007E77A4"/>
    <w:rsid w:val="007E7CA4"/>
    <w:rsid w:val="007F0E31"/>
    <w:rsid w:val="007F2BBC"/>
    <w:rsid w:val="007F2DFE"/>
    <w:rsid w:val="007F3360"/>
    <w:rsid w:val="007F418C"/>
    <w:rsid w:val="007F49F7"/>
    <w:rsid w:val="007F51CC"/>
    <w:rsid w:val="007F5A95"/>
    <w:rsid w:val="007F7619"/>
    <w:rsid w:val="008007BC"/>
    <w:rsid w:val="0080087C"/>
    <w:rsid w:val="0080122B"/>
    <w:rsid w:val="008014AF"/>
    <w:rsid w:val="00802B13"/>
    <w:rsid w:val="008047F1"/>
    <w:rsid w:val="00804A1F"/>
    <w:rsid w:val="00804D07"/>
    <w:rsid w:val="00805DDD"/>
    <w:rsid w:val="008065EF"/>
    <w:rsid w:val="00806814"/>
    <w:rsid w:val="00810495"/>
    <w:rsid w:val="00810C41"/>
    <w:rsid w:val="00810F6A"/>
    <w:rsid w:val="008110C2"/>
    <w:rsid w:val="00811152"/>
    <w:rsid w:val="0081132D"/>
    <w:rsid w:val="00812054"/>
    <w:rsid w:val="00812A39"/>
    <w:rsid w:val="00812B93"/>
    <w:rsid w:val="00813FD8"/>
    <w:rsid w:val="00815175"/>
    <w:rsid w:val="0081522E"/>
    <w:rsid w:val="00815986"/>
    <w:rsid w:val="00816529"/>
    <w:rsid w:val="00817DD2"/>
    <w:rsid w:val="00820E09"/>
    <w:rsid w:val="00821E21"/>
    <w:rsid w:val="00823115"/>
    <w:rsid w:val="00824E5A"/>
    <w:rsid w:val="00824FBF"/>
    <w:rsid w:val="00825968"/>
    <w:rsid w:val="00825BDB"/>
    <w:rsid w:val="00826B7E"/>
    <w:rsid w:val="00826C04"/>
    <w:rsid w:val="008273B8"/>
    <w:rsid w:val="00827407"/>
    <w:rsid w:val="0083167C"/>
    <w:rsid w:val="0083338E"/>
    <w:rsid w:val="008333D6"/>
    <w:rsid w:val="008339AB"/>
    <w:rsid w:val="00833E68"/>
    <w:rsid w:val="00834A33"/>
    <w:rsid w:val="0083508A"/>
    <w:rsid w:val="00836561"/>
    <w:rsid w:val="008365D6"/>
    <w:rsid w:val="00837C00"/>
    <w:rsid w:val="00837CE4"/>
    <w:rsid w:val="008410BA"/>
    <w:rsid w:val="008415B7"/>
    <w:rsid w:val="00841F10"/>
    <w:rsid w:val="00842451"/>
    <w:rsid w:val="0084310D"/>
    <w:rsid w:val="00844BEC"/>
    <w:rsid w:val="00844D0C"/>
    <w:rsid w:val="00845074"/>
    <w:rsid w:val="00845545"/>
    <w:rsid w:val="008469D3"/>
    <w:rsid w:val="0084737E"/>
    <w:rsid w:val="00847F1F"/>
    <w:rsid w:val="00847FC3"/>
    <w:rsid w:val="008500E4"/>
    <w:rsid w:val="00850E70"/>
    <w:rsid w:val="00850EB0"/>
    <w:rsid w:val="008555E7"/>
    <w:rsid w:val="00856930"/>
    <w:rsid w:val="008569A7"/>
    <w:rsid w:val="008578CD"/>
    <w:rsid w:val="00862050"/>
    <w:rsid w:val="00862FC5"/>
    <w:rsid w:val="00865A1E"/>
    <w:rsid w:val="00865CAC"/>
    <w:rsid w:val="0087034D"/>
    <w:rsid w:val="008706B4"/>
    <w:rsid w:val="00870788"/>
    <w:rsid w:val="00871117"/>
    <w:rsid w:val="00871CC9"/>
    <w:rsid w:val="008741A9"/>
    <w:rsid w:val="0087774E"/>
    <w:rsid w:val="00880A61"/>
    <w:rsid w:val="00881689"/>
    <w:rsid w:val="00881743"/>
    <w:rsid w:val="00881E36"/>
    <w:rsid w:val="00882B00"/>
    <w:rsid w:val="00883CBE"/>
    <w:rsid w:val="00883F35"/>
    <w:rsid w:val="008849A3"/>
    <w:rsid w:val="00886B48"/>
    <w:rsid w:val="008876D3"/>
    <w:rsid w:val="008904DC"/>
    <w:rsid w:val="00891A41"/>
    <w:rsid w:val="00892A4F"/>
    <w:rsid w:val="00893AB7"/>
    <w:rsid w:val="00894001"/>
    <w:rsid w:val="0089431D"/>
    <w:rsid w:val="0089450A"/>
    <w:rsid w:val="008954C0"/>
    <w:rsid w:val="00895D0C"/>
    <w:rsid w:val="00895E9E"/>
    <w:rsid w:val="0089651F"/>
    <w:rsid w:val="00896811"/>
    <w:rsid w:val="00897568"/>
    <w:rsid w:val="008A10CB"/>
    <w:rsid w:val="008A2FF5"/>
    <w:rsid w:val="008A3550"/>
    <w:rsid w:val="008A3C84"/>
    <w:rsid w:val="008A7DDD"/>
    <w:rsid w:val="008B0DEC"/>
    <w:rsid w:val="008B123C"/>
    <w:rsid w:val="008B1291"/>
    <w:rsid w:val="008B26EC"/>
    <w:rsid w:val="008B28C4"/>
    <w:rsid w:val="008B3599"/>
    <w:rsid w:val="008B4434"/>
    <w:rsid w:val="008B4659"/>
    <w:rsid w:val="008B4D6D"/>
    <w:rsid w:val="008B5542"/>
    <w:rsid w:val="008C082F"/>
    <w:rsid w:val="008C0DCE"/>
    <w:rsid w:val="008C1305"/>
    <w:rsid w:val="008C1EB3"/>
    <w:rsid w:val="008C2DEA"/>
    <w:rsid w:val="008C373D"/>
    <w:rsid w:val="008C498F"/>
    <w:rsid w:val="008C4B73"/>
    <w:rsid w:val="008C7C34"/>
    <w:rsid w:val="008D10DD"/>
    <w:rsid w:val="008D2CB6"/>
    <w:rsid w:val="008D2D42"/>
    <w:rsid w:val="008D3337"/>
    <w:rsid w:val="008D39FE"/>
    <w:rsid w:val="008D3B18"/>
    <w:rsid w:val="008D40A6"/>
    <w:rsid w:val="008D77F0"/>
    <w:rsid w:val="008E124F"/>
    <w:rsid w:val="008E2056"/>
    <w:rsid w:val="008E2612"/>
    <w:rsid w:val="008E3B7D"/>
    <w:rsid w:val="008E4661"/>
    <w:rsid w:val="008E5360"/>
    <w:rsid w:val="008E56A2"/>
    <w:rsid w:val="008E5955"/>
    <w:rsid w:val="008E6E6D"/>
    <w:rsid w:val="008F08E0"/>
    <w:rsid w:val="008F1394"/>
    <w:rsid w:val="008F3711"/>
    <w:rsid w:val="008F3A3A"/>
    <w:rsid w:val="008F3B03"/>
    <w:rsid w:val="008F42E4"/>
    <w:rsid w:val="008F5B72"/>
    <w:rsid w:val="008F60FD"/>
    <w:rsid w:val="008F69A5"/>
    <w:rsid w:val="008F7276"/>
    <w:rsid w:val="008F7647"/>
    <w:rsid w:val="0090027C"/>
    <w:rsid w:val="00900C39"/>
    <w:rsid w:val="009014FE"/>
    <w:rsid w:val="00902643"/>
    <w:rsid w:val="0090472F"/>
    <w:rsid w:val="009058E3"/>
    <w:rsid w:val="00905A80"/>
    <w:rsid w:val="009067B5"/>
    <w:rsid w:val="00906A92"/>
    <w:rsid w:val="00907D67"/>
    <w:rsid w:val="00911FC2"/>
    <w:rsid w:val="00912A44"/>
    <w:rsid w:val="00913571"/>
    <w:rsid w:val="00916707"/>
    <w:rsid w:val="00916A7A"/>
    <w:rsid w:val="00916D87"/>
    <w:rsid w:val="0091742F"/>
    <w:rsid w:val="00920062"/>
    <w:rsid w:val="00920F00"/>
    <w:rsid w:val="00921A12"/>
    <w:rsid w:val="0092255E"/>
    <w:rsid w:val="009226DA"/>
    <w:rsid w:val="00922B34"/>
    <w:rsid w:val="00922B93"/>
    <w:rsid w:val="00924DF0"/>
    <w:rsid w:val="00926517"/>
    <w:rsid w:val="00932DEE"/>
    <w:rsid w:val="00933215"/>
    <w:rsid w:val="00933F82"/>
    <w:rsid w:val="009345B4"/>
    <w:rsid w:val="009371B6"/>
    <w:rsid w:val="009375FD"/>
    <w:rsid w:val="00937A49"/>
    <w:rsid w:val="00937B87"/>
    <w:rsid w:val="00940867"/>
    <w:rsid w:val="00941182"/>
    <w:rsid w:val="0094171D"/>
    <w:rsid w:val="00941EB1"/>
    <w:rsid w:val="009429DE"/>
    <w:rsid w:val="00943052"/>
    <w:rsid w:val="0094318B"/>
    <w:rsid w:val="00945B68"/>
    <w:rsid w:val="00945C7D"/>
    <w:rsid w:val="00946318"/>
    <w:rsid w:val="009466F1"/>
    <w:rsid w:val="00946E90"/>
    <w:rsid w:val="00947220"/>
    <w:rsid w:val="009506DA"/>
    <w:rsid w:val="00952F29"/>
    <w:rsid w:val="00953545"/>
    <w:rsid w:val="009543E9"/>
    <w:rsid w:val="00954B32"/>
    <w:rsid w:val="00955BB2"/>
    <w:rsid w:val="009560B8"/>
    <w:rsid w:val="009560FC"/>
    <w:rsid w:val="0095646F"/>
    <w:rsid w:val="00957009"/>
    <w:rsid w:val="00957ED4"/>
    <w:rsid w:val="00960225"/>
    <w:rsid w:val="009602D9"/>
    <w:rsid w:val="00961A21"/>
    <w:rsid w:val="009623C7"/>
    <w:rsid w:val="0096250B"/>
    <w:rsid w:val="009626FE"/>
    <w:rsid w:val="00962A2A"/>
    <w:rsid w:val="00963339"/>
    <w:rsid w:val="0096336C"/>
    <w:rsid w:val="00964C85"/>
    <w:rsid w:val="00965F03"/>
    <w:rsid w:val="00966126"/>
    <w:rsid w:val="009705F1"/>
    <w:rsid w:val="0097124E"/>
    <w:rsid w:val="00971C5B"/>
    <w:rsid w:val="009729DF"/>
    <w:rsid w:val="00973794"/>
    <w:rsid w:val="0097400D"/>
    <w:rsid w:val="0097624E"/>
    <w:rsid w:val="00976EE4"/>
    <w:rsid w:val="0097787B"/>
    <w:rsid w:val="00980740"/>
    <w:rsid w:val="0098154C"/>
    <w:rsid w:val="009823FF"/>
    <w:rsid w:val="00982870"/>
    <w:rsid w:val="009829A6"/>
    <w:rsid w:val="0098390E"/>
    <w:rsid w:val="009840A0"/>
    <w:rsid w:val="00984529"/>
    <w:rsid w:val="009845FE"/>
    <w:rsid w:val="009849E7"/>
    <w:rsid w:val="00985F18"/>
    <w:rsid w:val="009860ED"/>
    <w:rsid w:val="00990475"/>
    <w:rsid w:val="009909BD"/>
    <w:rsid w:val="00990D4A"/>
    <w:rsid w:val="0099101E"/>
    <w:rsid w:val="00991996"/>
    <w:rsid w:val="009926E0"/>
    <w:rsid w:val="009934E6"/>
    <w:rsid w:val="009936E6"/>
    <w:rsid w:val="00993BDC"/>
    <w:rsid w:val="00993E22"/>
    <w:rsid w:val="00993ED8"/>
    <w:rsid w:val="009947C0"/>
    <w:rsid w:val="00994890"/>
    <w:rsid w:val="00994969"/>
    <w:rsid w:val="009949C3"/>
    <w:rsid w:val="00996534"/>
    <w:rsid w:val="009975CB"/>
    <w:rsid w:val="009A0502"/>
    <w:rsid w:val="009A0F33"/>
    <w:rsid w:val="009A10EB"/>
    <w:rsid w:val="009A1BDB"/>
    <w:rsid w:val="009A28A6"/>
    <w:rsid w:val="009A2C9A"/>
    <w:rsid w:val="009A2E23"/>
    <w:rsid w:val="009A3226"/>
    <w:rsid w:val="009A3374"/>
    <w:rsid w:val="009A3E15"/>
    <w:rsid w:val="009A51DA"/>
    <w:rsid w:val="009A67F7"/>
    <w:rsid w:val="009A6FA3"/>
    <w:rsid w:val="009B0320"/>
    <w:rsid w:val="009B053B"/>
    <w:rsid w:val="009B0BED"/>
    <w:rsid w:val="009B1F66"/>
    <w:rsid w:val="009B2FDF"/>
    <w:rsid w:val="009B3DEB"/>
    <w:rsid w:val="009B3E05"/>
    <w:rsid w:val="009B40CC"/>
    <w:rsid w:val="009B425B"/>
    <w:rsid w:val="009B5391"/>
    <w:rsid w:val="009B544B"/>
    <w:rsid w:val="009B6B87"/>
    <w:rsid w:val="009C25EB"/>
    <w:rsid w:val="009C2F41"/>
    <w:rsid w:val="009C3752"/>
    <w:rsid w:val="009C42D7"/>
    <w:rsid w:val="009C44B0"/>
    <w:rsid w:val="009C7866"/>
    <w:rsid w:val="009C7AD5"/>
    <w:rsid w:val="009D0221"/>
    <w:rsid w:val="009D155F"/>
    <w:rsid w:val="009D171C"/>
    <w:rsid w:val="009D211B"/>
    <w:rsid w:val="009D23DF"/>
    <w:rsid w:val="009D2BCA"/>
    <w:rsid w:val="009D301B"/>
    <w:rsid w:val="009D40D3"/>
    <w:rsid w:val="009D5EA2"/>
    <w:rsid w:val="009D5FEA"/>
    <w:rsid w:val="009D6304"/>
    <w:rsid w:val="009D6562"/>
    <w:rsid w:val="009D7216"/>
    <w:rsid w:val="009D7EA4"/>
    <w:rsid w:val="009E0756"/>
    <w:rsid w:val="009E0E5E"/>
    <w:rsid w:val="009E165D"/>
    <w:rsid w:val="009E252F"/>
    <w:rsid w:val="009E2BDC"/>
    <w:rsid w:val="009E2D0D"/>
    <w:rsid w:val="009E2E14"/>
    <w:rsid w:val="009E2E1D"/>
    <w:rsid w:val="009E540B"/>
    <w:rsid w:val="009E5B0A"/>
    <w:rsid w:val="009F200F"/>
    <w:rsid w:val="009F2A7C"/>
    <w:rsid w:val="009F47D3"/>
    <w:rsid w:val="009F48E0"/>
    <w:rsid w:val="009F6F2B"/>
    <w:rsid w:val="009F7E51"/>
    <w:rsid w:val="00A00B3E"/>
    <w:rsid w:val="00A00F4F"/>
    <w:rsid w:val="00A01017"/>
    <w:rsid w:val="00A01A48"/>
    <w:rsid w:val="00A03722"/>
    <w:rsid w:val="00A05169"/>
    <w:rsid w:val="00A05694"/>
    <w:rsid w:val="00A05C0F"/>
    <w:rsid w:val="00A06B1F"/>
    <w:rsid w:val="00A06FDE"/>
    <w:rsid w:val="00A11167"/>
    <w:rsid w:val="00A1218E"/>
    <w:rsid w:val="00A13C38"/>
    <w:rsid w:val="00A13F6C"/>
    <w:rsid w:val="00A145E5"/>
    <w:rsid w:val="00A153B3"/>
    <w:rsid w:val="00A15877"/>
    <w:rsid w:val="00A21E6D"/>
    <w:rsid w:val="00A21EA0"/>
    <w:rsid w:val="00A21EC9"/>
    <w:rsid w:val="00A22867"/>
    <w:rsid w:val="00A22C40"/>
    <w:rsid w:val="00A2341B"/>
    <w:rsid w:val="00A23BAC"/>
    <w:rsid w:val="00A251DE"/>
    <w:rsid w:val="00A25E67"/>
    <w:rsid w:val="00A2634D"/>
    <w:rsid w:val="00A27676"/>
    <w:rsid w:val="00A303A8"/>
    <w:rsid w:val="00A31239"/>
    <w:rsid w:val="00A33087"/>
    <w:rsid w:val="00A33A4C"/>
    <w:rsid w:val="00A3451B"/>
    <w:rsid w:val="00A362FF"/>
    <w:rsid w:val="00A36BFE"/>
    <w:rsid w:val="00A373AD"/>
    <w:rsid w:val="00A37626"/>
    <w:rsid w:val="00A4118D"/>
    <w:rsid w:val="00A41C34"/>
    <w:rsid w:val="00A42260"/>
    <w:rsid w:val="00A42BA9"/>
    <w:rsid w:val="00A43324"/>
    <w:rsid w:val="00A43398"/>
    <w:rsid w:val="00A43468"/>
    <w:rsid w:val="00A43D42"/>
    <w:rsid w:val="00A43F8E"/>
    <w:rsid w:val="00A44274"/>
    <w:rsid w:val="00A4493B"/>
    <w:rsid w:val="00A449E4"/>
    <w:rsid w:val="00A44C7A"/>
    <w:rsid w:val="00A459A3"/>
    <w:rsid w:val="00A4608A"/>
    <w:rsid w:val="00A46C68"/>
    <w:rsid w:val="00A47A39"/>
    <w:rsid w:val="00A5033D"/>
    <w:rsid w:val="00A506A0"/>
    <w:rsid w:val="00A51082"/>
    <w:rsid w:val="00A5120A"/>
    <w:rsid w:val="00A5203C"/>
    <w:rsid w:val="00A52F97"/>
    <w:rsid w:val="00A53111"/>
    <w:rsid w:val="00A53BC4"/>
    <w:rsid w:val="00A542F2"/>
    <w:rsid w:val="00A56353"/>
    <w:rsid w:val="00A567C2"/>
    <w:rsid w:val="00A56B3A"/>
    <w:rsid w:val="00A57CB3"/>
    <w:rsid w:val="00A60D5D"/>
    <w:rsid w:val="00A60F68"/>
    <w:rsid w:val="00A61074"/>
    <w:rsid w:val="00A626A7"/>
    <w:rsid w:val="00A6270E"/>
    <w:rsid w:val="00A62BDF"/>
    <w:rsid w:val="00A64698"/>
    <w:rsid w:val="00A666D3"/>
    <w:rsid w:val="00A6735C"/>
    <w:rsid w:val="00A70515"/>
    <w:rsid w:val="00A70C30"/>
    <w:rsid w:val="00A72A7D"/>
    <w:rsid w:val="00A72ADC"/>
    <w:rsid w:val="00A744CC"/>
    <w:rsid w:val="00A746E2"/>
    <w:rsid w:val="00A7503B"/>
    <w:rsid w:val="00A76460"/>
    <w:rsid w:val="00A774BA"/>
    <w:rsid w:val="00A81577"/>
    <w:rsid w:val="00A82FA7"/>
    <w:rsid w:val="00A84083"/>
    <w:rsid w:val="00A84890"/>
    <w:rsid w:val="00A8692B"/>
    <w:rsid w:val="00A86EF5"/>
    <w:rsid w:val="00A90DB9"/>
    <w:rsid w:val="00A917B3"/>
    <w:rsid w:val="00A91858"/>
    <w:rsid w:val="00A920A6"/>
    <w:rsid w:val="00A94E85"/>
    <w:rsid w:val="00A952E0"/>
    <w:rsid w:val="00A95E32"/>
    <w:rsid w:val="00A97154"/>
    <w:rsid w:val="00AA0357"/>
    <w:rsid w:val="00AA0B16"/>
    <w:rsid w:val="00AA0DDC"/>
    <w:rsid w:val="00AA1BBC"/>
    <w:rsid w:val="00AA3AFF"/>
    <w:rsid w:val="00AA3C16"/>
    <w:rsid w:val="00AA6909"/>
    <w:rsid w:val="00AA69C3"/>
    <w:rsid w:val="00AA6E82"/>
    <w:rsid w:val="00AA7574"/>
    <w:rsid w:val="00AB0128"/>
    <w:rsid w:val="00AB026C"/>
    <w:rsid w:val="00AB0EC3"/>
    <w:rsid w:val="00AB1534"/>
    <w:rsid w:val="00AB46B4"/>
    <w:rsid w:val="00AB5FE9"/>
    <w:rsid w:val="00AB6045"/>
    <w:rsid w:val="00AB737E"/>
    <w:rsid w:val="00AC05E2"/>
    <w:rsid w:val="00AC06BC"/>
    <w:rsid w:val="00AC10CF"/>
    <w:rsid w:val="00AC1560"/>
    <w:rsid w:val="00AC243E"/>
    <w:rsid w:val="00AC3DC1"/>
    <w:rsid w:val="00AC5558"/>
    <w:rsid w:val="00AC64B5"/>
    <w:rsid w:val="00AC7CE3"/>
    <w:rsid w:val="00AD13FC"/>
    <w:rsid w:val="00AD1E33"/>
    <w:rsid w:val="00AD2BB7"/>
    <w:rsid w:val="00AD3302"/>
    <w:rsid w:val="00AD4DFB"/>
    <w:rsid w:val="00AD57FF"/>
    <w:rsid w:val="00AD654D"/>
    <w:rsid w:val="00AD6ABF"/>
    <w:rsid w:val="00AD7A83"/>
    <w:rsid w:val="00AD7C4A"/>
    <w:rsid w:val="00AE0D44"/>
    <w:rsid w:val="00AE14DD"/>
    <w:rsid w:val="00AE193B"/>
    <w:rsid w:val="00AE2859"/>
    <w:rsid w:val="00AE33A7"/>
    <w:rsid w:val="00AE3CBA"/>
    <w:rsid w:val="00AE4913"/>
    <w:rsid w:val="00AE4AC7"/>
    <w:rsid w:val="00AE4F6D"/>
    <w:rsid w:val="00AE57BB"/>
    <w:rsid w:val="00AE69FA"/>
    <w:rsid w:val="00AF0336"/>
    <w:rsid w:val="00AF15BD"/>
    <w:rsid w:val="00AF15C7"/>
    <w:rsid w:val="00AF24FC"/>
    <w:rsid w:val="00AF2818"/>
    <w:rsid w:val="00AF4C26"/>
    <w:rsid w:val="00AF54ED"/>
    <w:rsid w:val="00AF6D1A"/>
    <w:rsid w:val="00AF7331"/>
    <w:rsid w:val="00B01A6C"/>
    <w:rsid w:val="00B02FE6"/>
    <w:rsid w:val="00B03008"/>
    <w:rsid w:val="00B0587F"/>
    <w:rsid w:val="00B060FF"/>
    <w:rsid w:val="00B0631F"/>
    <w:rsid w:val="00B10976"/>
    <w:rsid w:val="00B12037"/>
    <w:rsid w:val="00B146B1"/>
    <w:rsid w:val="00B1508A"/>
    <w:rsid w:val="00B168C7"/>
    <w:rsid w:val="00B16FE1"/>
    <w:rsid w:val="00B208EA"/>
    <w:rsid w:val="00B21B26"/>
    <w:rsid w:val="00B2212F"/>
    <w:rsid w:val="00B22A2C"/>
    <w:rsid w:val="00B23199"/>
    <w:rsid w:val="00B2407A"/>
    <w:rsid w:val="00B24257"/>
    <w:rsid w:val="00B2484E"/>
    <w:rsid w:val="00B24FA0"/>
    <w:rsid w:val="00B252B9"/>
    <w:rsid w:val="00B25CDE"/>
    <w:rsid w:val="00B26CA2"/>
    <w:rsid w:val="00B274C3"/>
    <w:rsid w:val="00B27E5D"/>
    <w:rsid w:val="00B30964"/>
    <w:rsid w:val="00B30F06"/>
    <w:rsid w:val="00B3145B"/>
    <w:rsid w:val="00B316A1"/>
    <w:rsid w:val="00B31700"/>
    <w:rsid w:val="00B31F52"/>
    <w:rsid w:val="00B337F6"/>
    <w:rsid w:val="00B36222"/>
    <w:rsid w:val="00B36D6C"/>
    <w:rsid w:val="00B37092"/>
    <w:rsid w:val="00B379A6"/>
    <w:rsid w:val="00B402C1"/>
    <w:rsid w:val="00B40D3E"/>
    <w:rsid w:val="00B42209"/>
    <w:rsid w:val="00B4373C"/>
    <w:rsid w:val="00B44B5A"/>
    <w:rsid w:val="00B4518D"/>
    <w:rsid w:val="00B46927"/>
    <w:rsid w:val="00B46C67"/>
    <w:rsid w:val="00B47EDC"/>
    <w:rsid w:val="00B47FC1"/>
    <w:rsid w:val="00B5044F"/>
    <w:rsid w:val="00B511B9"/>
    <w:rsid w:val="00B522DB"/>
    <w:rsid w:val="00B52BC2"/>
    <w:rsid w:val="00B53227"/>
    <w:rsid w:val="00B53C7B"/>
    <w:rsid w:val="00B569C4"/>
    <w:rsid w:val="00B57155"/>
    <w:rsid w:val="00B57A81"/>
    <w:rsid w:val="00B643A2"/>
    <w:rsid w:val="00B64B58"/>
    <w:rsid w:val="00B659EC"/>
    <w:rsid w:val="00B66375"/>
    <w:rsid w:val="00B676B8"/>
    <w:rsid w:val="00B678C2"/>
    <w:rsid w:val="00B67AF5"/>
    <w:rsid w:val="00B70F09"/>
    <w:rsid w:val="00B71F55"/>
    <w:rsid w:val="00B72C0C"/>
    <w:rsid w:val="00B73F0F"/>
    <w:rsid w:val="00B74851"/>
    <w:rsid w:val="00B75326"/>
    <w:rsid w:val="00B77F14"/>
    <w:rsid w:val="00B800C1"/>
    <w:rsid w:val="00B803D0"/>
    <w:rsid w:val="00B808AF"/>
    <w:rsid w:val="00B81065"/>
    <w:rsid w:val="00B82B70"/>
    <w:rsid w:val="00B83CF7"/>
    <w:rsid w:val="00B849C8"/>
    <w:rsid w:val="00B86694"/>
    <w:rsid w:val="00B901EC"/>
    <w:rsid w:val="00B90E65"/>
    <w:rsid w:val="00B910F1"/>
    <w:rsid w:val="00B927D2"/>
    <w:rsid w:val="00B92D60"/>
    <w:rsid w:val="00B931A6"/>
    <w:rsid w:val="00B93F6D"/>
    <w:rsid w:val="00B94A6C"/>
    <w:rsid w:val="00B95C6B"/>
    <w:rsid w:val="00B9657A"/>
    <w:rsid w:val="00B97B9B"/>
    <w:rsid w:val="00BA1980"/>
    <w:rsid w:val="00BA2050"/>
    <w:rsid w:val="00BA3B2E"/>
    <w:rsid w:val="00BA3B53"/>
    <w:rsid w:val="00BA46B4"/>
    <w:rsid w:val="00BA4E8E"/>
    <w:rsid w:val="00BA5461"/>
    <w:rsid w:val="00BA54FB"/>
    <w:rsid w:val="00BA6572"/>
    <w:rsid w:val="00BA68B6"/>
    <w:rsid w:val="00BA6C54"/>
    <w:rsid w:val="00BA7256"/>
    <w:rsid w:val="00BA7368"/>
    <w:rsid w:val="00BA74FC"/>
    <w:rsid w:val="00BA777D"/>
    <w:rsid w:val="00BA799C"/>
    <w:rsid w:val="00BA7B17"/>
    <w:rsid w:val="00BB05B1"/>
    <w:rsid w:val="00BB07AD"/>
    <w:rsid w:val="00BB1337"/>
    <w:rsid w:val="00BB1DC4"/>
    <w:rsid w:val="00BB2243"/>
    <w:rsid w:val="00BB407A"/>
    <w:rsid w:val="00BB5F4C"/>
    <w:rsid w:val="00BB647E"/>
    <w:rsid w:val="00BB7123"/>
    <w:rsid w:val="00BB7765"/>
    <w:rsid w:val="00BC175A"/>
    <w:rsid w:val="00BC24B1"/>
    <w:rsid w:val="00BC2E88"/>
    <w:rsid w:val="00BC2FF3"/>
    <w:rsid w:val="00BC3660"/>
    <w:rsid w:val="00BC4BA8"/>
    <w:rsid w:val="00BC518D"/>
    <w:rsid w:val="00BC7420"/>
    <w:rsid w:val="00BD0160"/>
    <w:rsid w:val="00BD1011"/>
    <w:rsid w:val="00BD1C81"/>
    <w:rsid w:val="00BD1D00"/>
    <w:rsid w:val="00BD4489"/>
    <w:rsid w:val="00BD6F46"/>
    <w:rsid w:val="00BE0051"/>
    <w:rsid w:val="00BE024F"/>
    <w:rsid w:val="00BE247E"/>
    <w:rsid w:val="00BE2ED5"/>
    <w:rsid w:val="00BE3347"/>
    <w:rsid w:val="00BE47F9"/>
    <w:rsid w:val="00BE68F0"/>
    <w:rsid w:val="00BE706B"/>
    <w:rsid w:val="00BE769C"/>
    <w:rsid w:val="00BF032C"/>
    <w:rsid w:val="00BF057F"/>
    <w:rsid w:val="00BF0A91"/>
    <w:rsid w:val="00BF1178"/>
    <w:rsid w:val="00BF28C7"/>
    <w:rsid w:val="00BF3012"/>
    <w:rsid w:val="00BF3A16"/>
    <w:rsid w:val="00BF42A0"/>
    <w:rsid w:val="00BF4433"/>
    <w:rsid w:val="00BF56AD"/>
    <w:rsid w:val="00BF5990"/>
    <w:rsid w:val="00BF66EB"/>
    <w:rsid w:val="00BF7572"/>
    <w:rsid w:val="00BF7A50"/>
    <w:rsid w:val="00BF7D90"/>
    <w:rsid w:val="00C00BDD"/>
    <w:rsid w:val="00C00E60"/>
    <w:rsid w:val="00C020FE"/>
    <w:rsid w:val="00C02702"/>
    <w:rsid w:val="00C02CBB"/>
    <w:rsid w:val="00C03171"/>
    <w:rsid w:val="00C04181"/>
    <w:rsid w:val="00C05C21"/>
    <w:rsid w:val="00C06374"/>
    <w:rsid w:val="00C074F0"/>
    <w:rsid w:val="00C1176B"/>
    <w:rsid w:val="00C11882"/>
    <w:rsid w:val="00C123CB"/>
    <w:rsid w:val="00C12C82"/>
    <w:rsid w:val="00C14004"/>
    <w:rsid w:val="00C1412C"/>
    <w:rsid w:val="00C14FA1"/>
    <w:rsid w:val="00C16ADD"/>
    <w:rsid w:val="00C17D4B"/>
    <w:rsid w:val="00C22046"/>
    <w:rsid w:val="00C2227A"/>
    <w:rsid w:val="00C2291D"/>
    <w:rsid w:val="00C22C27"/>
    <w:rsid w:val="00C24776"/>
    <w:rsid w:val="00C25F77"/>
    <w:rsid w:val="00C26747"/>
    <w:rsid w:val="00C26DA4"/>
    <w:rsid w:val="00C270C9"/>
    <w:rsid w:val="00C27474"/>
    <w:rsid w:val="00C2768D"/>
    <w:rsid w:val="00C278E5"/>
    <w:rsid w:val="00C31A11"/>
    <w:rsid w:val="00C32302"/>
    <w:rsid w:val="00C32A8E"/>
    <w:rsid w:val="00C333D0"/>
    <w:rsid w:val="00C359A7"/>
    <w:rsid w:val="00C3694C"/>
    <w:rsid w:val="00C373C5"/>
    <w:rsid w:val="00C42014"/>
    <w:rsid w:val="00C4326D"/>
    <w:rsid w:val="00C43B50"/>
    <w:rsid w:val="00C44832"/>
    <w:rsid w:val="00C44C8A"/>
    <w:rsid w:val="00C44F86"/>
    <w:rsid w:val="00C46937"/>
    <w:rsid w:val="00C46B20"/>
    <w:rsid w:val="00C501FF"/>
    <w:rsid w:val="00C52077"/>
    <w:rsid w:val="00C52E20"/>
    <w:rsid w:val="00C52E78"/>
    <w:rsid w:val="00C54606"/>
    <w:rsid w:val="00C557EE"/>
    <w:rsid w:val="00C558DC"/>
    <w:rsid w:val="00C55974"/>
    <w:rsid w:val="00C56510"/>
    <w:rsid w:val="00C575D1"/>
    <w:rsid w:val="00C57B8B"/>
    <w:rsid w:val="00C60C8F"/>
    <w:rsid w:val="00C61A8F"/>
    <w:rsid w:val="00C6399E"/>
    <w:rsid w:val="00C64115"/>
    <w:rsid w:val="00C64391"/>
    <w:rsid w:val="00C645D3"/>
    <w:rsid w:val="00C64AEB"/>
    <w:rsid w:val="00C64E93"/>
    <w:rsid w:val="00C657DE"/>
    <w:rsid w:val="00C67DAD"/>
    <w:rsid w:val="00C7059A"/>
    <w:rsid w:val="00C71BEE"/>
    <w:rsid w:val="00C7285A"/>
    <w:rsid w:val="00C73586"/>
    <w:rsid w:val="00C74127"/>
    <w:rsid w:val="00C7439C"/>
    <w:rsid w:val="00C74FB9"/>
    <w:rsid w:val="00C768F7"/>
    <w:rsid w:val="00C769E1"/>
    <w:rsid w:val="00C8029F"/>
    <w:rsid w:val="00C80771"/>
    <w:rsid w:val="00C814A4"/>
    <w:rsid w:val="00C81623"/>
    <w:rsid w:val="00C82833"/>
    <w:rsid w:val="00C8506E"/>
    <w:rsid w:val="00C8574C"/>
    <w:rsid w:val="00C85DB3"/>
    <w:rsid w:val="00C8689E"/>
    <w:rsid w:val="00C90B05"/>
    <w:rsid w:val="00C90F38"/>
    <w:rsid w:val="00C91309"/>
    <w:rsid w:val="00C924BB"/>
    <w:rsid w:val="00C925E5"/>
    <w:rsid w:val="00C9366F"/>
    <w:rsid w:val="00C9368B"/>
    <w:rsid w:val="00C97FCF"/>
    <w:rsid w:val="00CA033B"/>
    <w:rsid w:val="00CA196D"/>
    <w:rsid w:val="00CA1DCB"/>
    <w:rsid w:val="00CA2BF3"/>
    <w:rsid w:val="00CA2D45"/>
    <w:rsid w:val="00CA3DBD"/>
    <w:rsid w:val="00CA3F9F"/>
    <w:rsid w:val="00CA4624"/>
    <w:rsid w:val="00CA5B78"/>
    <w:rsid w:val="00CA5FDC"/>
    <w:rsid w:val="00CA64B6"/>
    <w:rsid w:val="00CA6A29"/>
    <w:rsid w:val="00CA776A"/>
    <w:rsid w:val="00CA7C28"/>
    <w:rsid w:val="00CB00EA"/>
    <w:rsid w:val="00CB0656"/>
    <w:rsid w:val="00CB09A2"/>
    <w:rsid w:val="00CB11BD"/>
    <w:rsid w:val="00CB1603"/>
    <w:rsid w:val="00CB1B1D"/>
    <w:rsid w:val="00CB21B7"/>
    <w:rsid w:val="00CB3506"/>
    <w:rsid w:val="00CB41D0"/>
    <w:rsid w:val="00CB4699"/>
    <w:rsid w:val="00CB4C72"/>
    <w:rsid w:val="00CB559A"/>
    <w:rsid w:val="00CB7942"/>
    <w:rsid w:val="00CC1266"/>
    <w:rsid w:val="00CC136D"/>
    <w:rsid w:val="00CC150E"/>
    <w:rsid w:val="00CC1875"/>
    <w:rsid w:val="00CC2076"/>
    <w:rsid w:val="00CC259A"/>
    <w:rsid w:val="00CC276C"/>
    <w:rsid w:val="00CC31F0"/>
    <w:rsid w:val="00CC3219"/>
    <w:rsid w:val="00CC4311"/>
    <w:rsid w:val="00CC4C4D"/>
    <w:rsid w:val="00CC5A96"/>
    <w:rsid w:val="00CC779F"/>
    <w:rsid w:val="00CC7C75"/>
    <w:rsid w:val="00CD4AB2"/>
    <w:rsid w:val="00CD5084"/>
    <w:rsid w:val="00CD54DF"/>
    <w:rsid w:val="00CD552F"/>
    <w:rsid w:val="00CD79BD"/>
    <w:rsid w:val="00CD7FB1"/>
    <w:rsid w:val="00CE00F6"/>
    <w:rsid w:val="00CE03B4"/>
    <w:rsid w:val="00CE0D25"/>
    <w:rsid w:val="00CE3B60"/>
    <w:rsid w:val="00CE53A6"/>
    <w:rsid w:val="00CE75FE"/>
    <w:rsid w:val="00CE7736"/>
    <w:rsid w:val="00CF1488"/>
    <w:rsid w:val="00CF1609"/>
    <w:rsid w:val="00CF1970"/>
    <w:rsid w:val="00CF24AE"/>
    <w:rsid w:val="00CF2E5A"/>
    <w:rsid w:val="00CF5266"/>
    <w:rsid w:val="00CF63E8"/>
    <w:rsid w:val="00CF6FDB"/>
    <w:rsid w:val="00CF737A"/>
    <w:rsid w:val="00D01BD1"/>
    <w:rsid w:val="00D01BD7"/>
    <w:rsid w:val="00D01DAB"/>
    <w:rsid w:val="00D0237E"/>
    <w:rsid w:val="00D04B05"/>
    <w:rsid w:val="00D04D60"/>
    <w:rsid w:val="00D06144"/>
    <w:rsid w:val="00D064BC"/>
    <w:rsid w:val="00D06B81"/>
    <w:rsid w:val="00D07802"/>
    <w:rsid w:val="00D1051B"/>
    <w:rsid w:val="00D12C8A"/>
    <w:rsid w:val="00D13D0D"/>
    <w:rsid w:val="00D13F61"/>
    <w:rsid w:val="00D14509"/>
    <w:rsid w:val="00D14A93"/>
    <w:rsid w:val="00D1535D"/>
    <w:rsid w:val="00D161B6"/>
    <w:rsid w:val="00D16969"/>
    <w:rsid w:val="00D16E4E"/>
    <w:rsid w:val="00D176E7"/>
    <w:rsid w:val="00D200D2"/>
    <w:rsid w:val="00D20E93"/>
    <w:rsid w:val="00D20EF9"/>
    <w:rsid w:val="00D21055"/>
    <w:rsid w:val="00D23819"/>
    <w:rsid w:val="00D2489F"/>
    <w:rsid w:val="00D25036"/>
    <w:rsid w:val="00D25177"/>
    <w:rsid w:val="00D26600"/>
    <w:rsid w:val="00D27C76"/>
    <w:rsid w:val="00D30473"/>
    <w:rsid w:val="00D308F9"/>
    <w:rsid w:val="00D3199A"/>
    <w:rsid w:val="00D33D5B"/>
    <w:rsid w:val="00D3469F"/>
    <w:rsid w:val="00D348CA"/>
    <w:rsid w:val="00D35BF2"/>
    <w:rsid w:val="00D362A9"/>
    <w:rsid w:val="00D37212"/>
    <w:rsid w:val="00D37571"/>
    <w:rsid w:val="00D40370"/>
    <w:rsid w:val="00D40D48"/>
    <w:rsid w:val="00D413FE"/>
    <w:rsid w:val="00D41418"/>
    <w:rsid w:val="00D41AB5"/>
    <w:rsid w:val="00D41C12"/>
    <w:rsid w:val="00D41E3E"/>
    <w:rsid w:val="00D4204F"/>
    <w:rsid w:val="00D42114"/>
    <w:rsid w:val="00D421C6"/>
    <w:rsid w:val="00D423E0"/>
    <w:rsid w:val="00D44852"/>
    <w:rsid w:val="00D4527D"/>
    <w:rsid w:val="00D4620E"/>
    <w:rsid w:val="00D469BB"/>
    <w:rsid w:val="00D50338"/>
    <w:rsid w:val="00D50716"/>
    <w:rsid w:val="00D50EBD"/>
    <w:rsid w:val="00D51835"/>
    <w:rsid w:val="00D51D61"/>
    <w:rsid w:val="00D526F0"/>
    <w:rsid w:val="00D52D3B"/>
    <w:rsid w:val="00D53199"/>
    <w:rsid w:val="00D533EC"/>
    <w:rsid w:val="00D53EF1"/>
    <w:rsid w:val="00D53FD9"/>
    <w:rsid w:val="00D54098"/>
    <w:rsid w:val="00D547A3"/>
    <w:rsid w:val="00D553BE"/>
    <w:rsid w:val="00D5595E"/>
    <w:rsid w:val="00D56071"/>
    <w:rsid w:val="00D5783F"/>
    <w:rsid w:val="00D57F9E"/>
    <w:rsid w:val="00D601D0"/>
    <w:rsid w:val="00D60B53"/>
    <w:rsid w:val="00D60D10"/>
    <w:rsid w:val="00D622E3"/>
    <w:rsid w:val="00D63246"/>
    <w:rsid w:val="00D63CA5"/>
    <w:rsid w:val="00D63D22"/>
    <w:rsid w:val="00D64CEA"/>
    <w:rsid w:val="00D66AC1"/>
    <w:rsid w:val="00D66D68"/>
    <w:rsid w:val="00D671BE"/>
    <w:rsid w:val="00D67DD5"/>
    <w:rsid w:val="00D70559"/>
    <w:rsid w:val="00D71F5C"/>
    <w:rsid w:val="00D7314A"/>
    <w:rsid w:val="00D735AB"/>
    <w:rsid w:val="00D73840"/>
    <w:rsid w:val="00D73A27"/>
    <w:rsid w:val="00D73C38"/>
    <w:rsid w:val="00D75B56"/>
    <w:rsid w:val="00D77367"/>
    <w:rsid w:val="00D77E1E"/>
    <w:rsid w:val="00D77F55"/>
    <w:rsid w:val="00D80AC5"/>
    <w:rsid w:val="00D8168F"/>
    <w:rsid w:val="00D82719"/>
    <w:rsid w:val="00D90EBA"/>
    <w:rsid w:val="00D90F02"/>
    <w:rsid w:val="00D91119"/>
    <w:rsid w:val="00D91270"/>
    <w:rsid w:val="00D91742"/>
    <w:rsid w:val="00D92313"/>
    <w:rsid w:val="00D92764"/>
    <w:rsid w:val="00D93933"/>
    <w:rsid w:val="00D94976"/>
    <w:rsid w:val="00D95806"/>
    <w:rsid w:val="00D963D5"/>
    <w:rsid w:val="00D96BB5"/>
    <w:rsid w:val="00D97256"/>
    <w:rsid w:val="00DA122B"/>
    <w:rsid w:val="00DA1707"/>
    <w:rsid w:val="00DA2914"/>
    <w:rsid w:val="00DA2F08"/>
    <w:rsid w:val="00DA369A"/>
    <w:rsid w:val="00DA3921"/>
    <w:rsid w:val="00DA417C"/>
    <w:rsid w:val="00DA49D5"/>
    <w:rsid w:val="00DA4F85"/>
    <w:rsid w:val="00DA569B"/>
    <w:rsid w:val="00DA6944"/>
    <w:rsid w:val="00DA725F"/>
    <w:rsid w:val="00DA788F"/>
    <w:rsid w:val="00DB038A"/>
    <w:rsid w:val="00DB0851"/>
    <w:rsid w:val="00DB1388"/>
    <w:rsid w:val="00DB17A7"/>
    <w:rsid w:val="00DB2135"/>
    <w:rsid w:val="00DB3BD0"/>
    <w:rsid w:val="00DB565F"/>
    <w:rsid w:val="00DB5703"/>
    <w:rsid w:val="00DB60EB"/>
    <w:rsid w:val="00DB686B"/>
    <w:rsid w:val="00DB6C10"/>
    <w:rsid w:val="00DB77C0"/>
    <w:rsid w:val="00DB7E04"/>
    <w:rsid w:val="00DC01AE"/>
    <w:rsid w:val="00DC02C4"/>
    <w:rsid w:val="00DC0F4B"/>
    <w:rsid w:val="00DC106B"/>
    <w:rsid w:val="00DC1EB0"/>
    <w:rsid w:val="00DC2754"/>
    <w:rsid w:val="00DC2FE0"/>
    <w:rsid w:val="00DC5E2D"/>
    <w:rsid w:val="00DC67A7"/>
    <w:rsid w:val="00DC7D93"/>
    <w:rsid w:val="00DD02A6"/>
    <w:rsid w:val="00DD09C7"/>
    <w:rsid w:val="00DD131B"/>
    <w:rsid w:val="00DD2B99"/>
    <w:rsid w:val="00DD45CA"/>
    <w:rsid w:val="00DD4F1F"/>
    <w:rsid w:val="00DD500D"/>
    <w:rsid w:val="00DD6D65"/>
    <w:rsid w:val="00DE0011"/>
    <w:rsid w:val="00DE0A52"/>
    <w:rsid w:val="00DE1E0C"/>
    <w:rsid w:val="00DE22E0"/>
    <w:rsid w:val="00DE2BFC"/>
    <w:rsid w:val="00DE30D3"/>
    <w:rsid w:val="00DE34DC"/>
    <w:rsid w:val="00DE34EB"/>
    <w:rsid w:val="00DE4D35"/>
    <w:rsid w:val="00DE56E8"/>
    <w:rsid w:val="00DE5AA8"/>
    <w:rsid w:val="00DE5ACE"/>
    <w:rsid w:val="00DE685E"/>
    <w:rsid w:val="00DE78CE"/>
    <w:rsid w:val="00DF2076"/>
    <w:rsid w:val="00DF2211"/>
    <w:rsid w:val="00DF36D1"/>
    <w:rsid w:val="00DF3BEA"/>
    <w:rsid w:val="00DF710F"/>
    <w:rsid w:val="00DF73A4"/>
    <w:rsid w:val="00E033F4"/>
    <w:rsid w:val="00E03ED9"/>
    <w:rsid w:val="00E06C65"/>
    <w:rsid w:val="00E104B1"/>
    <w:rsid w:val="00E11C4E"/>
    <w:rsid w:val="00E11FEF"/>
    <w:rsid w:val="00E13941"/>
    <w:rsid w:val="00E14367"/>
    <w:rsid w:val="00E153BE"/>
    <w:rsid w:val="00E153D8"/>
    <w:rsid w:val="00E16AE5"/>
    <w:rsid w:val="00E20944"/>
    <w:rsid w:val="00E2098C"/>
    <w:rsid w:val="00E20B0E"/>
    <w:rsid w:val="00E20B34"/>
    <w:rsid w:val="00E214C7"/>
    <w:rsid w:val="00E2174C"/>
    <w:rsid w:val="00E22AA3"/>
    <w:rsid w:val="00E235B2"/>
    <w:rsid w:val="00E24BB8"/>
    <w:rsid w:val="00E24E0C"/>
    <w:rsid w:val="00E2524B"/>
    <w:rsid w:val="00E259B3"/>
    <w:rsid w:val="00E259BD"/>
    <w:rsid w:val="00E25BA4"/>
    <w:rsid w:val="00E25FE6"/>
    <w:rsid w:val="00E276FE"/>
    <w:rsid w:val="00E27AD4"/>
    <w:rsid w:val="00E27DDF"/>
    <w:rsid w:val="00E3031E"/>
    <w:rsid w:val="00E30C3D"/>
    <w:rsid w:val="00E32497"/>
    <w:rsid w:val="00E32D48"/>
    <w:rsid w:val="00E32F7F"/>
    <w:rsid w:val="00E332FE"/>
    <w:rsid w:val="00E33AB4"/>
    <w:rsid w:val="00E33B7E"/>
    <w:rsid w:val="00E3414E"/>
    <w:rsid w:val="00E36A8D"/>
    <w:rsid w:val="00E36EBB"/>
    <w:rsid w:val="00E373DC"/>
    <w:rsid w:val="00E41A39"/>
    <w:rsid w:val="00E4239E"/>
    <w:rsid w:val="00E43834"/>
    <w:rsid w:val="00E4474F"/>
    <w:rsid w:val="00E44EE7"/>
    <w:rsid w:val="00E45802"/>
    <w:rsid w:val="00E45819"/>
    <w:rsid w:val="00E46031"/>
    <w:rsid w:val="00E503F4"/>
    <w:rsid w:val="00E50E24"/>
    <w:rsid w:val="00E50F60"/>
    <w:rsid w:val="00E55527"/>
    <w:rsid w:val="00E55A82"/>
    <w:rsid w:val="00E55D3B"/>
    <w:rsid w:val="00E56E82"/>
    <w:rsid w:val="00E56EA2"/>
    <w:rsid w:val="00E57994"/>
    <w:rsid w:val="00E60847"/>
    <w:rsid w:val="00E6133E"/>
    <w:rsid w:val="00E61653"/>
    <w:rsid w:val="00E6188B"/>
    <w:rsid w:val="00E61C9F"/>
    <w:rsid w:val="00E63C83"/>
    <w:rsid w:val="00E645C5"/>
    <w:rsid w:val="00E650D3"/>
    <w:rsid w:val="00E6752D"/>
    <w:rsid w:val="00E707E3"/>
    <w:rsid w:val="00E7081C"/>
    <w:rsid w:val="00E71325"/>
    <w:rsid w:val="00E71B7C"/>
    <w:rsid w:val="00E71EB3"/>
    <w:rsid w:val="00E71EE8"/>
    <w:rsid w:val="00E724DC"/>
    <w:rsid w:val="00E74105"/>
    <w:rsid w:val="00E74211"/>
    <w:rsid w:val="00E74348"/>
    <w:rsid w:val="00E76568"/>
    <w:rsid w:val="00E77062"/>
    <w:rsid w:val="00E77F01"/>
    <w:rsid w:val="00E81473"/>
    <w:rsid w:val="00E8203E"/>
    <w:rsid w:val="00E841B7"/>
    <w:rsid w:val="00E84E66"/>
    <w:rsid w:val="00E9024D"/>
    <w:rsid w:val="00E93050"/>
    <w:rsid w:val="00E941B3"/>
    <w:rsid w:val="00E94DBA"/>
    <w:rsid w:val="00E94F89"/>
    <w:rsid w:val="00E95754"/>
    <w:rsid w:val="00E973D8"/>
    <w:rsid w:val="00E97503"/>
    <w:rsid w:val="00E978D3"/>
    <w:rsid w:val="00E97AED"/>
    <w:rsid w:val="00EA0FE7"/>
    <w:rsid w:val="00EA177E"/>
    <w:rsid w:val="00EA1FD8"/>
    <w:rsid w:val="00EA234C"/>
    <w:rsid w:val="00EA2F9C"/>
    <w:rsid w:val="00EA31E8"/>
    <w:rsid w:val="00EA336A"/>
    <w:rsid w:val="00EA39AC"/>
    <w:rsid w:val="00EA4426"/>
    <w:rsid w:val="00EA5F20"/>
    <w:rsid w:val="00EA6886"/>
    <w:rsid w:val="00EA6CED"/>
    <w:rsid w:val="00EA6D29"/>
    <w:rsid w:val="00EA6EAA"/>
    <w:rsid w:val="00EA740A"/>
    <w:rsid w:val="00EA7896"/>
    <w:rsid w:val="00EA7D3A"/>
    <w:rsid w:val="00EB1303"/>
    <w:rsid w:val="00EB5792"/>
    <w:rsid w:val="00EB5AAD"/>
    <w:rsid w:val="00EB6DFB"/>
    <w:rsid w:val="00EB7A0F"/>
    <w:rsid w:val="00EC0C98"/>
    <w:rsid w:val="00EC4F17"/>
    <w:rsid w:val="00EC4F50"/>
    <w:rsid w:val="00EC5A50"/>
    <w:rsid w:val="00EC78A6"/>
    <w:rsid w:val="00EC7A6E"/>
    <w:rsid w:val="00ED1207"/>
    <w:rsid w:val="00ED1B1C"/>
    <w:rsid w:val="00ED1C5D"/>
    <w:rsid w:val="00ED2B36"/>
    <w:rsid w:val="00ED4101"/>
    <w:rsid w:val="00ED4294"/>
    <w:rsid w:val="00ED437E"/>
    <w:rsid w:val="00ED5A26"/>
    <w:rsid w:val="00ED5BF7"/>
    <w:rsid w:val="00EE0EF4"/>
    <w:rsid w:val="00EE2709"/>
    <w:rsid w:val="00EE2BF0"/>
    <w:rsid w:val="00EE2ECC"/>
    <w:rsid w:val="00EE3846"/>
    <w:rsid w:val="00EE40F1"/>
    <w:rsid w:val="00EE4180"/>
    <w:rsid w:val="00EE56B7"/>
    <w:rsid w:val="00EE58FD"/>
    <w:rsid w:val="00EE5F49"/>
    <w:rsid w:val="00EE7022"/>
    <w:rsid w:val="00EF0570"/>
    <w:rsid w:val="00EF5342"/>
    <w:rsid w:val="00EF58EF"/>
    <w:rsid w:val="00EF5DAF"/>
    <w:rsid w:val="00F008AB"/>
    <w:rsid w:val="00F00BA9"/>
    <w:rsid w:val="00F01AE8"/>
    <w:rsid w:val="00F0213F"/>
    <w:rsid w:val="00F02831"/>
    <w:rsid w:val="00F02B49"/>
    <w:rsid w:val="00F04F0F"/>
    <w:rsid w:val="00F05CE3"/>
    <w:rsid w:val="00F05E34"/>
    <w:rsid w:val="00F1011F"/>
    <w:rsid w:val="00F120F8"/>
    <w:rsid w:val="00F12257"/>
    <w:rsid w:val="00F12D49"/>
    <w:rsid w:val="00F14A4E"/>
    <w:rsid w:val="00F15544"/>
    <w:rsid w:val="00F17313"/>
    <w:rsid w:val="00F174A8"/>
    <w:rsid w:val="00F17678"/>
    <w:rsid w:val="00F17E01"/>
    <w:rsid w:val="00F2228A"/>
    <w:rsid w:val="00F248FC"/>
    <w:rsid w:val="00F2497D"/>
    <w:rsid w:val="00F25C98"/>
    <w:rsid w:val="00F25F27"/>
    <w:rsid w:val="00F26FB0"/>
    <w:rsid w:val="00F274E5"/>
    <w:rsid w:val="00F2757B"/>
    <w:rsid w:val="00F27A7D"/>
    <w:rsid w:val="00F27C0F"/>
    <w:rsid w:val="00F30156"/>
    <w:rsid w:val="00F30AF3"/>
    <w:rsid w:val="00F318E8"/>
    <w:rsid w:val="00F32C6D"/>
    <w:rsid w:val="00F333EC"/>
    <w:rsid w:val="00F34E85"/>
    <w:rsid w:val="00F350B2"/>
    <w:rsid w:val="00F35670"/>
    <w:rsid w:val="00F36C9F"/>
    <w:rsid w:val="00F36F0D"/>
    <w:rsid w:val="00F37603"/>
    <w:rsid w:val="00F37ADF"/>
    <w:rsid w:val="00F40D05"/>
    <w:rsid w:val="00F414CE"/>
    <w:rsid w:val="00F41E94"/>
    <w:rsid w:val="00F42C59"/>
    <w:rsid w:val="00F43095"/>
    <w:rsid w:val="00F442A3"/>
    <w:rsid w:val="00F447B0"/>
    <w:rsid w:val="00F44DEF"/>
    <w:rsid w:val="00F44F3D"/>
    <w:rsid w:val="00F45F8F"/>
    <w:rsid w:val="00F466A0"/>
    <w:rsid w:val="00F47E17"/>
    <w:rsid w:val="00F47F72"/>
    <w:rsid w:val="00F534FA"/>
    <w:rsid w:val="00F53701"/>
    <w:rsid w:val="00F54084"/>
    <w:rsid w:val="00F54B7D"/>
    <w:rsid w:val="00F5533B"/>
    <w:rsid w:val="00F55492"/>
    <w:rsid w:val="00F55DE1"/>
    <w:rsid w:val="00F5799C"/>
    <w:rsid w:val="00F65A87"/>
    <w:rsid w:val="00F7065A"/>
    <w:rsid w:val="00F706F2"/>
    <w:rsid w:val="00F71811"/>
    <w:rsid w:val="00F71AD6"/>
    <w:rsid w:val="00F72BD9"/>
    <w:rsid w:val="00F72CB2"/>
    <w:rsid w:val="00F73400"/>
    <w:rsid w:val="00F74CC8"/>
    <w:rsid w:val="00F77B3A"/>
    <w:rsid w:val="00F80235"/>
    <w:rsid w:val="00F81151"/>
    <w:rsid w:val="00F83345"/>
    <w:rsid w:val="00F83DCE"/>
    <w:rsid w:val="00F841EB"/>
    <w:rsid w:val="00F85447"/>
    <w:rsid w:val="00F91B4E"/>
    <w:rsid w:val="00F91CD7"/>
    <w:rsid w:val="00F9345B"/>
    <w:rsid w:val="00F9475A"/>
    <w:rsid w:val="00F94C37"/>
    <w:rsid w:val="00F9564B"/>
    <w:rsid w:val="00F95D16"/>
    <w:rsid w:val="00F962ED"/>
    <w:rsid w:val="00F971C5"/>
    <w:rsid w:val="00FA356F"/>
    <w:rsid w:val="00FA7275"/>
    <w:rsid w:val="00FB0550"/>
    <w:rsid w:val="00FB0660"/>
    <w:rsid w:val="00FB0BC3"/>
    <w:rsid w:val="00FB10B5"/>
    <w:rsid w:val="00FB18D3"/>
    <w:rsid w:val="00FB25CF"/>
    <w:rsid w:val="00FB27ED"/>
    <w:rsid w:val="00FB3CCD"/>
    <w:rsid w:val="00FB42B8"/>
    <w:rsid w:val="00FB43AC"/>
    <w:rsid w:val="00FB5802"/>
    <w:rsid w:val="00FB6051"/>
    <w:rsid w:val="00FB7E44"/>
    <w:rsid w:val="00FC0024"/>
    <w:rsid w:val="00FC11DD"/>
    <w:rsid w:val="00FC16F8"/>
    <w:rsid w:val="00FC21E1"/>
    <w:rsid w:val="00FC23CC"/>
    <w:rsid w:val="00FC260C"/>
    <w:rsid w:val="00FC28F5"/>
    <w:rsid w:val="00FC30C9"/>
    <w:rsid w:val="00FC3C77"/>
    <w:rsid w:val="00FC4B69"/>
    <w:rsid w:val="00FC5D53"/>
    <w:rsid w:val="00FC5EDB"/>
    <w:rsid w:val="00FC60E7"/>
    <w:rsid w:val="00FC6B21"/>
    <w:rsid w:val="00FC73E1"/>
    <w:rsid w:val="00FC7889"/>
    <w:rsid w:val="00FC79F6"/>
    <w:rsid w:val="00FD01F4"/>
    <w:rsid w:val="00FD1969"/>
    <w:rsid w:val="00FD4060"/>
    <w:rsid w:val="00FD4547"/>
    <w:rsid w:val="00FD4CD1"/>
    <w:rsid w:val="00FD4CF2"/>
    <w:rsid w:val="00FE03AE"/>
    <w:rsid w:val="00FE1814"/>
    <w:rsid w:val="00FE1E34"/>
    <w:rsid w:val="00FE305F"/>
    <w:rsid w:val="00FE3954"/>
    <w:rsid w:val="00FE4013"/>
    <w:rsid w:val="00FE43D8"/>
    <w:rsid w:val="00FE47A8"/>
    <w:rsid w:val="00FE4F61"/>
    <w:rsid w:val="00FF0AB5"/>
    <w:rsid w:val="00FF0D84"/>
    <w:rsid w:val="00FF0D8F"/>
    <w:rsid w:val="00FF2E75"/>
    <w:rsid w:val="00FF3312"/>
    <w:rsid w:val="00FF3F56"/>
    <w:rsid w:val="00FF5727"/>
    <w:rsid w:val="00FF7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locked/>
    <w:rsid w:val="008C7C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1">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 w:type="paragraph" w:customStyle="1" w:styleId="23">
    <w:name w:val="Основной текст2"/>
    <w:basedOn w:val="a"/>
    <w:rsid w:val="00DD45CA"/>
    <w:pPr>
      <w:widowControl w:val="0"/>
      <w:shd w:val="clear" w:color="auto" w:fill="FFFFFF"/>
      <w:spacing w:line="0" w:lineRule="atLeast"/>
    </w:pPr>
    <w:rPr>
      <w:sz w:val="26"/>
      <w:szCs w:val="26"/>
      <w:lang w:val="ru-RU"/>
    </w:rPr>
  </w:style>
  <w:style w:type="paragraph" w:styleId="HTML">
    <w:name w:val="HTML Preformatted"/>
    <w:basedOn w:val="a"/>
    <w:link w:val="HTML0"/>
    <w:uiPriority w:val="99"/>
    <w:semiHidden/>
    <w:unhideWhenUsed/>
    <w:rsid w:val="001C31ED"/>
    <w:rPr>
      <w:rFonts w:ascii="Consolas" w:hAnsi="Consolas" w:cs="Consolas"/>
      <w:sz w:val="20"/>
      <w:szCs w:val="20"/>
    </w:rPr>
  </w:style>
  <w:style w:type="character" w:customStyle="1" w:styleId="HTML0">
    <w:name w:val="Стандартный HTML Знак"/>
    <w:basedOn w:val="a0"/>
    <w:link w:val="HTML"/>
    <w:uiPriority w:val="99"/>
    <w:semiHidden/>
    <w:rsid w:val="001C31ED"/>
    <w:rPr>
      <w:rFonts w:ascii="Consolas" w:hAnsi="Consolas" w:cs="Consolas"/>
      <w:lang w:val="uk-UA"/>
    </w:rPr>
  </w:style>
  <w:style w:type="character" w:customStyle="1" w:styleId="40">
    <w:name w:val="Заголовок 4 Знак"/>
    <w:basedOn w:val="a0"/>
    <w:link w:val="4"/>
    <w:semiHidden/>
    <w:rsid w:val="008C7C34"/>
    <w:rPr>
      <w:rFonts w:asciiTheme="majorHAnsi" w:eastAsiaTheme="majorEastAsia" w:hAnsiTheme="majorHAnsi" w:cstheme="majorBidi"/>
      <w:b/>
      <w:bCs/>
      <w:i/>
      <w:iCs/>
      <w:color w:val="4F81BD" w:themeColor="accent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locked/>
    <w:rsid w:val="008C7C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1">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 w:type="paragraph" w:customStyle="1" w:styleId="23">
    <w:name w:val="Основной текст2"/>
    <w:basedOn w:val="a"/>
    <w:rsid w:val="00DD45CA"/>
    <w:pPr>
      <w:widowControl w:val="0"/>
      <w:shd w:val="clear" w:color="auto" w:fill="FFFFFF"/>
      <w:spacing w:line="0" w:lineRule="atLeast"/>
    </w:pPr>
    <w:rPr>
      <w:sz w:val="26"/>
      <w:szCs w:val="26"/>
      <w:lang w:val="ru-RU"/>
    </w:rPr>
  </w:style>
  <w:style w:type="paragraph" w:styleId="HTML">
    <w:name w:val="HTML Preformatted"/>
    <w:basedOn w:val="a"/>
    <w:link w:val="HTML0"/>
    <w:uiPriority w:val="99"/>
    <w:semiHidden/>
    <w:unhideWhenUsed/>
    <w:rsid w:val="001C31ED"/>
    <w:rPr>
      <w:rFonts w:ascii="Consolas" w:hAnsi="Consolas" w:cs="Consolas"/>
      <w:sz w:val="20"/>
      <w:szCs w:val="20"/>
    </w:rPr>
  </w:style>
  <w:style w:type="character" w:customStyle="1" w:styleId="HTML0">
    <w:name w:val="Стандартный HTML Знак"/>
    <w:basedOn w:val="a0"/>
    <w:link w:val="HTML"/>
    <w:uiPriority w:val="99"/>
    <w:semiHidden/>
    <w:rsid w:val="001C31ED"/>
    <w:rPr>
      <w:rFonts w:ascii="Consolas" w:hAnsi="Consolas" w:cs="Consolas"/>
      <w:lang w:val="uk-UA"/>
    </w:rPr>
  </w:style>
  <w:style w:type="character" w:customStyle="1" w:styleId="40">
    <w:name w:val="Заголовок 4 Знак"/>
    <w:basedOn w:val="a0"/>
    <w:link w:val="4"/>
    <w:semiHidden/>
    <w:rsid w:val="008C7C34"/>
    <w:rPr>
      <w:rFonts w:asciiTheme="majorHAnsi" w:eastAsiaTheme="majorEastAsia" w:hAnsiTheme="majorHAnsi" w:cstheme="majorBidi"/>
      <w:b/>
      <w:bCs/>
      <w:i/>
      <w:iCs/>
      <w:color w:val="4F81BD" w:themeColor="accent1"/>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0434">
      <w:bodyDiv w:val="1"/>
      <w:marLeft w:val="0"/>
      <w:marRight w:val="0"/>
      <w:marTop w:val="0"/>
      <w:marBottom w:val="0"/>
      <w:divBdr>
        <w:top w:val="none" w:sz="0" w:space="0" w:color="auto"/>
        <w:left w:val="none" w:sz="0" w:space="0" w:color="auto"/>
        <w:bottom w:val="none" w:sz="0" w:space="0" w:color="auto"/>
        <w:right w:val="none" w:sz="0" w:space="0" w:color="auto"/>
      </w:divBdr>
    </w:div>
    <w:div w:id="122624003">
      <w:bodyDiv w:val="1"/>
      <w:marLeft w:val="0"/>
      <w:marRight w:val="0"/>
      <w:marTop w:val="0"/>
      <w:marBottom w:val="0"/>
      <w:divBdr>
        <w:top w:val="none" w:sz="0" w:space="0" w:color="auto"/>
        <w:left w:val="none" w:sz="0" w:space="0" w:color="auto"/>
        <w:bottom w:val="none" w:sz="0" w:space="0" w:color="auto"/>
        <w:right w:val="none" w:sz="0" w:space="0" w:color="auto"/>
      </w:divBdr>
    </w:div>
    <w:div w:id="127556507">
      <w:bodyDiv w:val="1"/>
      <w:marLeft w:val="0"/>
      <w:marRight w:val="0"/>
      <w:marTop w:val="0"/>
      <w:marBottom w:val="0"/>
      <w:divBdr>
        <w:top w:val="none" w:sz="0" w:space="0" w:color="auto"/>
        <w:left w:val="none" w:sz="0" w:space="0" w:color="auto"/>
        <w:bottom w:val="none" w:sz="0" w:space="0" w:color="auto"/>
        <w:right w:val="none" w:sz="0" w:space="0" w:color="auto"/>
      </w:divBdr>
    </w:div>
    <w:div w:id="156190638">
      <w:bodyDiv w:val="1"/>
      <w:marLeft w:val="0"/>
      <w:marRight w:val="0"/>
      <w:marTop w:val="0"/>
      <w:marBottom w:val="0"/>
      <w:divBdr>
        <w:top w:val="none" w:sz="0" w:space="0" w:color="auto"/>
        <w:left w:val="none" w:sz="0" w:space="0" w:color="auto"/>
        <w:bottom w:val="none" w:sz="0" w:space="0" w:color="auto"/>
        <w:right w:val="none" w:sz="0" w:space="0" w:color="auto"/>
      </w:divBdr>
    </w:div>
    <w:div w:id="206794278">
      <w:bodyDiv w:val="1"/>
      <w:marLeft w:val="0"/>
      <w:marRight w:val="0"/>
      <w:marTop w:val="0"/>
      <w:marBottom w:val="0"/>
      <w:divBdr>
        <w:top w:val="none" w:sz="0" w:space="0" w:color="auto"/>
        <w:left w:val="none" w:sz="0" w:space="0" w:color="auto"/>
        <w:bottom w:val="none" w:sz="0" w:space="0" w:color="auto"/>
        <w:right w:val="none" w:sz="0" w:space="0" w:color="auto"/>
      </w:divBdr>
    </w:div>
    <w:div w:id="207298536">
      <w:bodyDiv w:val="1"/>
      <w:marLeft w:val="0"/>
      <w:marRight w:val="0"/>
      <w:marTop w:val="0"/>
      <w:marBottom w:val="0"/>
      <w:divBdr>
        <w:top w:val="none" w:sz="0" w:space="0" w:color="auto"/>
        <w:left w:val="none" w:sz="0" w:space="0" w:color="auto"/>
        <w:bottom w:val="none" w:sz="0" w:space="0" w:color="auto"/>
        <w:right w:val="none" w:sz="0" w:space="0" w:color="auto"/>
      </w:divBdr>
    </w:div>
    <w:div w:id="228007199">
      <w:bodyDiv w:val="1"/>
      <w:marLeft w:val="0"/>
      <w:marRight w:val="0"/>
      <w:marTop w:val="0"/>
      <w:marBottom w:val="0"/>
      <w:divBdr>
        <w:top w:val="none" w:sz="0" w:space="0" w:color="auto"/>
        <w:left w:val="none" w:sz="0" w:space="0" w:color="auto"/>
        <w:bottom w:val="none" w:sz="0" w:space="0" w:color="auto"/>
        <w:right w:val="none" w:sz="0" w:space="0" w:color="auto"/>
      </w:divBdr>
    </w:div>
    <w:div w:id="228662222">
      <w:bodyDiv w:val="1"/>
      <w:marLeft w:val="0"/>
      <w:marRight w:val="0"/>
      <w:marTop w:val="0"/>
      <w:marBottom w:val="0"/>
      <w:divBdr>
        <w:top w:val="none" w:sz="0" w:space="0" w:color="auto"/>
        <w:left w:val="none" w:sz="0" w:space="0" w:color="auto"/>
        <w:bottom w:val="none" w:sz="0" w:space="0" w:color="auto"/>
        <w:right w:val="none" w:sz="0" w:space="0" w:color="auto"/>
      </w:divBdr>
    </w:div>
    <w:div w:id="257367459">
      <w:bodyDiv w:val="1"/>
      <w:marLeft w:val="0"/>
      <w:marRight w:val="0"/>
      <w:marTop w:val="0"/>
      <w:marBottom w:val="0"/>
      <w:divBdr>
        <w:top w:val="none" w:sz="0" w:space="0" w:color="auto"/>
        <w:left w:val="none" w:sz="0" w:space="0" w:color="auto"/>
        <w:bottom w:val="none" w:sz="0" w:space="0" w:color="auto"/>
        <w:right w:val="none" w:sz="0" w:space="0" w:color="auto"/>
      </w:divBdr>
    </w:div>
    <w:div w:id="279194051">
      <w:bodyDiv w:val="1"/>
      <w:marLeft w:val="0"/>
      <w:marRight w:val="0"/>
      <w:marTop w:val="0"/>
      <w:marBottom w:val="0"/>
      <w:divBdr>
        <w:top w:val="none" w:sz="0" w:space="0" w:color="auto"/>
        <w:left w:val="none" w:sz="0" w:space="0" w:color="auto"/>
        <w:bottom w:val="none" w:sz="0" w:space="0" w:color="auto"/>
        <w:right w:val="none" w:sz="0" w:space="0" w:color="auto"/>
      </w:divBdr>
    </w:div>
    <w:div w:id="284699379">
      <w:bodyDiv w:val="1"/>
      <w:marLeft w:val="0"/>
      <w:marRight w:val="0"/>
      <w:marTop w:val="0"/>
      <w:marBottom w:val="0"/>
      <w:divBdr>
        <w:top w:val="none" w:sz="0" w:space="0" w:color="auto"/>
        <w:left w:val="none" w:sz="0" w:space="0" w:color="auto"/>
        <w:bottom w:val="none" w:sz="0" w:space="0" w:color="auto"/>
        <w:right w:val="none" w:sz="0" w:space="0" w:color="auto"/>
      </w:divBdr>
    </w:div>
    <w:div w:id="305744896">
      <w:bodyDiv w:val="1"/>
      <w:marLeft w:val="0"/>
      <w:marRight w:val="0"/>
      <w:marTop w:val="0"/>
      <w:marBottom w:val="0"/>
      <w:divBdr>
        <w:top w:val="none" w:sz="0" w:space="0" w:color="auto"/>
        <w:left w:val="none" w:sz="0" w:space="0" w:color="auto"/>
        <w:bottom w:val="none" w:sz="0" w:space="0" w:color="auto"/>
        <w:right w:val="none" w:sz="0" w:space="0" w:color="auto"/>
      </w:divBdr>
    </w:div>
    <w:div w:id="436408317">
      <w:bodyDiv w:val="1"/>
      <w:marLeft w:val="0"/>
      <w:marRight w:val="0"/>
      <w:marTop w:val="0"/>
      <w:marBottom w:val="0"/>
      <w:divBdr>
        <w:top w:val="none" w:sz="0" w:space="0" w:color="auto"/>
        <w:left w:val="none" w:sz="0" w:space="0" w:color="auto"/>
        <w:bottom w:val="none" w:sz="0" w:space="0" w:color="auto"/>
        <w:right w:val="none" w:sz="0" w:space="0" w:color="auto"/>
      </w:divBdr>
    </w:div>
    <w:div w:id="501965981">
      <w:bodyDiv w:val="1"/>
      <w:marLeft w:val="0"/>
      <w:marRight w:val="0"/>
      <w:marTop w:val="0"/>
      <w:marBottom w:val="0"/>
      <w:divBdr>
        <w:top w:val="none" w:sz="0" w:space="0" w:color="auto"/>
        <w:left w:val="none" w:sz="0" w:space="0" w:color="auto"/>
        <w:bottom w:val="none" w:sz="0" w:space="0" w:color="auto"/>
        <w:right w:val="none" w:sz="0" w:space="0" w:color="auto"/>
      </w:divBdr>
    </w:div>
    <w:div w:id="516695370">
      <w:bodyDiv w:val="1"/>
      <w:marLeft w:val="0"/>
      <w:marRight w:val="0"/>
      <w:marTop w:val="0"/>
      <w:marBottom w:val="0"/>
      <w:divBdr>
        <w:top w:val="none" w:sz="0" w:space="0" w:color="auto"/>
        <w:left w:val="none" w:sz="0" w:space="0" w:color="auto"/>
        <w:bottom w:val="none" w:sz="0" w:space="0" w:color="auto"/>
        <w:right w:val="none" w:sz="0" w:space="0" w:color="auto"/>
      </w:divBdr>
    </w:div>
    <w:div w:id="563103298">
      <w:bodyDiv w:val="1"/>
      <w:marLeft w:val="0"/>
      <w:marRight w:val="0"/>
      <w:marTop w:val="0"/>
      <w:marBottom w:val="0"/>
      <w:divBdr>
        <w:top w:val="none" w:sz="0" w:space="0" w:color="auto"/>
        <w:left w:val="none" w:sz="0" w:space="0" w:color="auto"/>
        <w:bottom w:val="none" w:sz="0" w:space="0" w:color="auto"/>
        <w:right w:val="none" w:sz="0" w:space="0" w:color="auto"/>
      </w:divBdr>
    </w:div>
    <w:div w:id="594096087">
      <w:bodyDiv w:val="1"/>
      <w:marLeft w:val="0"/>
      <w:marRight w:val="0"/>
      <w:marTop w:val="0"/>
      <w:marBottom w:val="0"/>
      <w:divBdr>
        <w:top w:val="none" w:sz="0" w:space="0" w:color="auto"/>
        <w:left w:val="none" w:sz="0" w:space="0" w:color="auto"/>
        <w:bottom w:val="none" w:sz="0" w:space="0" w:color="auto"/>
        <w:right w:val="none" w:sz="0" w:space="0" w:color="auto"/>
      </w:divBdr>
    </w:div>
    <w:div w:id="612447324">
      <w:bodyDiv w:val="1"/>
      <w:marLeft w:val="0"/>
      <w:marRight w:val="0"/>
      <w:marTop w:val="0"/>
      <w:marBottom w:val="0"/>
      <w:divBdr>
        <w:top w:val="none" w:sz="0" w:space="0" w:color="auto"/>
        <w:left w:val="none" w:sz="0" w:space="0" w:color="auto"/>
        <w:bottom w:val="none" w:sz="0" w:space="0" w:color="auto"/>
        <w:right w:val="none" w:sz="0" w:space="0" w:color="auto"/>
      </w:divBdr>
    </w:div>
    <w:div w:id="635766549">
      <w:bodyDiv w:val="1"/>
      <w:marLeft w:val="0"/>
      <w:marRight w:val="0"/>
      <w:marTop w:val="0"/>
      <w:marBottom w:val="0"/>
      <w:divBdr>
        <w:top w:val="none" w:sz="0" w:space="0" w:color="auto"/>
        <w:left w:val="none" w:sz="0" w:space="0" w:color="auto"/>
        <w:bottom w:val="none" w:sz="0" w:space="0" w:color="auto"/>
        <w:right w:val="none" w:sz="0" w:space="0" w:color="auto"/>
      </w:divBdr>
    </w:div>
    <w:div w:id="671907178">
      <w:bodyDiv w:val="1"/>
      <w:marLeft w:val="0"/>
      <w:marRight w:val="0"/>
      <w:marTop w:val="0"/>
      <w:marBottom w:val="0"/>
      <w:divBdr>
        <w:top w:val="none" w:sz="0" w:space="0" w:color="auto"/>
        <w:left w:val="none" w:sz="0" w:space="0" w:color="auto"/>
        <w:bottom w:val="none" w:sz="0" w:space="0" w:color="auto"/>
        <w:right w:val="none" w:sz="0" w:space="0" w:color="auto"/>
      </w:divBdr>
    </w:div>
    <w:div w:id="723018357">
      <w:bodyDiv w:val="1"/>
      <w:marLeft w:val="0"/>
      <w:marRight w:val="0"/>
      <w:marTop w:val="0"/>
      <w:marBottom w:val="0"/>
      <w:divBdr>
        <w:top w:val="none" w:sz="0" w:space="0" w:color="auto"/>
        <w:left w:val="none" w:sz="0" w:space="0" w:color="auto"/>
        <w:bottom w:val="none" w:sz="0" w:space="0" w:color="auto"/>
        <w:right w:val="none" w:sz="0" w:space="0" w:color="auto"/>
      </w:divBdr>
    </w:div>
    <w:div w:id="780497451">
      <w:bodyDiv w:val="1"/>
      <w:marLeft w:val="0"/>
      <w:marRight w:val="0"/>
      <w:marTop w:val="0"/>
      <w:marBottom w:val="0"/>
      <w:divBdr>
        <w:top w:val="none" w:sz="0" w:space="0" w:color="auto"/>
        <w:left w:val="none" w:sz="0" w:space="0" w:color="auto"/>
        <w:bottom w:val="none" w:sz="0" w:space="0" w:color="auto"/>
        <w:right w:val="none" w:sz="0" w:space="0" w:color="auto"/>
      </w:divBdr>
    </w:div>
    <w:div w:id="795411514">
      <w:bodyDiv w:val="1"/>
      <w:marLeft w:val="0"/>
      <w:marRight w:val="0"/>
      <w:marTop w:val="0"/>
      <w:marBottom w:val="0"/>
      <w:divBdr>
        <w:top w:val="none" w:sz="0" w:space="0" w:color="auto"/>
        <w:left w:val="none" w:sz="0" w:space="0" w:color="auto"/>
        <w:bottom w:val="none" w:sz="0" w:space="0" w:color="auto"/>
        <w:right w:val="none" w:sz="0" w:space="0" w:color="auto"/>
      </w:divBdr>
    </w:div>
    <w:div w:id="797723347">
      <w:bodyDiv w:val="1"/>
      <w:marLeft w:val="0"/>
      <w:marRight w:val="0"/>
      <w:marTop w:val="0"/>
      <w:marBottom w:val="0"/>
      <w:divBdr>
        <w:top w:val="none" w:sz="0" w:space="0" w:color="auto"/>
        <w:left w:val="none" w:sz="0" w:space="0" w:color="auto"/>
        <w:bottom w:val="none" w:sz="0" w:space="0" w:color="auto"/>
        <w:right w:val="none" w:sz="0" w:space="0" w:color="auto"/>
      </w:divBdr>
    </w:div>
    <w:div w:id="828061135">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828061137">
      <w:marLeft w:val="0"/>
      <w:marRight w:val="0"/>
      <w:marTop w:val="0"/>
      <w:marBottom w:val="0"/>
      <w:divBdr>
        <w:top w:val="none" w:sz="0" w:space="0" w:color="auto"/>
        <w:left w:val="none" w:sz="0" w:space="0" w:color="auto"/>
        <w:bottom w:val="none" w:sz="0" w:space="0" w:color="auto"/>
        <w:right w:val="none" w:sz="0" w:space="0" w:color="auto"/>
      </w:divBdr>
    </w:div>
    <w:div w:id="828061138">
      <w:marLeft w:val="0"/>
      <w:marRight w:val="0"/>
      <w:marTop w:val="0"/>
      <w:marBottom w:val="0"/>
      <w:divBdr>
        <w:top w:val="none" w:sz="0" w:space="0" w:color="auto"/>
        <w:left w:val="none" w:sz="0" w:space="0" w:color="auto"/>
        <w:bottom w:val="none" w:sz="0" w:space="0" w:color="auto"/>
        <w:right w:val="none" w:sz="0" w:space="0" w:color="auto"/>
      </w:divBdr>
    </w:div>
    <w:div w:id="828061139">
      <w:marLeft w:val="0"/>
      <w:marRight w:val="0"/>
      <w:marTop w:val="0"/>
      <w:marBottom w:val="0"/>
      <w:divBdr>
        <w:top w:val="none" w:sz="0" w:space="0" w:color="auto"/>
        <w:left w:val="none" w:sz="0" w:space="0" w:color="auto"/>
        <w:bottom w:val="none" w:sz="0" w:space="0" w:color="auto"/>
        <w:right w:val="none" w:sz="0" w:space="0" w:color="auto"/>
      </w:divBdr>
    </w:div>
    <w:div w:id="828061140">
      <w:marLeft w:val="0"/>
      <w:marRight w:val="0"/>
      <w:marTop w:val="0"/>
      <w:marBottom w:val="0"/>
      <w:divBdr>
        <w:top w:val="none" w:sz="0" w:space="0" w:color="auto"/>
        <w:left w:val="none" w:sz="0" w:space="0" w:color="auto"/>
        <w:bottom w:val="none" w:sz="0" w:space="0" w:color="auto"/>
        <w:right w:val="none" w:sz="0" w:space="0" w:color="auto"/>
      </w:divBdr>
    </w:div>
    <w:div w:id="828061141">
      <w:marLeft w:val="0"/>
      <w:marRight w:val="0"/>
      <w:marTop w:val="0"/>
      <w:marBottom w:val="0"/>
      <w:divBdr>
        <w:top w:val="none" w:sz="0" w:space="0" w:color="auto"/>
        <w:left w:val="none" w:sz="0" w:space="0" w:color="auto"/>
        <w:bottom w:val="none" w:sz="0" w:space="0" w:color="auto"/>
        <w:right w:val="none" w:sz="0" w:space="0" w:color="auto"/>
      </w:divBdr>
    </w:div>
    <w:div w:id="828061142">
      <w:marLeft w:val="0"/>
      <w:marRight w:val="0"/>
      <w:marTop w:val="0"/>
      <w:marBottom w:val="0"/>
      <w:divBdr>
        <w:top w:val="none" w:sz="0" w:space="0" w:color="auto"/>
        <w:left w:val="none" w:sz="0" w:space="0" w:color="auto"/>
        <w:bottom w:val="none" w:sz="0" w:space="0" w:color="auto"/>
        <w:right w:val="none" w:sz="0" w:space="0" w:color="auto"/>
      </w:divBdr>
    </w:div>
    <w:div w:id="828061143">
      <w:marLeft w:val="0"/>
      <w:marRight w:val="0"/>
      <w:marTop w:val="0"/>
      <w:marBottom w:val="0"/>
      <w:divBdr>
        <w:top w:val="none" w:sz="0" w:space="0" w:color="auto"/>
        <w:left w:val="none" w:sz="0" w:space="0" w:color="auto"/>
        <w:bottom w:val="none" w:sz="0" w:space="0" w:color="auto"/>
        <w:right w:val="none" w:sz="0" w:space="0" w:color="auto"/>
      </w:divBdr>
    </w:div>
    <w:div w:id="828061144">
      <w:marLeft w:val="0"/>
      <w:marRight w:val="0"/>
      <w:marTop w:val="0"/>
      <w:marBottom w:val="0"/>
      <w:divBdr>
        <w:top w:val="none" w:sz="0" w:space="0" w:color="auto"/>
        <w:left w:val="none" w:sz="0" w:space="0" w:color="auto"/>
        <w:bottom w:val="none" w:sz="0" w:space="0" w:color="auto"/>
        <w:right w:val="none" w:sz="0" w:space="0" w:color="auto"/>
      </w:divBdr>
    </w:div>
    <w:div w:id="828061145">
      <w:marLeft w:val="0"/>
      <w:marRight w:val="0"/>
      <w:marTop w:val="0"/>
      <w:marBottom w:val="0"/>
      <w:divBdr>
        <w:top w:val="none" w:sz="0" w:space="0" w:color="auto"/>
        <w:left w:val="none" w:sz="0" w:space="0" w:color="auto"/>
        <w:bottom w:val="none" w:sz="0" w:space="0" w:color="auto"/>
        <w:right w:val="none" w:sz="0" w:space="0" w:color="auto"/>
      </w:divBdr>
    </w:div>
    <w:div w:id="828061146">
      <w:marLeft w:val="0"/>
      <w:marRight w:val="0"/>
      <w:marTop w:val="0"/>
      <w:marBottom w:val="0"/>
      <w:divBdr>
        <w:top w:val="none" w:sz="0" w:space="0" w:color="auto"/>
        <w:left w:val="none" w:sz="0" w:space="0" w:color="auto"/>
        <w:bottom w:val="none" w:sz="0" w:space="0" w:color="auto"/>
        <w:right w:val="none" w:sz="0" w:space="0" w:color="auto"/>
      </w:divBdr>
    </w:div>
    <w:div w:id="828061147">
      <w:marLeft w:val="0"/>
      <w:marRight w:val="0"/>
      <w:marTop w:val="0"/>
      <w:marBottom w:val="0"/>
      <w:divBdr>
        <w:top w:val="none" w:sz="0" w:space="0" w:color="auto"/>
        <w:left w:val="none" w:sz="0" w:space="0" w:color="auto"/>
        <w:bottom w:val="none" w:sz="0" w:space="0" w:color="auto"/>
        <w:right w:val="none" w:sz="0" w:space="0" w:color="auto"/>
      </w:divBdr>
    </w:div>
    <w:div w:id="828061148">
      <w:marLeft w:val="0"/>
      <w:marRight w:val="0"/>
      <w:marTop w:val="0"/>
      <w:marBottom w:val="0"/>
      <w:divBdr>
        <w:top w:val="none" w:sz="0" w:space="0" w:color="auto"/>
        <w:left w:val="none" w:sz="0" w:space="0" w:color="auto"/>
        <w:bottom w:val="none" w:sz="0" w:space="0" w:color="auto"/>
        <w:right w:val="none" w:sz="0" w:space="0" w:color="auto"/>
      </w:divBdr>
    </w:div>
    <w:div w:id="828061149">
      <w:marLeft w:val="0"/>
      <w:marRight w:val="0"/>
      <w:marTop w:val="0"/>
      <w:marBottom w:val="0"/>
      <w:divBdr>
        <w:top w:val="none" w:sz="0" w:space="0" w:color="auto"/>
        <w:left w:val="none" w:sz="0" w:space="0" w:color="auto"/>
        <w:bottom w:val="none" w:sz="0" w:space="0" w:color="auto"/>
        <w:right w:val="none" w:sz="0" w:space="0" w:color="auto"/>
      </w:divBdr>
    </w:div>
    <w:div w:id="828061150">
      <w:marLeft w:val="0"/>
      <w:marRight w:val="0"/>
      <w:marTop w:val="0"/>
      <w:marBottom w:val="0"/>
      <w:divBdr>
        <w:top w:val="none" w:sz="0" w:space="0" w:color="auto"/>
        <w:left w:val="none" w:sz="0" w:space="0" w:color="auto"/>
        <w:bottom w:val="none" w:sz="0" w:space="0" w:color="auto"/>
        <w:right w:val="none" w:sz="0" w:space="0" w:color="auto"/>
      </w:divBdr>
    </w:div>
    <w:div w:id="833300881">
      <w:bodyDiv w:val="1"/>
      <w:marLeft w:val="0"/>
      <w:marRight w:val="0"/>
      <w:marTop w:val="0"/>
      <w:marBottom w:val="0"/>
      <w:divBdr>
        <w:top w:val="none" w:sz="0" w:space="0" w:color="auto"/>
        <w:left w:val="none" w:sz="0" w:space="0" w:color="auto"/>
        <w:bottom w:val="none" w:sz="0" w:space="0" w:color="auto"/>
        <w:right w:val="none" w:sz="0" w:space="0" w:color="auto"/>
      </w:divBdr>
    </w:div>
    <w:div w:id="904528626">
      <w:bodyDiv w:val="1"/>
      <w:marLeft w:val="0"/>
      <w:marRight w:val="0"/>
      <w:marTop w:val="0"/>
      <w:marBottom w:val="0"/>
      <w:divBdr>
        <w:top w:val="none" w:sz="0" w:space="0" w:color="auto"/>
        <w:left w:val="none" w:sz="0" w:space="0" w:color="auto"/>
        <w:bottom w:val="none" w:sz="0" w:space="0" w:color="auto"/>
        <w:right w:val="none" w:sz="0" w:space="0" w:color="auto"/>
      </w:divBdr>
    </w:div>
    <w:div w:id="913852424">
      <w:bodyDiv w:val="1"/>
      <w:marLeft w:val="0"/>
      <w:marRight w:val="0"/>
      <w:marTop w:val="0"/>
      <w:marBottom w:val="0"/>
      <w:divBdr>
        <w:top w:val="none" w:sz="0" w:space="0" w:color="auto"/>
        <w:left w:val="none" w:sz="0" w:space="0" w:color="auto"/>
        <w:bottom w:val="none" w:sz="0" w:space="0" w:color="auto"/>
        <w:right w:val="none" w:sz="0" w:space="0" w:color="auto"/>
      </w:divBdr>
    </w:div>
    <w:div w:id="1087927015">
      <w:bodyDiv w:val="1"/>
      <w:marLeft w:val="0"/>
      <w:marRight w:val="0"/>
      <w:marTop w:val="0"/>
      <w:marBottom w:val="0"/>
      <w:divBdr>
        <w:top w:val="none" w:sz="0" w:space="0" w:color="auto"/>
        <w:left w:val="none" w:sz="0" w:space="0" w:color="auto"/>
        <w:bottom w:val="none" w:sz="0" w:space="0" w:color="auto"/>
        <w:right w:val="none" w:sz="0" w:space="0" w:color="auto"/>
      </w:divBdr>
    </w:div>
    <w:div w:id="1150368803">
      <w:bodyDiv w:val="1"/>
      <w:marLeft w:val="0"/>
      <w:marRight w:val="0"/>
      <w:marTop w:val="0"/>
      <w:marBottom w:val="0"/>
      <w:divBdr>
        <w:top w:val="none" w:sz="0" w:space="0" w:color="auto"/>
        <w:left w:val="none" w:sz="0" w:space="0" w:color="auto"/>
        <w:bottom w:val="none" w:sz="0" w:space="0" w:color="auto"/>
        <w:right w:val="none" w:sz="0" w:space="0" w:color="auto"/>
      </w:divBdr>
    </w:div>
    <w:div w:id="1151024134">
      <w:bodyDiv w:val="1"/>
      <w:marLeft w:val="0"/>
      <w:marRight w:val="0"/>
      <w:marTop w:val="0"/>
      <w:marBottom w:val="0"/>
      <w:divBdr>
        <w:top w:val="none" w:sz="0" w:space="0" w:color="auto"/>
        <w:left w:val="none" w:sz="0" w:space="0" w:color="auto"/>
        <w:bottom w:val="none" w:sz="0" w:space="0" w:color="auto"/>
        <w:right w:val="none" w:sz="0" w:space="0" w:color="auto"/>
      </w:divBdr>
    </w:div>
    <w:div w:id="1202867618">
      <w:bodyDiv w:val="1"/>
      <w:marLeft w:val="0"/>
      <w:marRight w:val="0"/>
      <w:marTop w:val="0"/>
      <w:marBottom w:val="0"/>
      <w:divBdr>
        <w:top w:val="none" w:sz="0" w:space="0" w:color="auto"/>
        <w:left w:val="none" w:sz="0" w:space="0" w:color="auto"/>
        <w:bottom w:val="none" w:sz="0" w:space="0" w:color="auto"/>
        <w:right w:val="none" w:sz="0" w:space="0" w:color="auto"/>
      </w:divBdr>
    </w:div>
    <w:div w:id="1323580730">
      <w:bodyDiv w:val="1"/>
      <w:marLeft w:val="0"/>
      <w:marRight w:val="0"/>
      <w:marTop w:val="0"/>
      <w:marBottom w:val="0"/>
      <w:divBdr>
        <w:top w:val="none" w:sz="0" w:space="0" w:color="auto"/>
        <w:left w:val="none" w:sz="0" w:space="0" w:color="auto"/>
        <w:bottom w:val="none" w:sz="0" w:space="0" w:color="auto"/>
        <w:right w:val="none" w:sz="0" w:space="0" w:color="auto"/>
      </w:divBdr>
    </w:div>
    <w:div w:id="1415082454">
      <w:bodyDiv w:val="1"/>
      <w:marLeft w:val="0"/>
      <w:marRight w:val="0"/>
      <w:marTop w:val="0"/>
      <w:marBottom w:val="0"/>
      <w:divBdr>
        <w:top w:val="none" w:sz="0" w:space="0" w:color="auto"/>
        <w:left w:val="none" w:sz="0" w:space="0" w:color="auto"/>
        <w:bottom w:val="none" w:sz="0" w:space="0" w:color="auto"/>
        <w:right w:val="none" w:sz="0" w:space="0" w:color="auto"/>
      </w:divBdr>
    </w:div>
    <w:div w:id="1568299016">
      <w:bodyDiv w:val="1"/>
      <w:marLeft w:val="0"/>
      <w:marRight w:val="0"/>
      <w:marTop w:val="0"/>
      <w:marBottom w:val="0"/>
      <w:divBdr>
        <w:top w:val="none" w:sz="0" w:space="0" w:color="auto"/>
        <w:left w:val="none" w:sz="0" w:space="0" w:color="auto"/>
        <w:bottom w:val="none" w:sz="0" w:space="0" w:color="auto"/>
        <w:right w:val="none" w:sz="0" w:space="0" w:color="auto"/>
      </w:divBdr>
    </w:div>
    <w:div w:id="1723365410">
      <w:bodyDiv w:val="1"/>
      <w:marLeft w:val="0"/>
      <w:marRight w:val="0"/>
      <w:marTop w:val="0"/>
      <w:marBottom w:val="0"/>
      <w:divBdr>
        <w:top w:val="none" w:sz="0" w:space="0" w:color="auto"/>
        <w:left w:val="none" w:sz="0" w:space="0" w:color="auto"/>
        <w:bottom w:val="none" w:sz="0" w:space="0" w:color="auto"/>
        <w:right w:val="none" w:sz="0" w:space="0" w:color="auto"/>
      </w:divBdr>
    </w:div>
    <w:div w:id="1744984852">
      <w:bodyDiv w:val="1"/>
      <w:marLeft w:val="0"/>
      <w:marRight w:val="0"/>
      <w:marTop w:val="0"/>
      <w:marBottom w:val="0"/>
      <w:divBdr>
        <w:top w:val="none" w:sz="0" w:space="0" w:color="auto"/>
        <w:left w:val="none" w:sz="0" w:space="0" w:color="auto"/>
        <w:bottom w:val="none" w:sz="0" w:space="0" w:color="auto"/>
        <w:right w:val="none" w:sz="0" w:space="0" w:color="auto"/>
      </w:divBdr>
    </w:div>
    <w:div w:id="1780490942">
      <w:bodyDiv w:val="1"/>
      <w:marLeft w:val="0"/>
      <w:marRight w:val="0"/>
      <w:marTop w:val="0"/>
      <w:marBottom w:val="0"/>
      <w:divBdr>
        <w:top w:val="none" w:sz="0" w:space="0" w:color="auto"/>
        <w:left w:val="none" w:sz="0" w:space="0" w:color="auto"/>
        <w:bottom w:val="none" w:sz="0" w:space="0" w:color="auto"/>
        <w:right w:val="none" w:sz="0" w:space="0" w:color="auto"/>
      </w:divBdr>
    </w:div>
    <w:div w:id="1890451532">
      <w:bodyDiv w:val="1"/>
      <w:marLeft w:val="0"/>
      <w:marRight w:val="0"/>
      <w:marTop w:val="0"/>
      <w:marBottom w:val="0"/>
      <w:divBdr>
        <w:top w:val="none" w:sz="0" w:space="0" w:color="auto"/>
        <w:left w:val="none" w:sz="0" w:space="0" w:color="auto"/>
        <w:bottom w:val="none" w:sz="0" w:space="0" w:color="auto"/>
        <w:right w:val="none" w:sz="0" w:space="0" w:color="auto"/>
      </w:divBdr>
    </w:div>
    <w:div w:id="1906455801">
      <w:bodyDiv w:val="1"/>
      <w:marLeft w:val="0"/>
      <w:marRight w:val="0"/>
      <w:marTop w:val="0"/>
      <w:marBottom w:val="0"/>
      <w:divBdr>
        <w:top w:val="none" w:sz="0" w:space="0" w:color="auto"/>
        <w:left w:val="none" w:sz="0" w:space="0" w:color="auto"/>
        <w:bottom w:val="none" w:sz="0" w:space="0" w:color="auto"/>
        <w:right w:val="none" w:sz="0" w:space="0" w:color="auto"/>
      </w:divBdr>
    </w:div>
    <w:div w:id="1966541234">
      <w:bodyDiv w:val="1"/>
      <w:marLeft w:val="0"/>
      <w:marRight w:val="0"/>
      <w:marTop w:val="0"/>
      <w:marBottom w:val="0"/>
      <w:divBdr>
        <w:top w:val="none" w:sz="0" w:space="0" w:color="auto"/>
        <w:left w:val="none" w:sz="0" w:space="0" w:color="auto"/>
        <w:bottom w:val="none" w:sz="0" w:space="0" w:color="auto"/>
        <w:right w:val="none" w:sz="0" w:space="0" w:color="auto"/>
      </w:divBdr>
    </w:div>
    <w:div w:id="1975481299">
      <w:bodyDiv w:val="1"/>
      <w:marLeft w:val="0"/>
      <w:marRight w:val="0"/>
      <w:marTop w:val="0"/>
      <w:marBottom w:val="0"/>
      <w:divBdr>
        <w:top w:val="none" w:sz="0" w:space="0" w:color="auto"/>
        <w:left w:val="none" w:sz="0" w:space="0" w:color="auto"/>
        <w:bottom w:val="none" w:sz="0" w:space="0" w:color="auto"/>
        <w:right w:val="none" w:sz="0" w:space="0" w:color="auto"/>
      </w:divBdr>
    </w:div>
    <w:div w:id="2018271432">
      <w:bodyDiv w:val="1"/>
      <w:marLeft w:val="0"/>
      <w:marRight w:val="0"/>
      <w:marTop w:val="0"/>
      <w:marBottom w:val="0"/>
      <w:divBdr>
        <w:top w:val="none" w:sz="0" w:space="0" w:color="auto"/>
        <w:left w:val="none" w:sz="0" w:space="0" w:color="auto"/>
        <w:bottom w:val="none" w:sz="0" w:space="0" w:color="auto"/>
        <w:right w:val="none" w:sz="0" w:space="0" w:color="auto"/>
      </w:divBdr>
    </w:div>
    <w:div w:id="2100370457">
      <w:bodyDiv w:val="1"/>
      <w:marLeft w:val="0"/>
      <w:marRight w:val="0"/>
      <w:marTop w:val="0"/>
      <w:marBottom w:val="0"/>
      <w:divBdr>
        <w:top w:val="none" w:sz="0" w:space="0" w:color="auto"/>
        <w:left w:val="none" w:sz="0" w:space="0" w:color="auto"/>
        <w:bottom w:val="none" w:sz="0" w:space="0" w:color="auto"/>
        <w:right w:val="none" w:sz="0" w:space="0" w:color="auto"/>
      </w:divBdr>
    </w:div>
    <w:div w:id="21283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mnspress@adm.dp.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nsiav@go.dnepr.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D45C-5435-4B8B-8BEA-5A7AB712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6</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МЧС</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Игуменцев</dc:creator>
  <cp:lastModifiedBy>USER</cp:lastModifiedBy>
  <cp:revision>97</cp:revision>
  <cp:lastPrinted>2020-07-01T11:14:00Z</cp:lastPrinted>
  <dcterms:created xsi:type="dcterms:W3CDTF">2020-06-15T08:53:00Z</dcterms:created>
  <dcterms:modified xsi:type="dcterms:W3CDTF">2020-07-08T06:46:00Z</dcterms:modified>
</cp:coreProperties>
</file>