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B" w:rsidRPr="00DE448D" w:rsidRDefault="00DE448D" w:rsidP="00033B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448D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DE448D" w:rsidRPr="00DE448D" w:rsidRDefault="00DE448D" w:rsidP="00033B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448D">
        <w:rPr>
          <w:rFonts w:ascii="Times New Roman" w:hAnsi="Times New Roman" w:cs="Times New Roman"/>
          <w:sz w:val="24"/>
          <w:szCs w:val="24"/>
          <w:lang w:val="uk-UA"/>
        </w:rPr>
        <w:t>не житлових приміщень комунальної власності,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448D">
        <w:rPr>
          <w:rFonts w:ascii="Times New Roman" w:hAnsi="Times New Roman" w:cs="Times New Roman"/>
          <w:sz w:val="24"/>
          <w:szCs w:val="24"/>
          <w:lang w:val="uk-UA"/>
        </w:rPr>
        <w:t>які можуть бути передані в оренду суб’єктам господарювання у</w:t>
      </w:r>
    </w:p>
    <w:tbl>
      <w:tblPr>
        <w:tblpPr w:leftFromText="180" w:rightFromText="180" w:vertAnchor="page" w:horzAnchor="margin" w:tblpY="32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1574"/>
        <w:gridCol w:w="3154"/>
        <w:gridCol w:w="2117"/>
        <w:gridCol w:w="2659"/>
      </w:tblGrid>
      <w:tr w:rsidR="00DE448D" w:rsidRPr="000058A9" w:rsidTr="00DE448D">
        <w:trPr>
          <w:trHeight w:val="7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й</w:t>
            </w:r>
            <w:proofErr w:type="spellStart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об’екта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Юридична</w:t>
            </w:r>
            <w:proofErr w:type="spellEnd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proofErr w:type="gramStart"/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об’екта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</w:t>
            </w:r>
          </w:p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Відповідальної </w:t>
            </w:r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D" w:rsidRPr="000058A9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іт</w:t>
            </w:r>
            <w:r w:rsidRPr="0000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</w:tr>
      <w:tr w:rsidR="00DE448D" w:rsidRPr="00B23F5B" w:rsidTr="00DE448D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E448D" w:rsidRPr="00B23F5B" w:rsidTr="00DE448D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448D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Аптека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с.Чаплинка,провул.Тихий,буд.9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48D" w:rsidRPr="00DE448D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0563425236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8D" w:rsidRPr="00B23F5B" w:rsidTr="00DE448D">
        <w:trPr>
          <w:trHeight w:val="4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448D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459,4</w:t>
            </w:r>
          </w:p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с.Чаплинка,вул.Дружби,буд.6-а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Default="00DE448D" w:rsidP="00033B8C">
            <w:pPr>
              <w:jc w:val="center"/>
            </w:pPr>
            <w:r w:rsidRPr="009C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0563425236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8D" w:rsidRPr="00B23F5B" w:rsidTr="00DE448D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Сільський будинок культури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306,7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Pr="00DE448D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с.Чаплинка,вул.Центральна,буд.9-б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Default="00DE448D" w:rsidP="00033B8C">
            <w:pPr>
              <w:jc w:val="center"/>
            </w:pPr>
            <w:r w:rsidRPr="009C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0563425236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8D" w:rsidRPr="00B23F5B" w:rsidTr="00DE448D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E448D" w:rsidRPr="00B23F5B" w:rsidRDefault="00DE448D" w:rsidP="00033B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23F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Чаплинська</w:t>
            </w:r>
            <w:proofErr w:type="spellEnd"/>
            <w:r w:rsidRPr="00B23F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школа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Pr="00DE448D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с.Чаплинка,вул.Шкільна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48D" w:rsidRDefault="00DE448D" w:rsidP="00033B8C">
            <w:pPr>
              <w:jc w:val="center"/>
            </w:pPr>
            <w:r w:rsidRPr="009C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0563425236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8D" w:rsidRPr="00B23F5B" w:rsidRDefault="00DE448D" w:rsidP="0003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48D" w:rsidRDefault="00DE448D" w:rsidP="00033B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448D">
        <w:rPr>
          <w:rFonts w:ascii="Times New Roman" w:hAnsi="Times New Roman" w:cs="Times New Roman"/>
          <w:sz w:val="24"/>
          <w:szCs w:val="24"/>
          <w:lang w:val="uk-UA"/>
        </w:rPr>
        <w:t>Петриківському районі</w:t>
      </w:r>
    </w:p>
    <w:p w:rsidR="00DE448D" w:rsidRPr="00DE448D" w:rsidRDefault="00DE448D" w:rsidP="00033B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Default="00DE448D" w:rsidP="00DE44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448D" w:rsidRPr="00DE448D" w:rsidRDefault="00DE448D" w:rsidP="007E744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bookmarkStart w:id="0" w:name="_GoBack"/>
      <w:bookmarkEnd w:id="0"/>
    </w:p>
    <w:sectPr w:rsidR="00DE448D" w:rsidRPr="00DE448D" w:rsidSect="00005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A9"/>
    <w:rsid w:val="000058A9"/>
    <w:rsid w:val="00033B8C"/>
    <w:rsid w:val="0059542B"/>
    <w:rsid w:val="007E744F"/>
    <w:rsid w:val="00B23F5B"/>
    <w:rsid w:val="00DD3221"/>
    <w:rsid w:val="00D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Артем Михно</cp:lastModifiedBy>
  <cp:revision>6</cp:revision>
  <dcterms:created xsi:type="dcterms:W3CDTF">2019-02-14T07:01:00Z</dcterms:created>
  <dcterms:modified xsi:type="dcterms:W3CDTF">2019-02-28T14:06:00Z</dcterms:modified>
</cp:coreProperties>
</file>