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EE4180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EE4180">
        <w:rPr>
          <w:noProof/>
          <w:kern w:val="2"/>
          <w:sz w:val="28"/>
          <w:szCs w:val="28"/>
          <w:lang w:val="ru-RU"/>
        </w:rPr>
        <w:drawing>
          <wp:inline distT="0" distB="0" distL="0" distR="0" wp14:anchorId="2D56C2C2" wp14:editId="747A57B4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EE4180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EE4180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EE4180">
        <w:rPr>
          <w:b/>
          <w:sz w:val="34"/>
          <w:szCs w:val="34"/>
        </w:rPr>
        <w:t>ДНІПРОПЕТРОВСЬКА РЕГІОНАЛЬНА КОМІСІЯ</w:t>
      </w:r>
    </w:p>
    <w:p w:rsidR="0090472F" w:rsidRPr="00EE4180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EE4180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EE4180">
        <w:rPr>
          <w:b/>
          <w:sz w:val="34"/>
          <w:szCs w:val="34"/>
        </w:rPr>
        <w:br/>
      </w:r>
      <w:r w:rsidRPr="00EE4180">
        <w:rPr>
          <w:b/>
          <w:sz w:val="34"/>
          <w:szCs w:val="34"/>
        </w:rPr>
        <w:t>І НАДЗВИЧАЙНИХ СИТУАЦІЙ</w:t>
      </w:r>
    </w:p>
    <w:p w:rsidR="0090472F" w:rsidRPr="00EE4180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EE4180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EE4180">
        <w:rPr>
          <w:sz w:val="22"/>
          <w:szCs w:val="22"/>
        </w:rPr>
        <w:t>просп. Слобожанський, 3</w:t>
      </w:r>
      <w:r w:rsidR="00C14FA1" w:rsidRPr="00EE4180">
        <w:rPr>
          <w:sz w:val="22"/>
          <w:szCs w:val="22"/>
          <w:lang w:eastAsia="en-US"/>
        </w:rPr>
        <w:t>, м. Дніпро, 490</w:t>
      </w:r>
      <w:r w:rsidR="00753148" w:rsidRPr="00EE4180">
        <w:rPr>
          <w:sz w:val="22"/>
          <w:szCs w:val="22"/>
          <w:lang w:eastAsia="en-US"/>
        </w:rPr>
        <w:t>81</w:t>
      </w:r>
      <w:r w:rsidRPr="00EE4180">
        <w:rPr>
          <w:sz w:val="22"/>
          <w:szCs w:val="22"/>
          <w:lang w:eastAsia="en-US"/>
        </w:rPr>
        <w:t xml:space="preserve"> тел. 770 </w:t>
      </w:r>
      <w:r w:rsidR="00A06FDE" w:rsidRPr="00EE4180">
        <w:rPr>
          <w:sz w:val="22"/>
          <w:szCs w:val="22"/>
          <w:lang w:eastAsia="en-US"/>
        </w:rPr>
        <w:t>90</w:t>
      </w:r>
      <w:r w:rsidRPr="00EE4180">
        <w:rPr>
          <w:sz w:val="22"/>
          <w:szCs w:val="22"/>
          <w:lang w:eastAsia="en-US"/>
        </w:rPr>
        <w:t xml:space="preserve"> 39, 742 70 90</w:t>
      </w:r>
    </w:p>
    <w:p w:rsidR="00024CEC" w:rsidRPr="00EE4180" w:rsidRDefault="00024CEC" w:rsidP="00024CEC">
      <w:pPr>
        <w:spacing w:line="22" w:lineRule="atLeast"/>
        <w:jc w:val="center"/>
        <w:outlineLvl w:val="0"/>
      </w:pPr>
      <w:r w:rsidRPr="00EE4180">
        <w:rPr>
          <w:sz w:val="22"/>
          <w:szCs w:val="22"/>
        </w:rPr>
        <w:t>е-</w:t>
      </w:r>
      <w:hyperlink r:id="rId10" w:history="1">
        <w:r w:rsidRPr="00EE4180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EE4180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EE4180" w:rsidRDefault="00EC4F50" w:rsidP="00475A9F">
      <w:pPr>
        <w:jc w:val="center"/>
        <w:outlineLvl w:val="0"/>
        <w:rPr>
          <w:sz w:val="22"/>
          <w:szCs w:val="22"/>
        </w:rPr>
      </w:pPr>
    </w:p>
    <w:p w:rsidR="0090472F" w:rsidRPr="00EE4180" w:rsidRDefault="00137394" w:rsidP="00BD1D00">
      <w:pPr>
        <w:pStyle w:val="ae"/>
        <w:outlineLvl w:val="0"/>
        <w:rPr>
          <w:szCs w:val="28"/>
        </w:rPr>
      </w:pPr>
      <w:r w:rsidRPr="00EE4180">
        <w:rPr>
          <w:szCs w:val="28"/>
        </w:rPr>
        <w:t>Протокол № </w:t>
      </w:r>
      <w:r w:rsidR="00721696" w:rsidRPr="00EE4180">
        <w:rPr>
          <w:szCs w:val="28"/>
        </w:rPr>
        <w:t>3</w:t>
      </w:r>
      <w:r w:rsidR="00A52F97" w:rsidRPr="00EE4180">
        <w:rPr>
          <w:szCs w:val="28"/>
        </w:rPr>
        <w:t>5</w:t>
      </w:r>
      <w:r w:rsidR="00C14FA1" w:rsidRPr="00EE4180">
        <w:rPr>
          <w:szCs w:val="28"/>
        </w:rPr>
        <w:t xml:space="preserve"> </w:t>
      </w:r>
      <w:r w:rsidR="00D06B81" w:rsidRPr="00EE4180">
        <w:rPr>
          <w:szCs w:val="28"/>
        </w:rPr>
        <w:t>по</w:t>
      </w:r>
      <w:r w:rsidR="002B0EBE" w:rsidRPr="00EE4180">
        <w:rPr>
          <w:szCs w:val="28"/>
        </w:rPr>
        <w:t>за</w:t>
      </w:r>
      <w:r w:rsidR="0090472F" w:rsidRPr="00EE4180">
        <w:rPr>
          <w:szCs w:val="28"/>
        </w:rPr>
        <w:t>чергового засідання</w:t>
      </w:r>
    </w:p>
    <w:p w:rsidR="00E95754" w:rsidRPr="00EE4180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EE4180">
        <w:tc>
          <w:tcPr>
            <w:tcW w:w="4927" w:type="dxa"/>
          </w:tcPr>
          <w:p w:rsidR="0090472F" w:rsidRPr="00EE4180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EE4180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EE4180" w:rsidRDefault="009845FE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  <w:r w:rsidR="002B0EBE" w:rsidRPr="00EE4180">
              <w:rPr>
                <w:b w:val="0"/>
                <w:szCs w:val="28"/>
              </w:rPr>
              <w:t xml:space="preserve"> </w:t>
            </w:r>
            <w:r w:rsidR="00664BBB" w:rsidRPr="00EE4180">
              <w:rPr>
                <w:b w:val="0"/>
                <w:szCs w:val="28"/>
              </w:rPr>
              <w:t>червня</w:t>
            </w:r>
            <w:r w:rsidR="00166CDA" w:rsidRPr="00EE4180">
              <w:rPr>
                <w:b w:val="0"/>
                <w:szCs w:val="28"/>
              </w:rPr>
              <w:t xml:space="preserve"> 2020</w:t>
            </w:r>
            <w:r w:rsidR="0090472F" w:rsidRPr="00EE4180">
              <w:rPr>
                <w:b w:val="0"/>
                <w:szCs w:val="28"/>
              </w:rPr>
              <w:t xml:space="preserve"> року</w:t>
            </w:r>
          </w:p>
          <w:p w:rsidR="0090472F" w:rsidRPr="00EE4180" w:rsidRDefault="0090472F" w:rsidP="00BD1D00">
            <w:pPr>
              <w:pStyle w:val="ae"/>
              <w:jc w:val="right"/>
              <w:outlineLvl w:val="0"/>
              <w:rPr>
                <w:b w:val="0"/>
                <w:sz w:val="32"/>
                <w:szCs w:val="32"/>
              </w:rPr>
            </w:pPr>
          </w:p>
        </w:tc>
      </w:tr>
    </w:tbl>
    <w:p w:rsidR="00545303" w:rsidRPr="00EE4180" w:rsidRDefault="00545303" w:rsidP="00C557EE">
      <w:pPr>
        <w:tabs>
          <w:tab w:val="left" w:pos="6521"/>
        </w:tabs>
        <w:spacing w:line="216" w:lineRule="auto"/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Головував: голов</w:t>
      </w:r>
      <w:r w:rsidR="007E1255">
        <w:rPr>
          <w:sz w:val="28"/>
          <w:szCs w:val="28"/>
        </w:rPr>
        <w:t>а</w:t>
      </w:r>
      <w:r w:rsidRPr="00EE4180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7E1255">
        <w:rPr>
          <w:sz w:val="28"/>
          <w:szCs w:val="28"/>
        </w:rPr>
        <w:t>а</w:t>
      </w:r>
      <w:r w:rsidRPr="00EE4180">
        <w:rPr>
          <w:sz w:val="28"/>
          <w:szCs w:val="28"/>
        </w:rPr>
        <w:t xml:space="preserve"> облдержадміністрації </w:t>
      </w:r>
      <w:r w:rsidR="004D6FCB">
        <w:rPr>
          <w:sz w:val="28"/>
          <w:szCs w:val="28"/>
        </w:rPr>
        <w:t>Олександр</w:t>
      </w:r>
      <w:r w:rsidRPr="00EE4180">
        <w:rPr>
          <w:sz w:val="28"/>
          <w:szCs w:val="28"/>
        </w:rPr>
        <w:t xml:space="preserve"> </w:t>
      </w:r>
      <w:r w:rsidR="004D6FCB">
        <w:rPr>
          <w:sz w:val="28"/>
          <w:szCs w:val="28"/>
        </w:rPr>
        <w:t>Бондаренко</w:t>
      </w:r>
      <w:r w:rsidRPr="00EE4180">
        <w:rPr>
          <w:sz w:val="28"/>
          <w:szCs w:val="28"/>
        </w:rPr>
        <w:t>.</w:t>
      </w:r>
    </w:p>
    <w:p w:rsidR="00545303" w:rsidRPr="00EE4180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EE4180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EE4180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EE4180">
        <w:rPr>
          <w:bCs/>
          <w:sz w:val="28"/>
          <w:szCs w:val="28"/>
        </w:rPr>
        <w:t>Топтун</w:t>
      </w:r>
      <w:proofErr w:type="spellEnd"/>
      <w:r w:rsidRPr="00EE4180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EE4180">
        <w:rPr>
          <w:bCs/>
          <w:sz w:val="28"/>
          <w:szCs w:val="28"/>
        </w:rPr>
        <w:t xml:space="preserve"> та запрошені (за списком).</w:t>
      </w:r>
    </w:p>
    <w:p w:rsidR="00137394" w:rsidRPr="00EE4180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Pr="00EE4180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EE4180">
        <w:rPr>
          <w:b/>
          <w:sz w:val="28"/>
          <w:szCs w:val="28"/>
        </w:rPr>
        <w:t>ПОРЯДОК ДЕННИЙ:</w:t>
      </w:r>
    </w:p>
    <w:p w:rsidR="006151B1" w:rsidRPr="00EE4180" w:rsidRDefault="006151B1" w:rsidP="006151B1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  <w:r w:rsidRPr="00EE4180">
        <w:rPr>
          <w:b/>
          <w:sz w:val="28"/>
          <w:szCs w:val="28"/>
        </w:rPr>
        <w:t>I. Зміни до карантинних обмежень, внесен</w:t>
      </w:r>
      <w:r w:rsidR="00A70C30" w:rsidRPr="00EE4180">
        <w:rPr>
          <w:b/>
          <w:sz w:val="28"/>
          <w:szCs w:val="28"/>
        </w:rPr>
        <w:t>і</w:t>
      </w:r>
      <w:r w:rsidRPr="00EE4180">
        <w:rPr>
          <w:b/>
          <w:sz w:val="28"/>
          <w:szCs w:val="28"/>
        </w:rPr>
        <w:t xml:space="preserve"> постановою Кабінету Міністрів України від </w:t>
      </w:r>
      <w:r w:rsidR="00A52F97" w:rsidRPr="00EE4180">
        <w:rPr>
          <w:b/>
          <w:sz w:val="28"/>
          <w:szCs w:val="28"/>
        </w:rPr>
        <w:t>12</w:t>
      </w:r>
      <w:r w:rsidR="009C3752" w:rsidRPr="00EE4180">
        <w:rPr>
          <w:b/>
          <w:sz w:val="28"/>
          <w:szCs w:val="28"/>
        </w:rPr>
        <w:t xml:space="preserve"> </w:t>
      </w:r>
      <w:r w:rsidR="00A52F97" w:rsidRPr="00EE4180">
        <w:rPr>
          <w:b/>
          <w:sz w:val="28"/>
          <w:szCs w:val="28"/>
        </w:rPr>
        <w:t>чер</w:t>
      </w:r>
      <w:r w:rsidR="009C3752" w:rsidRPr="00EE4180">
        <w:rPr>
          <w:b/>
          <w:sz w:val="28"/>
          <w:szCs w:val="28"/>
        </w:rPr>
        <w:t xml:space="preserve">вня 2020 року № </w:t>
      </w:r>
      <w:r w:rsidR="00A52F97" w:rsidRPr="00EE4180">
        <w:rPr>
          <w:b/>
          <w:sz w:val="28"/>
          <w:szCs w:val="28"/>
        </w:rPr>
        <w:t>480</w:t>
      </w:r>
      <w:r w:rsidR="009C3752" w:rsidRPr="00EE4180">
        <w:rPr>
          <w:b/>
          <w:sz w:val="28"/>
          <w:szCs w:val="28"/>
        </w:rPr>
        <w:t xml:space="preserve"> </w:t>
      </w:r>
      <w:r w:rsidRPr="00EE4180">
        <w:rPr>
          <w:b/>
          <w:sz w:val="28"/>
          <w:szCs w:val="28"/>
        </w:rPr>
        <w:t>“</w:t>
      </w:r>
      <w:r w:rsidR="00A64698" w:rsidRPr="00EE4180">
        <w:rPr>
          <w:b/>
          <w:bCs/>
          <w:sz w:val="28"/>
          <w:szCs w:val="28"/>
          <w:lang w:bidi="uk-UA"/>
        </w:rPr>
        <w:t xml:space="preserve">Про </w:t>
      </w:r>
      <w:r w:rsidR="00A52F97" w:rsidRPr="00EE4180">
        <w:rPr>
          <w:b/>
          <w:bCs/>
          <w:color w:val="1D1D1B"/>
          <w:sz w:val="28"/>
          <w:szCs w:val="28"/>
        </w:rPr>
        <w:t>внесення змін до деяких актів Кабінету Міністрів України</w:t>
      </w:r>
      <w:r w:rsidRPr="00EE4180">
        <w:rPr>
          <w:b/>
          <w:sz w:val="28"/>
          <w:szCs w:val="28"/>
        </w:rPr>
        <w:t>”</w:t>
      </w:r>
      <w:r w:rsidR="00AE69FA" w:rsidRPr="00EE4180">
        <w:rPr>
          <w:b/>
          <w:sz w:val="28"/>
          <w:szCs w:val="28"/>
        </w:rPr>
        <w:t xml:space="preserve"> </w:t>
      </w:r>
      <w:r w:rsidR="00C06374" w:rsidRPr="00EE4180">
        <w:rPr>
          <w:b/>
          <w:sz w:val="28"/>
          <w:szCs w:val="28"/>
        </w:rPr>
        <w:t>(далі</w:t>
      </w:r>
      <w:r w:rsidR="00FF0AB5" w:rsidRPr="00EE4180">
        <w:rPr>
          <w:b/>
          <w:sz w:val="28"/>
          <w:szCs w:val="28"/>
        </w:rPr>
        <w:t xml:space="preserve"> – Постанова</w:t>
      </w:r>
      <w:r w:rsidR="006D4A67" w:rsidRPr="00EE4180">
        <w:rPr>
          <w:b/>
          <w:sz w:val="28"/>
          <w:szCs w:val="28"/>
        </w:rPr>
        <w:t xml:space="preserve"> КМУ</w:t>
      </w:r>
      <w:r w:rsidR="00C06374" w:rsidRPr="00EE4180">
        <w:rPr>
          <w:b/>
          <w:sz w:val="28"/>
          <w:szCs w:val="28"/>
        </w:rPr>
        <w:t>)</w:t>
      </w:r>
      <w:r w:rsidRPr="00EE4180">
        <w:rPr>
          <w:b/>
          <w:sz w:val="28"/>
          <w:szCs w:val="28"/>
        </w:rPr>
        <w:t xml:space="preserve"> з метою  </w:t>
      </w:r>
      <w:r w:rsidR="00A64698" w:rsidRPr="00EE4180">
        <w:rPr>
          <w:b/>
          <w:sz w:val="28"/>
          <w:szCs w:val="28"/>
        </w:rPr>
        <w:t>запобігання</w:t>
      </w:r>
      <w:r w:rsidRPr="00EE4180">
        <w:rPr>
          <w:b/>
          <w:sz w:val="28"/>
          <w:szCs w:val="28"/>
        </w:rPr>
        <w:t xml:space="preserve"> поширенн</w:t>
      </w:r>
      <w:r w:rsidR="00A64698" w:rsidRPr="00EE4180">
        <w:rPr>
          <w:b/>
          <w:sz w:val="28"/>
          <w:szCs w:val="28"/>
        </w:rPr>
        <w:t>ю</w:t>
      </w:r>
      <w:r w:rsidRPr="00EE4180">
        <w:rPr>
          <w:b/>
          <w:sz w:val="28"/>
          <w:szCs w:val="28"/>
        </w:rPr>
        <w:t xml:space="preserve"> </w:t>
      </w:r>
      <w:r w:rsidR="00A64698" w:rsidRPr="00EE4180">
        <w:rPr>
          <w:b/>
          <w:sz w:val="28"/>
          <w:szCs w:val="28"/>
        </w:rPr>
        <w:t>на території Дніпропетровської області</w:t>
      </w:r>
      <w:r w:rsidRPr="00EE4180">
        <w:rPr>
          <w:b/>
          <w:sz w:val="28"/>
          <w:szCs w:val="28"/>
        </w:rPr>
        <w:t xml:space="preserve"> гостр</w:t>
      </w:r>
      <w:r w:rsidR="00A64698" w:rsidRPr="00EE4180">
        <w:rPr>
          <w:b/>
          <w:sz w:val="28"/>
          <w:szCs w:val="28"/>
        </w:rPr>
        <w:t>ої</w:t>
      </w:r>
      <w:r w:rsidRPr="00EE4180">
        <w:rPr>
          <w:b/>
          <w:sz w:val="28"/>
          <w:szCs w:val="28"/>
        </w:rPr>
        <w:t xml:space="preserve"> респіраторн</w:t>
      </w:r>
      <w:r w:rsidR="00A64698" w:rsidRPr="00EE4180">
        <w:rPr>
          <w:b/>
          <w:sz w:val="28"/>
          <w:szCs w:val="28"/>
        </w:rPr>
        <w:t>ої</w:t>
      </w:r>
      <w:r w:rsidRPr="00EE4180">
        <w:rPr>
          <w:b/>
          <w:sz w:val="28"/>
          <w:szCs w:val="28"/>
        </w:rPr>
        <w:t xml:space="preserve"> хвороб</w:t>
      </w:r>
      <w:r w:rsidR="00A64698" w:rsidRPr="00EE4180">
        <w:rPr>
          <w:b/>
          <w:sz w:val="28"/>
          <w:szCs w:val="28"/>
        </w:rPr>
        <w:t>и</w:t>
      </w:r>
      <w:r w:rsidRPr="00EE4180">
        <w:rPr>
          <w:b/>
          <w:sz w:val="28"/>
          <w:szCs w:val="28"/>
        </w:rPr>
        <w:t xml:space="preserve"> COVID-19, спричинен</w:t>
      </w:r>
      <w:r w:rsidR="00A64698" w:rsidRPr="00EE4180">
        <w:rPr>
          <w:b/>
          <w:sz w:val="28"/>
          <w:szCs w:val="28"/>
        </w:rPr>
        <w:t>ої</w:t>
      </w:r>
      <w:r w:rsidRPr="00EE4180">
        <w:rPr>
          <w:b/>
          <w:sz w:val="28"/>
          <w:szCs w:val="28"/>
        </w:rPr>
        <w:t xml:space="preserve"> коронавірусом SARS-CoV-2</w:t>
      </w:r>
      <w:r w:rsidR="00A64698" w:rsidRPr="00EE4180">
        <w:rPr>
          <w:b/>
          <w:sz w:val="28"/>
          <w:szCs w:val="28"/>
        </w:rPr>
        <w:t xml:space="preserve"> (далі </w:t>
      </w:r>
      <w:r w:rsidR="003F644D" w:rsidRPr="00EE4180">
        <w:rPr>
          <w:b/>
          <w:sz w:val="28"/>
          <w:szCs w:val="28"/>
        </w:rPr>
        <w:t>–</w:t>
      </w:r>
      <w:r w:rsidR="00A64698" w:rsidRPr="00EE4180">
        <w:rPr>
          <w:b/>
          <w:sz w:val="28"/>
          <w:szCs w:val="28"/>
        </w:rPr>
        <w:t xml:space="preserve"> COVID-19)</w:t>
      </w:r>
      <w:r w:rsidRPr="00EE4180">
        <w:rPr>
          <w:b/>
          <w:sz w:val="28"/>
          <w:szCs w:val="28"/>
        </w:rPr>
        <w:t>.</w:t>
      </w:r>
    </w:p>
    <w:p w:rsidR="00DE0A52" w:rsidRPr="00EE4180" w:rsidRDefault="00DE0A52" w:rsidP="006151B1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6217E5" w:rsidRPr="00EE4180" w:rsidRDefault="006217E5" w:rsidP="006217E5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EE4180">
        <w:rPr>
          <w:b/>
          <w:sz w:val="28"/>
          <w:szCs w:val="28"/>
        </w:rPr>
        <w:t>I. Зміни до карантинних обмежень, внесені Постанов</w:t>
      </w:r>
      <w:r w:rsidR="00AE69FA" w:rsidRPr="00EE4180">
        <w:rPr>
          <w:b/>
          <w:sz w:val="28"/>
          <w:szCs w:val="28"/>
        </w:rPr>
        <w:t>ою</w:t>
      </w:r>
      <w:r w:rsidRPr="00EE4180">
        <w:rPr>
          <w:b/>
          <w:sz w:val="28"/>
          <w:szCs w:val="28"/>
        </w:rPr>
        <w:t xml:space="preserve"> КМУ з метою  запобігання поширенню на території Дніпропетровської області COVID-19.</w:t>
      </w:r>
    </w:p>
    <w:p w:rsidR="00886B48" w:rsidRPr="00EE4180" w:rsidRDefault="00886B48" w:rsidP="006217E5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</w:p>
    <w:p w:rsidR="006151B1" w:rsidRPr="00EE4180" w:rsidRDefault="006151B1" w:rsidP="006217E5">
      <w:pPr>
        <w:spacing w:line="216" w:lineRule="auto"/>
        <w:ind w:firstLine="708"/>
        <w:jc w:val="both"/>
        <w:rPr>
          <w:sz w:val="27"/>
          <w:szCs w:val="27"/>
        </w:rPr>
      </w:pPr>
      <w:r w:rsidRPr="00EE4180">
        <w:rPr>
          <w:sz w:val="28"/>
          <w:szCs w:val="28"/>
        </w:rPr>
        <w:t xml:space="preserve">СЛУХАЛИ: про зміни </w:t>
      </w:r>
      <w:r w:rsidR="00A64698" w:rsidRPr="00EE4180">
        <w:rPr>
          <w:sz w:val="28"/>
          <w:szCs w:val="28"/>
        </w:rPr>
        <w:t>до карантинних обмежень, внесен</w:t>
      </w:r>
      <w:r w:rsidR="001550B8" w:rsidRPr="00EE4180">
        <w:rPr>
          <w:sz w:val="28"/>
          <w:szCs w:val="28"/>
        </w:rPr>
        <w:t>і</w:t>
      </w:r>
      <w:r w:rsidR="00A64698" w:rsidRPr="00EE4180">
        <w:rPr>
          <w:sz w:val="28"/>
          <w:szCs w:val="28"/>
        </w:rPr>
        <w:t xml:space="preserve"> </w:t>
      </w:r>
      <w:r w:rsidR="00FF0AB5" w:rsidRPr="00EE4180">
        <w:rPr>
          <w:sz w:val="28"/>
          <w:szCs w:val="28"/>
        </w:rPr>
        <w:t>Постановою</w:t>
      </w:r>
      <w:r w:rsidR="006D4A67" w:rsidRPr="00EE4180">
        <w:rPr>
          <w:sz w:val="28"/>
          <w:szCs w:val="28"/>
        </w:rPr>
        <w:t xml:space="preserve"> КМУ</w:t>
      </w:r>
      <w:r w:rsidR="00A64698" w:rsidRPr="00EE4180">
        <w:rPr>
          <w:sz w:val="28"/>
          <w:szCs w:val="28"/>
        </w:rPr>
        <w:t xml:space="preserve"> з метою  запобігання поширенню на території Дніпропетровської області COVID-19</w:t>
      </w:r>
      <w:r w:rsidRPr="00EE4180">
        <w:rPr>
          <w:sz w:val="28"/>
          <w:szCs w:val="28"/>
        </w:rPr>
        <w:t xml:space="preserve"> з урахуванням стат</w:t>
      </w:r>
      <w:r w:rsidR="00A64698" w:rsidRPr="00EE4180">
        <w:rPr>
          <w:sz w:val="28"/>
          <w:szCs w:val="28"/>
        </w:rPr>
        <w:t>ті</w:t>
      </w:r>
      <w:r w:rsidRPr="00EE4180">
        <w:rPr>
          <w:sz w:val="28"/>
          <w:szCs w:val="28"/>
        </w:rPr>
        <w:t xml:space="preserve"> </w:t>
      </w:r>
      <w:r w:rsidR="00A64698" w:rsidRPr="00EE4180">
        <w:rPr>
          <w:sz w:val="28"/>
          <w:szCs w:val="28"/>
        </w:rPr>
        <w:t>29</w:t>
      </w:r>
      <w:r w:rsidRPr="00EE4180">
        <w:rPr>
          <w:sz w:val="28"/>
          <w:szCs w:val="28"/>
        </w:rPr>
        <w:t xml:space="preserve"> Закону України “</w:t>
      </w:r>
      <w:r w:rsidR="00A64698" w:rsidRPr="00EE4180">
        <w:rPr>
          <w:sz w:val="28"/>
          <w:szCs w:val="28"/>
          <w:lang w:bidi="uk-UA"/>
        </w:rPr>
        <w:t>Про захист населення від інфекційних хвороб</w:t>
      </w:r>
      <w:r w:rsidRPr="00EE4180">
        <w:rPr>
          <w:sz w:val="28"/>
          <w:szCs w:val="28"/>
        </w:rPr>
        <w:t>”.</w:t>
      </w:r>
    </w:p>
    <w:p w:rsidR="00810F6A" w:rsidRPr="00EE4180" w:rsidRDefault="00810F6A" w:rsidP="006151B1">
      <w:pPr>
        <w:spacing w:line="216" w:lineRule="auto"/>
        <w:jc w:val="both"/>
        <w:rPr>
          <w:sz w:val="28"/>
          <w:szCs w:val="28"/>
        </w:rPr>
      </w:pPr>
    </w:p>
    <w:p w:rsidR="00A52F97" w:rsidRPr="00EE4180" w:rsidRDefault="00A52F97" w:rsidP="006151B1">
      <w:pPr>
        <w:spacing w:line="216" w:lineRule="auto"/>
        <w:jc w:val="both"/>
        <w:rPr>
          <w:sz w:val="28"/>
          <w:szCs w:val="28"/>
        </w:rPr>
      </w:pPr>
    </w:p>
    <w:p w:rsidR="006151B1" w:rsidRPr="00EE4180" w:rsidRDefault="006151B1" w:rsidP="006151B1">
      <w:pPr>
        <w:spacing w:line="216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  <w:t>ВИСТУПИЛИ:</w:t>
      </w:r>
    </w:p>
    <w:p w:rsidR="006151B1" w:rsidRPr="00EE4180" w:rsidRDefault="006151B1" w:rsidP="006151B1">
      <w:pPr>
        <w:spacing w:line="216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</w:r>
      <w:r w:rsidR="00707351" w:rsidRPr="00EE4180">
        <w:rPr>
          <w:sz w:val="28"/>
          <w:szCs w:val="28"/>
        </w:rPr>
        <w:t>начальник управління цивільного захисту</w:t>
      </w:r>
      <w:r w:rsidR="00E93050" w:rsidRPr="00EE4180">
        <w:rPr>
          <w:sz w:val="28"/>
          <w:szCs w:val="28"/>
        </w:rPr>
        <w:t xml:space="preserve"> облдержадміністрації ПРОХОРЕНКО В.А.;</w:t>
      </w:r>
      <w:r w:rsidR="00707351" w:rsidRPr="00EE4180">
        <w:rPr>
          <w:sz w:val="28"/>
          <w:szCs w:val="28"/>
        </w:rPr>
        <w:t xml:space="preserve"> </w:t>
      </w:r>
    </w:p>
    <w:p w:rsidR="000A0B54" w:rsidRPr="000A0B54" w:rsidRDefault="00AE3CBA" w:rsidP="000A0B54">
      <w:pPr>
        <w:spacing w:line="216" w:lineRule="auto"/>
        <w:jc w:val="both"/>
        <w:rPr>
          <w:sz w:val="28"/>
          <w:szCs w:val="28"/>
        </w:rPr>
      </w:pPr>
      <w:r w:rsidRPr="00EE4180">
        <w:rPr>
          <w:color w:val="FF0000"/>
          <w:sz w:val="28"/>
          <w:szCs w:val="28"/>
        </w:rPr>
        <w:tab/>
      </w:r>
      <w:r w:rsidR="000A0B54" w:rsidRPr="000A0B54">
        <w:rPr>
          <w:sz w:val="28"/>
          <w:szCs w:val="28"/>
        </w:rPr>
        <w:t xml:space="preserve">виконуюча обов’язки </w:t>
      </w:r>
      <w:r w:rsidR="006D4A67" w:rsidRPr="00EE4180">
        <w:rPr>
          <w:sz w:val="28"/>
          <w:szCs w:val="28"/>
        </w:rPr>
        <w:t>начальник</w:t>
      </w:r>
      <w:r w:rsidR="000A0B54">
        <w:rPr>
          <w:sz w:val="28"/>
          <w:szCs w:val="28"/>
        </w:rPr>
        <w:t>а</w:t>
      </w:r>
      <w:r w:rsidR="006D4A67" w:rsidRPr="00EE4180">
        <w:rPr>
          <w:sz w:val="28"/>
          <w:szCs w:val="28"/>
        </w:rPr>
        <w:t xml:space="preserve"> управління </w:t>
      </w:r>
      <w:r w:rsidR="00A52F97" w:rsidRPr="00EE4180">
        <w:rPr>
          <w:sz w:val="28"/>
          <w:szCs w:val="28"/>
        </w:rPr>
        <w:t>культури</w:t>
      </w:r>
      <w:r w:rsidR="00093FD0">
        <w:rPr>
          <w:sz w:val="28"/>
          <w:szCs w:val="28"/>
        </w:rPr>
        <w:t>, національностей і релігій</w:t>
      </w:r>
      <w:r w:rsidR="006D4A67" w:rsidRPr="00EE4180">
        <w:rPr>
          <w:sz w:val="28"/>
          <w:szCs w:val="28"/>
        </w:rPr>
        <w:t xml:space="preserve"> облдержадміністрації </w:t>
      </w:r>
      <w:r w:rsidR="000A0B54" w:rsidRPr="000A0B54">
        <w:rPr>
          <w:sz w:val="28"/>
          <w:szCs w:val="28"/>
        </w:rPr>
        <w:t>СВІТЛІЧНА</w:t>
      </w:r>
      <w:r w:rsidR="000A0B54" w:rsidRPr="000A0B54">
        <w:rPr>
          <w:b/>
          <w:sz w:val="28"/>
          <w:szCs w:val="28"/>
        </w:rPr>
        <w:t xml:space="preserve"> </w:t>
      </w:r>
      <w:r w:rsidR="000A0B54" w:rsidRPr="000A0B54">
        <w:rPr>
          <w:sz w:val="28"/>
          <w:szCs w:val="28"/>
        </w:rPr>
        <w:t>С</w:t>
      </w:r>
      <w:r w:rsidR="000A0B54">
        <w:rPr>
          <w:sz w:val="28"/>
          <w:szCs w:val="28"/>
        </w:rPr>
        <w:t>.</w:t>
      </w:r>
      <w:r w:rsidR="000A0B54" w:rsidRPr="000A0B54">
        <w:rPr>
          <w:sz w:val="28"/>
          <w:szCs w:val="28"/>
        </w:rPr>
        <w:t xml:space="preserve"> М</w:t>
      </w:r>
      <w:r w:rsidR="000A0B54">
        <w:rPr>
          <w:sz w:val="28"/>
          <w:szCs w:val="28"/>
        </w:rPr>
        <w:t>.</w:t>
      </w:r>
    </w:p>
    <w:p w:rsidR="006D4A67" w:rsidRDefault="00D40370" w:rsidP="00EE4180">
      <w:pPr>
        <w:spacing w:line="216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</w:r>
      <w:r w:rsidR="00EE4180">
        <w:rPr>
          <w:sz w:val="28"/>
          <w:szCs w:val="28"/>
        </w:rPr>
        <w:t xml:space="preserve">начальник </w:t>
      </w:r>
      <w:r w:rsidR="00EE4180" w:rsidRPr="00EE4180">
        <w:rPr>
          <w:sz w:val="28"/>
          <w:szCs w:val="28"/>
        </w:rPr>
        <w:t>управління взаємодії</w:t>
      </w:r>
      <w:r w:rsidR="00EE4180">
        <w:rPr>
          <w:sz w:val="28"/>
          <w:szCs w:val="28"/>
        </w:rPr>
        <w:t xml:space="preserve"> </w:t>
      </w:r>
      <w:r w:rsidR="00EE4180" w:rsidRPr="00EE4180">
        <w:rPr>
          <w:sz w:val="28"/>
          <w:szCs w:val="28"/>
        </w:rPr>
        <w:t>з правоохоронними органами</w:t>
      </w:r>
      <w:r w:rsidR="00EE4180">
        <w:rPr>
          <w:sz w:val="28"/>
          <w:szCs w:val="28"/>
        </w:rPr>
        <w:t xml:space="preserve"> </w:t>
      </w:r>
      <w:r w:rsidR="00EE4180" w:rsidRPr="00EE4180">
        <w:rPr>
          <w:sz w:val="28"/>
          <w:szCs w:val="28"/>
        </w:rPr>
        <w:t>та оборонної роботи</w:t>
      </w:r>
      <w:r w:rsidR="00EE4180">
        <w:rPr>
          <w:sz w:val="28"/>
          <w:szCs w:val="28"/>
        </w:rPr>
        <w:t xml:space="preserve"> </w:t>
      </w:r>
      <w:r w:rsidR="00EE4180" w:rsidRPr="00EE4180">
        <w:rPr>
          <w:sz w:val="28"/>
          <w:szCs w:val="28"/>
        </w:rPr>
        <w:t>облдержадміністрації</w:t>
      </w:r>
      <w:r w:rsidR="00EE4180">
        <w:rPr>
          <w:sz w:val="28"/>
          <w:szCs w:val="28"/>
        </w:rPr>
        <w:t xml:space="preserve"> ФЕДОРЧУК І.Ю.</w:t>
      </w:r>
    </w:p>
    <w:p w:rsidR="00222764" w:rsidRDefault="00222764" w:rsidP="00556054">
      <w:pPr>
        <w:ind w:firstLine="708"/>
        <w:jc w:val="both"/>
        <w:rPr>
          <w:sz w:val="28"/>
          <w:szCs w:val="28"/>
        </w:rPr>
      </w:pPr>
    </w:p>
    <w:p w:rsidR="00161621" w:rsidRPr="00EE4180" w:rsidRDefault="00DE685E" w:rsidP="00556054">
      <w:pPr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ВИРІШИЛИ:</w:t>
      </w:r>
    </w:p>
    <w:p w:rsidR="006B39CF" w:rsidRPr="00EE4180" w:rsidRDefault="006B39CF" w:rsidP="006B39CF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B39CF" w:rsidRPr="00EE4180" w:rsidTr="00282A55">
        <w:tc>
          <w:tcPr>
            <w:tcW w:w="2376" w:type="dxa"/>
          </w:tcPr>
          <w:p w:rsidR="006B39CF" w:rsidRPr="00EE4180" w:rsidRDefault="00556054" w:rsidP="00282A55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EE4180">
              <w:rPr>
                <w:b/>
                <w:bCs/>
                <w:sz w:val="28"/>
                <w:szCs w:val="28"/>
              </w:rPr>
              <w:t>1</w:t>
            </w:r>
            <w:r w:rsidR="006B39CF" w:rsidRPr="00EE41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A52F97" w:rsidRPr="00EE4180" w:rsidRDefault="00A52F97" w:rsidP="00A52F9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МІСЬКИМ ГОЛОВАМ</w:t>
            </w:r>
          </w:p>
          <w:p w:rsidR="00A52F97" w:rsidRPr="00EE4180" w:rsidRDefault="00A52F97" w:rsidP="00A52F9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A52F97" w:rsidRPr="00EE4180" w:rsidRDefault="00A52F97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 xml:space="preserve">ГОЛОВАМ ОБ’ЄДНАНИХ ТЕРИТОРІАЛЬНИХ ГРОМАД </w:t>
            </w:r>
          </w:p>
          <w:p w:rsidR="00A52F97" w:rsidRPr="00EE4180" w:rsidRDefault="00A52F97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ПЕРШИНІЙ Н.Г.</w:t>
            </w:r>
          </w:p>
          <w:p w:rsidR="00D53EF1" w:rsidRDefault="00D53EF1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ПОЛТОРАЦЬКОМУ О.В.</w:t>
            </w:r>
          </w:p>
          <w:p w:rsidR="00C557EE" w:rsidRPr="00EE4180" w:rsidRDefault="00C557EE" w:rsidP="00A52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ФЕДОРЧУК І.Ю.</w:t>
            </w:r>
          </w:p>
          <w:p w:rsidR="002D5462" w:rsidRPr="00EE4180" w:rsidRDefault="002D5462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МАКСИМІВУ І.С.</w:t>
            </w:r>
          </w:p>
          <w:p w:rsidR="002D5462" w:rsidRPr="00EE4180" w:rsidRDefault="00F72CB2" w:rsidP="00A52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ШАЛА</w:t>
            </w:r>
            <w:r w:rsidR="001C20DC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К.М.</w:t>
            </w:r>
          </w:p>
          <w:p w:rsidR="002D5462" w:rsidRPr="00EE4180" w:rsidRDefault="002D5462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ОГУРЧЕНКУ В.Г.</w:t>
            </w:r>
          </w:p>
          <w:p w:rsidR="006B39CF" w:rsidRPr="00EE4180" w:rsidRDefault="00E93050" w:rsidP="00A52F97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ПОТОЦЬКОМУ О.В.</w:t>
            </w:r>
          </w:p>
          <w:p w:rsidR="00AE3CBA" w:rsidRPr="00EE4180" w:rsidRDefault="00B57A81" w:rsidP="00282A55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ЧУБУ Р.В.</w:t>
            </w:r>
          </w:p>
        </w:tc>
      </w:tr>
    </w:tbl>
    <w:p w:rsidR="009466F1" w:rsidRPr="00EE4180" w:rsidRDefault="009466F1" w:rsidP="009466F1">
      <w:pPr>
        <w:pStyle w:val="af6"/>
        <w:ind w:left="709"/>
        <w:jc w:val="both"/>
        <w:rPr>
          <w:b/>
          <w:szCs w:val="28"/>
        </w:rPr>
      </w:pPr>
    </w:p>
    <w:p w:rsidR="00D14509" w:rsidRPr="00EE4180" w:rsidRDefault="008C373D" w:rsidP="00D53EF1">
      <w:pPr>
        <w:pStyle w:val="af6"/>
        <w:numPr>
          <w:ilvl w:val="1"/>
          <w:numId w:val="24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 xml:space="preserve">У зв’язку зі </w:t>
      </w:r>
      <w:r w:rsidR="00D53EF1" w:rsidRPr="00EE4180">
        <w:rPr>
          <w:sz w:val="28"/>
          <w:szCs w:val="28"/>
        </w:rPr>
        <w:t>змінами до карантинних обмежень, внесеними Постановою КМУ з метою  запобігання поширенню на території Дніпропетровської області COVID-19</w:t>
      </w:r>
      <w:r w:rsidR="00D14509" w:rsidRPr="00EE4180">
        <w:rPr>
          <w:sz w:val="28"/>
          <w:szCs w:val="28"/>
        </w:rPr>
        <w:t>:</w:t>
      </w:r>
    </w:p>
    <w:p w:rsidR="009E0756" w:rsidRPr="00EE4180" w:rsidRDefault="009D6562" w:rsidP="00671371">
      <w:pPr>
        <w:pStyle w:val="af6"/>
        <w:numPr>
          <w:ilvl w:val="0"/>
          <w:numId w:val="26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внести зміни до</w:t>
      </w:r>
      <w:r w:rsidR="009E0756" w:rsidRPr="00EE4180">
        <w:rPr>
          <w:sz w:val="28"/>
          <w:szCs w:val="28"/>
        </w:rPr>
        <w:t xml:space="preserve"> </w:t>
      </w:r>
      <w:r w:rsidR="00671371" w:rsidRPr="00EE4180">
        <w:rPr>
          <w:sz w:val="28"/>
          <w:szCs w:val="28"/>
        </w:rPr>
        <w:t xml:space="preserve">протоколу позачергового засідання регіональної комісії з питань техногенно-екологічної безпеки і надзвичайних ситуацій від </w:t>
      </w:r>
      <w:r w:rsidR="009E0756" w:rsidRPr="00EE4180">
        <w:rPr>
          <w:sz w:val="28"/>
          <w:szCs w:val="28"/>
        </w:rPr>
        <w:br/>
      </w:r>
      <w:r w:rsidR="00671371" w:rsidRPr="00EE4180">
        <w:rPr>
          <w:sz w:val="28"/>
          <w:szCs w:val="28"/>
        </w:rPr>
        <w:t>22 травня 2020 року № 30</w:t>
      </w:r>
      <w:r w:rsidR="00093FD0">
        <w:rPr>
          <w:sz w:val="28"/>
          <w:szCs w:val="28"/>
        </w:rPr>
        <w:t xml:space="preserve"> такі зміни</w:t>
      </w:r>
      <w:r w:rsidR="009E0756" w:rsidRPr="00EE4180">
        <w:rPr>
          <w:sz w:val="28"/>
          <w:szCs w:val="28"/>
        </w:rPr>
        <w:t>:</w:t>
      </w:r>
    </w:p>
    <w:p w:rsidR="00671371" w:rsidRPr="00EE4180" w:rsidRDefault="00EE4180" w:rsidP="009E0756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викла</w:t>
      </w:r>
      <w:r w:rsidR="00093FD0">
        <w:rPr>
          <w:sz w:val="28"/>
          <w:szCs w:val="28"/>
        </w:rPr>
        <w:t>сти</w:t>
      </w:r>
      <w:r w:rsidR="00671371" w:rsidRPr="00EE4180">
        <w:rPr>
          <w:sz w:val="28"/>
          <w:szCs w:val="28"/>
        </w:rPr>
        <w:t xml:space="preserve"> у новій редакції</w:t>
      </w:r>
      <w:r w:rsidR="0033190E" w:rsidRPr="00EE4180">
        <w:rPr>
          <w:sz w:val="28"/>
          <w:szCs w:val="28"/>
        </w:rPr>
        <w:t>:</w:t>
      </w:r>
      <w:r w:rsidR="00671371" w:rsidRPr="00EE4180">
        <w:rPr>
          <w:sz w:val="28"/>
          <w:szCs w:val="28"/>
        </w:rPr>
        <w:t xml:space="preserve"> </w:t>
      </w:r>
    </w:p>
    <w:p w:rsidR="00093FD0" w:rsidRDefault="00671371" w:rsidP="00093FD0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підпункт</w:t>
      </w:r>
      <w:r w:rsidR="009D6562" w:rsidRPr="00EE4180">
        <w:rPr>
          <w:sz w:val="28"/>
          <w:szCs w:val="28"/>
        </w:rPr>
        <w:t xml:space="preserve"> 4</w:t>
      </w:r>
      <w:r w:rsidR="00D53EF1" w:rsidRPr="00EE4180">
        <w:rPr>
          <w:sz w:val="28"/>
          <w:szCs w:val="28"/>
        </w:rPr>
        <w:t xml:space="preserve"> пункту 1.3. частини 1 </w:t>
      </w:r>
      <w:r w:rsidR="00B30F06" w:rsidRPr="00EE4180">
        <w:rPr>
          <w:sz w:val="28"/>
          <w:szCs w:val="28"/>
        </w:rPr>
        <w:t>розділу І</w:t>
      </w:r>
      <w:r w:rsidR="009D6562" w:rsidRPr="00EE4180">
        <w:rPr>
          <w:sz w:val="28"/>
          <w:szCs w:val="28"/>
        </w:rPr>
        <w:t>:</w:t>
      </w:r>
      <w:r w:rsidR="00D14509" w:rsidRPr="00EE4180">
        <w:rPr>
          <w:sz w:val="28"/>
          <w:szCs w:val="28"/>
        </w:rPr>
        <w:t xml:space="preserve"> </w:t>
      </w:r>
    </w:p>
    <w:p w:rsidR="009D6562" w:rsidRPr="00EE4180" w:rsidRDefault="009D6562" w:rsidP="00093FD0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“відвідування закладів освіти її здобувачами, крім участі у зовнішньому незалежному оцінюванні, державній підсумковій атестації у формі зовнішнього незалежного оцінювання, вступних випробуваннях, єдиному вступному іспиті з іноземної мови, єдиному фаховому вступному випробуванні, атестації у формі тестових екзаменів ліцензійних інтегрованих іспитів “КРОК”, а також здійснення підтвердження кваліфікації моряків, проведення підготовки моряків, членів екіпажів торговельних суден, у тому числі тих, що здійснюють плавання внутрішніми водними шляхами України, та проведення підготовки судноводіїв малих/маломірних суден;”</w:t>
      </w:r>
      <w:r w:rsidR="00671371" w:rsidRPr="00EE4180">
        <w:rPr>
          <w:sz w:val="28"/>
          <w:szCs w:val="28"/>
        </w:rPr>
        <w:t>;</w:t>
      </w:r>
    </w:p>
    <w:p w:rsidR="00093FD0" w:rsidRDefault="00671371" w:rsidP="00093FD0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 xml:space="preserve">абзац 5 </w:t>
      </w:r>
      <w:r w:rsidR="0033190E" w:rsidRPr="00EE4180">
        <w:rPr>
          <w:sz w:val="28"/>
          <w:szCs w:val="28"/>
        </w:rPr>
        <w:t xml:space="preserve">пункту 1.6. частини 1 розділу І: </w:t>
      </w:r>
    </w:p>
    <w:p w:rsidR="00671371" w:rsidRPr="00EE4180" w:rsidRDefault="0033190E" w:rsidP="00093FD0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“перетин державного кордону особою, яка прибула з держави або є громадянином (підданим) держави із значним поширенням COVID-19 (крім осіб, які є громадянами (підданими) держав із значним поширенням COVID-19 та не перебували на території таких держав протягом останніх 14 днів, працівників дипломатичних представництв та консульських установ іноземних держав, представництв офіційних міжнародних місій, організацій, акредитованих в Україні, та членів їх сімей, водіїв та членів екіпажу вантажних транспортних засобів, членів екіпажів повітряних і морських, річкових суден, членів поїзних і локомотивних бригад, учасників зовнішнього незалежного оцінювання разом з однією особою, що супроводжує кожного з них, якщо немає підстав вважати, що вони були в контакті із хворою на COVID-19 особою);”;</w:t>
      </w:r>
    </w:p>
    <w:p w:rsidR="00093FD0" w:rsidRDefault="0033190E" w:rsidP="00093FD0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lastRenderedPageBreak/>
        <w:t xml:space="preserve">абзац 8 пункту 1.6. частини 1 розділу І: </w:t>
      </w:r>
    </w:p>
    <w:p w:rsidR="0033190E" w:rsidRPr="00EE4180" w:rsidRDefault="0033190E" w:rsidP="00093FD0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“</w:t>
      </w:r>
      <w:r w:rsidR="00177EEB">
        <w:rPr>
          <w:sz w:val="28"/>
          <w:szCs w:val="28"/>
        </w:rPr>
        <w:t>О</w:t>
      </w:r>
      <w:r w:rsidRPr="00EE4180">
        <w:rPr>
          <w:sz w:val="28"/>
          <w:szCs w:val="28"/>
        </w:rPr>
        <w:t>соби, що дали згоду на самоізоляцію з використанням електронного сервісу “Ді</w:t>
      </w:r>
      <w:r w:rsidR="00093FD0">
        <w:rPr>
          <w:sz w:val="28"/>
          <w:szCs w:val="28"/>
        </w:rPr>
        <w:t xml:space="preserve">й вдома” Єдиного державного </w:t>
      </w:r>
      <w:proofErr w:type="spellStart"/>
      <w:r w:rsidR="00093FD0">
        <w:rPr>
          <w:sz w:val="28"/>
          <w:szCs w:val="28"/>
        </w:rPr>
        <w:t>веб</w:t>
      </w:r>
      <w:r w:rsidRPr="00EE4180">
        <w:rPr>
          <w:sz w:val="28"/>
          <w:szCs w:val="28"/>
        </w:rPr>
        <w:t>порталу</w:t>
      </w:r>
      <w:proofErr w:type="spellEnd"/>
      <w:r w:rsidRPr="00EE4180">
        <w:rPr>
          <w:sz w:val="28"/>
          <w:szCs w:val="28"/>
        </w:rPr>
        <w:t xml:space="preserve"> електронних послуг до перетину державного кордону, не підлягають обсервації у випадку, передбачено</w:t>
      </w:r>
      <w:r w:rsidR="009E0756" w:rsidRPr="00EE4180">
        <w:rPr>
          <w:sz w:val="28"/>
          <w:szCs w:val="28"/>
        </w:rPr>
        <w:t>му абзацом п’ятим цього пункту”;</w:t>
      </w:r>
    </w:p>
    <w:p w:rsidR="0033190E" w:rsidRPr="00EE4180" w:rsidRDefault="0033190E" w:rsidP="00671371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абзац 6 пункту 1.6. частини 1 розділу І зняти з контролю та виключити;</w:t>
      </w:r>
    </w:p>
    <w:p w:rsidR="00671371" w:rsidRPr="00EE4180" w:rsidRDefault="00671371" w:rsidP="00B30F06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</w:p>
    <w:p w:rsidR="00837CE4" w:rsidRDefault="00093FD0" w:rsidP="00D14509">
      <w:pPr>
        <w:pStyle w:val="af6"/>
        <w:numPr>
          <w:ilvl w:val="0"/>
          <w:numId w:val="26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E0756" w:rsidRPr="00EE4180">
        <w:rPr>
          <w:sz w:val="28"/>
          <w:szCs w:val="28"/>
        </w:rPr>
        <w:t>до протоколу позачергового засідання регіональної комісії з питань техногенно-екологічної безпеки і надзвичайних ситуацій від</w:t>
      </w:r>
      <w:r w:rsidR="002D5462" w:rsidRPr="00EE4180">
        <w:rPr>
          <w:sz w:val="28"/>
          <w:szCs w:val="28"/>
        </w:rPr>
        <w:t xml:space="preserve"> </w:t>
      </w:r>
      <w:r w:rsidR="002D5462" w:rsidRPr="00EE4180">
        <w:rPr>
          <w:sz w:val="28"/>
          <w:szCs w:val="28"/>
        </w:rPr>
        <w:br/>
        <w:t>04 червня 2020 року № 33</w:t>
      </w:r>
      <w:r>
        <w:rPr>
          <w:sz w:val="28"/>
          <w:szCs w:val="28"/>
        </w:rPr>
        <w:t xml:space="preserve"> такі зміни, </w:t>
      </w:r>
      <w:r w:rsidR="002D5462" w:rsidRPr="00EE4180">
        <w:rPr>
          <w:sz w:val="28"/>
          <w:szCs w:val="28"/>
        </w:rPr>
        <w:t>викла</w:t>
      </w:r>
      <w:r>
        <w:rPr>
          <w:sz w:val="28"/>
          <w:szCs w:val="28"/>
        </w:rPr>
        <w:t>вш</w:t>
      </w:r>
      <w:r w:rsidR="002D5462" w:rsidRPr="00EE4180">
        <w:rPr>
          <w:sz w:val="28"/>
          <w:szCs w:val="28"/>
        </w:rPr>
        <w:t>и у новій редакції абзац 3 підпункту 1 пункту 1.1. частини 1 розділу І: </w:t>
      </w:r>
    </w:p>
    <w:p w:rsidR="009E0756" w:rsidRPr="00EE4180" w:rsidRDefault="002D5462" w:rsidP="00837CE4">
      <w:pPr>
        <w:pStyle w:val="af6"/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“діяльність закладів культури, зокрема з прийманням відвідувачів за рішенням власника (органу управління), крім діяльності кінотеатрів, у тому числі проведення культурних заходів, за умови здійснення закладом культури (організатором культурного заходу) контролю за перебуванням не більше ніж однієї особи на 5 кв. метрах площі приміщення, де проводиться захід, та дотримання фізичної дистанції між учасниками не менше ніж 1,5 метра;”;</w:t>
      </w:r>
    </w:p>
    <w:p w:rsidR="00EE4180" w:rsidRPr="00EE4180" w:rsidRDefault="00EE4180" w:rsidP="00EE4180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</w:p>
    <w:p w:rsidR="00D14509" w:rsidRPr="00EE4180" w:rsidRDefault="00D14509" w:rsidP="00D14509">
      <w:pPr>
        <w:pStyle w:val="af6"/>
        <w:numPr>
          <w:ilvl w:val="0"/>
          <w:numId w:val="26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дозволити екскурсійне обслуговування груп у кількості не більше ніж 50 осіб;</w:t>
      </w:r>
    </w:p>
    <w:p w:rsidR="00671371" w:rsidRPr="00EE4180" w:rsidRDefault="00671371" w:rsidP="002D5462">
      <w:pPr>
        <w:pStyle w:val="af6"/>
        <w:tabs>
          <w:tab w:val="left" w:pos="-2127"/>
        </w:tabs>
        <w:ind w:left="6096" w:hanging="1276"/>
        <w:jc w:val="both"/>
        <w:rPr>
          <w:sz w:val="28"/>
          <w:szCs w:val="28"/>
        </w:rPr>
      </w:pPr>
      <w:r w:rsidRPr="00EE4180">
        <w:rPr>
          <w:b/>
          <w:sz w:val="28"/>
          <w:szCs w:val="28"/>
        </w:rPr>
        <w:t>Термін</w:t>
      </w:r>
      <w:r w:rsidRPr="00EE4180">
        <w:rPr>
          <w:sz w:val="28"/>
          <w:szCs w:val="28"/>
        </w:rPr>
        <w:t xml:space="preserve">: з </w:t>
      </w:r>
      <w:r w:rsidR="002D5462" w:rsidRPr="00EE4180">
        <w:rPr>
          <w:sz w:val="28"/>
          <w:szCs w:val="28"/>
        </w:rPr>
        <w:t xml:space="preserve">дати набуття чинності </w:t>
      </w:r>
      <w:r w:rsidR="00093FD0" w:rsidRPr="00EE4180">
        <w:rPr>
          <w:sz w:val="28"/>
          <w:szCs w:val="28"/>
        </w:rPr>
        <w:t xml:space="preserve">Постанови </w:t>
      </w:r>
      <w:r w:rsidR="002D5462" w:rsidRPr="00EE4180">
        <w:rPr>
          <w:sz w:val="28"/>
          <w:szCs w:val="28"/>
        </w:rPr>
        <w:t>КМУ</w:t>
      </w:r>
    </w:p>
    <w:p w:rsidR="00671371" w:rsidRPr="00EE4180" w:rsidRDefault="00671371" w:rsidP="00671371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</w:p>
    <w:p w:rsidR="00671371" w:rsidRPr="00EE4180" w:rsidRDefault="00EE4180" w:rsidP="00671371">
      <w:pPr>
        <w:pStyle w:val="af6"/>
        <w:numPr>
          <w:ilvl w:val="0"/>
          <w:numId w:val="26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заборонити</w:t>
      </w:r>
      <w:r w:rsidR="00671371" w:rsidRPr="00EE4180">
        <w:rPr>
          <w:sz w:val="28"/>
          <w:szCs w:val="28"/>
        </w:rPr>
        <w:t xml:space="preserve"> перетин державного кордону іноземцями та особами без громадянства (крім іноземців, осіб без громадянства, які постійно проживають на території України, та осіб, яких визнано біженцями</w:t>
      </w:r>
      <w:r w:rsidR="00093FD0">
        <w:rPr>
          <w:sz w:val="28"/>
          <w:szCs w:val="28"/>
        </w:rPr>
        <w:t>,</w:t>
      </w:r>
      <w:r w:rsidR="00671371" w:rsidRPr="00EE4180">
        <w:rPr>
          <w:sz w:val="28"/>
          <w:szCs w:val="28"/>
        </w:rPr>
        <w:t xml:space="preserve"> або осіб, які потребують додаткового захисту) без наявного поліса (свідоцтва, сертифіката) страхування витрат, пов’язаних з лікуванням COVID-19, обсервацією.</w:t>
      </w:r>
    </w:p>
    <w:p w:rsidR="009D6562" w:rsidRPr="00EE4180" w:rsidRDefault="009D6562" w:rsidP="00D14509">
      <w:pPr>
        <w:pStyle w:val="af6"/>
        <w:tabs>
          <w:tab w:val="left" w:pos="-2127"/>
        </w:tabs>
        <w:ind w:left="1069"/>
        <w:jc w:val="both"/>
        <w:rPr>
          <w:sz w:val="28"/>
          <w:szCs w:val="28"/>
        </w:rPr>
      </w:pPr>
    </w:p>
    <w:p w:rsidR="00AA0B16" w:rsidRPr="00EE4180" w:rsidRDefault="00AA0B16" w:rsidP="00D14509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EE4180">
        <w:rPr>
          <w:b/>
          <w:sz w:val="28"/>
          <w:szCs w:val="28"/>
        </w:rPr>
        <w:t>Термін</w:t>
      </w:r>
      <w:r w:rsidRPr="00EE4180">
        <w:rPr>
          <w:sz w:val="28"/>
          <w:szCs w:val="28"/>
        </w:rPr>
        <w:t xml:space="preserve">: </w:t>
      </w:r>
      <w:r w:rsidR="00671371" w:rsidRPr="00EE4180">
        <w:rPr>
          <w:sz w:val="28"/>
          <w:szCs w:val="28"/>
        </w:rPr>
        <w:t>на період карантину</w:t>
      </w:r>
    </w:p>
    <w:p w:rsidR="00013F9B" w:rsidRPr="00EE4180" w:rsidRDefault="00013F9B" w:rsidP="00013F9B">
      <w:pPr>
        <w:pStyle w:val="af6"/>
        <w:tabs>
          <w:tab w:val="left" w:pos="-2127"/>
        </w:tabs>
        <w:ind w:left="709"/>
        <w:jc w:val="both"/>
        <w:rPr>
          <w:sz w:val="20"/>
          <w:szCs w:val="28"/>
        </w:rPr>
      </w:pP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</w:p>
    <w:p w:rsidR="00521FB3" w:rsidRDefault="009B6B87" w:rsidP="007C2099">
      <w:pPr>
        <w:pStyle w:val="af6"/>
        <w:numPr>
          <w:ilvl w:val="1"/>
          <w:numId w:val="24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 xml:space="preserve">Вжиття </w:t>
      </w:r>
      <w:r w:rsidR="00E4474F" w:rsidRPr="00EE4180">
        <w:rPr>
          <w:sz w:val="28"/>
          <w:szCs w:val="28"/>
        </w:rPr>
        <w:t xml:space="preserve">заходів, які визначені </w:t>
      </w:r>
      <w:r w:rsidR="00B849C8">
        <w:rPr>
          <w:sz w:val="28"/>
          <w:szCs w:val="28"/>
        </w:rPr>
        <w:t>п</w:t>
      </w:r>
      <w:r w:rsidR="00E4474F" w:rsidRPr="00EE4180">
        <w:rPr>
          <w:sz w:val="28"/>
          <w:szCs w:val="28"/>
        </w:rPr>
        <w:t>остан</w:t>
      </w:r>
      <w:r w:rsidR="00BD0160" w:rsidRPr="00EE4180">
        <w:rPr>
          <w:sz w:val="28"/>
          <w:szCs w:val="28"/>
        </w:rPr>
        <w:t>овою К</w:t>
      </w:r>
      <w:r w:rsidR="00B849C8">
        <w:rPr>
          <w:sz w:val="28"/>
          <w:szCs w:val="28"/>
        </w:rPr>
        <w:t xml:space="preserve">абінету </w:t>
      </w:r>
      <w:r w:rsidR="00BD0160" w:rsidRPr="00EE4180">
        <w:rPr>
          <w:sz w:val="28"/>
          <w:szCs w:val="28"/>
        </w:rPr>
        <w:t>М</w:t>
      </w:r>
      <w:r w:rsidR="00B849C8">
        <w:rPr>
          <w:sz w:val="28"/>
          <w:szCs w:val="28"/>
        </w:rPr>
        <w:t xml:space="preserve">іністрів </w:t>
      </w:r>
      <w:r w:rsidR="00BD0160" w:rsidRPr="00EE4180">
        <w:rPr>
          <w:sz w:val="28"/>
          <w:szCs w:val="28"/>
        </w:rPr>
        <w:t>У</w:t>
      </w:r>
      <w:r w:rsidR="00B849C8">
        <w:rPr>
          <w:sz w:val="28"/>
          <w:szCs w:val="28"/>
        </w:rPr>
        <w:t xml:space="preserve">країни від 20 травня 2020 року № 392 </w:t>
      </w:r>
      <w:r w:rsidR="00B849C8" w:rsidRPr="00253689">
        <w:rPr>
          <w:sz w:val="28"/>
          <w:szCs w:val="28"/>
        </w:rPr>
        <w:t>“</w:t>
      </w:r>
      <w:r w:rsidR="002B615C" w:rsidRPr="002B615C">
        <w:rPr>
          <w:bCs/>
          <w:sz w:val="28"/>
          <w:szCs w:val="28"/>
          <w:lang w:bidi="uk-UA"/>
        </w:rPr>
        <w:t>Про встановлення карантину з метою запобігання поширенню гострої респіраторної хвороби COVID-19, спричиненої коронавірусом SARS-CoV-2, та етапів послаблення протиепідемічних заходів</w:t>
      </w:r>
      <w:r w:rsidR="002B615C" w:rsidRPr="002B615C">
        <w:rPr>
          <w:sz w:val="28"/>
          <w:szCs w:val="28"/>
        </w:rPr>
        <w:t>” (зі змінами)</w:t>
      </w:r>
      <w:r w:rsidR="00BD0160" w:rsidRPr="002B615C">
        <w:rPr>
          <w:sz w:val="28"/>
          <w:szCs w:val="28"/>
        </w:rPr>
        <w:t>,</w:t>
      </w:r>
      <w:r w:rsidR="00BD0160" w:rsidRPr="00EE4180">
        <w:rPr>
          <w:sz w:val="28"/>
          <w:szCs w:val="28"/>
        </w:rPr>
        <w:t xml:space="preserve"> </w:t>
      </w:r>
      <w:r w:rsidR="008E4661" w:rsidRPr="00EE4180">
        <w:rPr>
          <w:sz w:val="28"/>
          <w:szCs w:val="28"/>
        </w:rPr>
        <w:t>протокол</w:t>
      </w:r>
      <w:r w:rsidR="00BD0160" w:rsidRPr="00EE4180">
        <w:rPr>
          <w:sz w:val="28"/>
          <w:szCs w:val="28"/>
        </w:rPr>
        <w:t>ами</w:t>
      </w:r>
      <w:r w:rsidR="008E4661" w:rsidRPr="00EE4180">
        <w:rPr>
          <w:sz w:val="28"/>
          <w:szCs w:val="28"/>
        </w:rPr>
        <w:t xml:space="preserve"> від 21</w:t>
      </w:r>
      <w:r w:rsidR="00BD0160" w:rsidRPr="00EE4180">
        <w:rPr>
          <w:sz w:val="28"/>
          <w:szCs w:val="28"/>
        </w:rPr>
        <w:t xml:space="preserve"> травня </w:t>
      </w:r>
      <w:r w:rsidR="008E4661" w:rsidRPr="00EE4180">
        <w:rPr>
          <w:sz w:val="28"/>
          <w:szCs w:val="28"/>
        </w:rPr>
        <w:t>2020</w:t>
      </w:r>
      <w:r w:rsidR="00BD0160" w:rsidRPr="00EE4180">
        <w:rPr>
          <w:sz w:val="28"/>
          <w:szCs w:val="28"/>
        </w:rPr>
        <w:t xml:space="preserve"> року</w:t>
      </w:r>
      <w:r w:rsidR="008E4661" w:rsidRPr="00EE4180">
        <w:rPr>
          <w:sz w:val="28"/>
          <w:szCs w:val="28"/>
        </w:rPr>
        <w:t xml:space="preserve"> № 29 та від 22</w:t>
      </w:r>
      <w:r w:rsidR="00BD0160" w:rsidRPr="00EE4180">
        <w:rPr>
          <w:sz w:val="28"/>
          <w:szCs w:val="28"/>
        </w:rPr>
        <w:t xml:space="preserve"> травня </w:t>
      </w:r>
      <w:r w:rsidR="002B615C">
        <w:rPr>
          <w:sz w:val="28"/>
          <w:szCs w:val="28"/>
        </w:rPr>
        <w:br/>
      </w:r>
      <w:r w:rsidR="008E4661" w:rsidRPr="00EE4180">
        <w:rPr>
          <w:sz w:val="28"/>
          <w:szCs w:val="28"/>
        </w:rPr>
        <w:t xml:space="preserve">2020 </w:t>
      </w:r>
      <w:r w:rsidR="00BD0160" w:rsidRPr="00EE4180">
        <w:rPr>
          <w:sz w:val="28"/>
          <w:szCs w:val="28"/>
        </w:rPr>
        <w:t xml:space="preserve">року </w:t>
      </w:r>
      <w:r w:rsidR="008E4661" w:rsidRPr="00EE4180">
        <w:rPr>
          <w:sz w:val="28"/>
          <w:szCs w:val="28"/>
        </w:rPr>
        <w:t>№ 30</w:t>
      </w:r>
      <w:r w:rsidRPr="00EE4180">
        <w:rPr>
          <w:sz w:val="28"/>
          <w:szCs w:val="28"/>
        </w:rPr>
        <w:t>,</w:t>
      </w:r>
      <w:r w:rsidR="008F60FD" w:rsidRPr="00EE4180">
        <w:rPr>
          <w:sz w:val="28"/>
          <w:szCs w:val="28"/>
        </w:rPr>
        <w:t xml:space="preserve"> та контроль за їх виконанням здійс</w:t>
      </w:r>
      <w:r w:rsidR="005714E5" w:rsidRPr="00EE4180">
        <w:rPr>
          <w:sz w:val="28"/>
          <w:szCs w:val="28"/>
        </w:rPr>
        <w:t>нювати з урахуванням пункту 1</w:t>
      </w:r>
      <w:r w:rsidR="00706FA1" w:rsidRPr="00EE4180">
        <w:rPr>
          <w:sz w:val="28"/>
          <w:szCs w:val="28"/>
        </w:rPr>
        <w:t>.1.</w:t>
      </w:r>
      <w:r w:rsidR="008F60FD" w:rsidRPr="00EE4180">
        <w:rPr>
          <w:sz w:val="28"/>
          <w:szCs w:val="28"/>
        </w:rPr>
        <w:t xml:space="preserve"> частини </w:t>
      </w:r>
      <w:r w:rsidR="00BD1C81" w:rsidRPr="00EE4180">
        <w:rPr>
          <w:sz w:val="28"/>
          <w:szCs w:val="28"/>
        </w:rPr>
        <w:t xml:space="preserve">1 розділу </w:t>
      </w:r>
      <w:r w:rsidR="008F60FD" w:rsidRPr="00EE4180">
        <w:rPr>
          <w:sz w:val="28"/>
          <w:szCs w:val="28"/>
        </w:rPr>
        <w:t>І цього протоколу</w:t>
      </w:r>
      <w:r w:rsidR="00E259B3" w:rsidRPr="00EE4180">
        <w:rPr>
          <w:sz w:val="28"/>
          <w:szCs w:val="28"/>
        </w:rPr>
        <w:t>.</w:t>
      </w:r>
    </w:p>
    <w:p w:rsidR="002B615C" w:rsidRPr="00EE4180" w:rsidRDefault="002B615C" w:rsidP="002B615C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</w:p>
    <w:p w:rsidR="00CF63E8" w:rsidRPr="00EE4180" w:rsidRDefault="005702B0" w:rsidP="00CF63E8">
      <w:pPr>
        <w:pStyle w:val="af6"/>
        <w:ind w:left="450" w:firstLine="4370"/>
        <w:jc w:val="both"/>
        <w:rPr>
          <w:sz w:val="28"/>
          <w:szCs w:val="28"/>
        </w:rPr>
      </w:pPr>
      <w:r w:rsidRPr="00EE4180">
        <w:rPr>
          <w:b/>
          <w:sz w:val="28"/>
          <w:szCs w:val="28"/>
        </w:rPr>
        <w:t>Термін</w:t>
      </w:r>
      <w:r w:rsidRPr="00EE4180">
        <w:rPr>
          <w:sz w:val="28"/>
          <w:szCs w:val="28"/>
        </w:rPr>
        <w:t xml:space="preserve">: </w:t>
      </w:r>
      <w:r w:rsidR="00CF63E8" w:rsidRPr="00EE4180">
        <w:rPr>
          <w:sz w:val="28"/>
          <w:szCs w:val="28"/>
        </w:rPr>
        <w:t xml:space="preserve">з </w:t>
      </w:r>
      <w:r w:rsidR="00883CBE" w:rsidRPr="00EE4180">
        <w:rPr>
          <w:sz w:val="28"/>
          <w:szCs w:val="28"/>
        </w:rPr>
        <w:t>1</w:t>
      </w:r>
      <w:r w:rsidR="00CF63E8" w:rsidRPr="00EE4180">
        <w:rPr>
          <w:sz w:val="28"/>
          <w:szCs w:val="28"/>
        </w:rPr>
        <w:t>5 червня 2020 року</w:t>
      </w:r>
    </w:p>
    <w:p w:rsidR="00013F9B" w:rsidRPr="00EE4180" w:rsidRDefault="00CF63E8" w:rsidP="00013F9B">
      <w:pPr>
        <w:pStyle w:val="af6"/>
        <w:ind w:left="450" w:firstLine="4370"/>
        <w:jc w:val="both"/>
        <w:rPr>
          <w:sz w:val="28"/>
          <w:szCs w:val="28"/>
        </w:rPr>
      </w:pPr>
      <w:r w:rsidRPr="00EE4180">
        <w:rPr>
          <w:sz w:val="20"/>
          <w:szCs w:val="28"/>
        </w:rPr>
        <w:t xml:space="preserve">                     </w:t>
      </w:r>
    </w:p>
    <w:p w:rsidR="00F174A8" w:rsidRPr="00EE4180" w:rsidRDefault="00F174A8" w:rsidP="00F174A8">
      <w:pPr>
        <w:pStyle w:val="af6"/>
        <w:ind w:left="0" w:firstLine="709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1.</w:t>
      </w:r>
      <w:r w:rsidR="007C2099" w:rsidRPr="00EE4180">
        <w:rPr>
          <w:sz w:val="28"/>
          <w:szCs w:val="28"/>
        </w:rPr>
        <w:t>3</w:t>
      </w:r>
      <w:r w:rsidRPr="00EE4180">
        <w:rPr>
          <w:sz w:val="28"/>
          <w:szCs w:val="28"/>
        </w:rPr>
        <w:t>.</w:t>
      </w:r>
      <w:r w:rsidRPr="00EE4180">
        <w:rPr>
          <w:sz w:val="28"/>
          <w:szCs w:val="28"/>
        </w:rPr>
        <w:tab/>
        <w:t>Про виконання протокольних рішень частини 1</w:t>
      </w:r>
      <w:r w:rsidRPr="00EE4180">
        <w:rPr>
          <w:b/>
          <w:sz w:val="28"/>
          <w:szCs w:val="28"/>
        </w:rPr>
        <w:t xml:space="preserve"> </w:t>
      </w:r>
      <w:r w:rsidRPr="00EE4180">
        <w:rPr>
          <w:sz w:val="28"/>
          <w:szCs w:val="28"/>
        </w:rPr>
        <w:t>розділу І цього протоколу інформувати регіональн</w:t>
      </w:r>
      <w:r w:rsidR="002E6249" w:rsidRPr="00EE4180">
        <w:rPr>
          <w:sz w:val="28"/>
          <w:szCs w:val="28"/>
        </w:rPr>
        <w:t>у</w:t>
      </w:r>
      <w:r w:rsidRPr="00EE4180">
        <w:rPr>
          <w:sz w:val="28"/>
          <w:szCs w:val="28"/>
        </w:rPr>
        <w:t xml:space="preserve"> комісі</w:t>
      </w:r>
      <w:r w:rsidR="002E6249" w:rsidRPr="00EE4180">
        <w:rPr>
          <w:sz w:val="28"/>
          <w:szCs w:val="28"/>
        </w:rPr>
        <w:t>ю</w:t>
      </w:r>
      <w:r w:rsidRPr="00EE4180">
        <w:rPr>
          <w:sz w:val="28"/>
          <w:szCs w:val="28"/>
        </w:rPr>
        <w:t xml:space="preserve"> з питань техногенно-екологічної безпеки і надзвичайних ситуацій </w:t>
      </w:r>
      <w:r w:rsidR="002E6249" w:rsidRPr="00EE4180">
        <w:rPr>
          <w:sz w:val="28"/>
          <w:szCs w:val="28"/>
        </w:rPr>
        <w:t xml:space="preserve">через управління цивільного захисту облдержадміністрації </w:t>
      </w:r>
      <w:r w:rsidRPr="00EE4180">
        <w:rPr>
          <w:sz w:val="28"/>
          <w:szCs w:val="28"/>
        </w:rPr>
        <w:t xml:space="preserve">електронною поштою: </w:t>
      </w:r>
      <w:proofErr w:type="spellStart"/>
      <w:r w:rsidRPr="00EE4180">
        <w:rPr>
          <w:sz w:val="28"/>
          <w:szCs w:val="28"/>
        </w:rPr>
        <w:t>tumnspress</w:t>
      </w:r>
      <w:proofErr w:type="spellEnd"/>
      <w:r w:rsidRPr="00EE4180">
        <w:rPr>
          <w:sz w:val="28"/>
          <w:szCs w:val="28"/>
        </w:rPr>
        <w:t>@</w:t>
      </w:r>
      <w:proofErr w:type="spellStart"/>
      <w:r w:rsidRPr="00EE4180">
        <w:rPr>
          <w:sz w:val="28"/>
          <w:szCs w:val="28"/>
        </w:rPr>
        <w:t>adm.dp.gov.ua</w:t>
      </w:r>
      <w:proofErr w:type="spellEnd"/>
      <w:r w:rsidRPr="00EE4180">
        <w:rPr>
          <w:sz w:val="28"/>
          <w:szCs w:val="28"/>
        </w:rPr>
        <w:t xml:space="preserve"> та штаб </w:t>
      </w:r>
      <w:r w:rsidRPr="00EE4180">
        <w:rPr>
          <w:sz w:val="28"/>
          <w:szCs w:val="28"/>
        </w:rPr>
        <w:lastRenderedPageBreak/>
        <w:t xml:space="preserve">з ліквідації наслідків </w:t>
      </w:r>
      <w:proofErr w:type="spellStart"/>
      <w:r w:rsidRPr="00EE4180">
        <w:rPr>
          <w:sz w:val="28"/>
          <w:szCs w:val="28"/>
        </w:rPr>
        <w:t>медико-біологічної</w:t>
      </w:r>
      <w:proofErr w:type="spellEnd"/>
      <w:r w:rsidRPr="00EE4180">
        <w:rPr>
          <w:sz w:val="28"/>
          <w:szCs w:val="28"/>
        </w:rPr>
        <w:t xml:space="preserve"> надзвичайної ситуації природного характеру регіонального рівня, пов’язаної з поширенням </w:t>
      </w:r>
      <w:proofErr w:type="spellStart"/>
      <w:r w:rsidRPr="00EE4180">
        <w:rPr>
          <w:sz w:val="28"/>
          <w:szCs w:val="28"/>
        </w:rPr>
        <w:t>коронавірусної</w:t>
      </w:r>
      <w:proofErr w:type="spellEnd"/>
      <w:r w:rsidRPr="00EE4180">
        <w:rPr>
          <w:sz w:val="28"/>
          <w:szCs w:val="28"/>
        </w:rPr>
        <w:t xml:space="preserve"> хвороби COVID-19: </w:t>
      </w:r>
      <w:proofErr w:type="spellStart"/>
      <w:r w:rsidRPr="00EE4180">
        <w:rPr>
          <w:sz w:val="28"/>
          <w:szCs w:val="28"/>
        </w:rPr>
        <w:t>shtaboda</w:t>
      </w:r>
      <w:proofErr w:type="spellEnd"/>
      <w:r w:rsidRPr="00EE4180">
        <w:rPr>
          <w:sz w:val="28"/>
          <w:szCs w:val="28"/>
        </w:rPr>
        <w:t>@</w:t>
      </w:r>
      <w:proofErr w:type="spellStart"/>
      <w:r w:rsidRPr="00EE4180">
        <w:rPr>
          <w:sz w:val="28"/>
          <w:szCs w:val="28"/>
        </w:rPr>
        <w:t>adm.dp.gov.ua</w:t>
      </w:r>
      <w:proofErr w:type="spellEnd"/>
      <w:r w:rsidRPr="00EE4180">
        <w:rPr>
          <w:sz w:val="28"/>
          <w:szCs w:val="28"/>
        </w:rPr>
        <w:t>.</w:t>
      </w:r>
    </w:p>
    <w:p w:rsidR="00C7059A" w:rsidRPr="00EE4180" w:rsidRDefault="00C7059A" w:rsidP="00013F9B">
      <w:pPr>
        <w:pStyle w:val="af6"/>
        <w:ind w:left="450" w:firstLine="4370"/>
        <w:rPr>
          <w:b/>
          <w:sz w:val="28"/>
          <w:szCs w:val="28"/>
        </w:rPr>
      </w:pPr>
    </w:p>
    <w:p w:rsidR="00013F9B" w:rsidRPr="00EE4180" w:rsidRDefault="00F174A8" w:rsidP="00013F9B">
      <w:pPr>
        <w:pStyle w:val="af6"/>
        <w:ind w:left="450" w:firstLine="4370"/>
        <w:rPr>
          <w:sz w:val="28"/>
          <w:szCs w:val="28"/>
        </w:rPr>
      </w:pPr>
      <w:r w:rsidRPr="00EE4180">
        <w:rPr>
          <w:b/>
          <w:sz w:val="28"/>
          <w:szCs w:val="28"/>
        </w:rPr>
        <w:t>Термін:</w:t>
      </w:r>
      <w:r w:rsidRPr="00EE4180">
        <w:rPr>
          <w:sz w:val="28"/>
          <w:szCs w:val="28"/>
        </w:rPr>
        <w:t xml:space="preserve"> що</w:t>
      </w:r>
      <w:r w:rsidR="00013F9B" w:rsidRPr="00EE4180">
        <w:rPr>
          <w:sz w:val="28"/>
          <w:szCs w:val="28"/>
        </w:rPr>
        <w:t>четверга</w:t>
      </w:r>
      <w:r w:rsidRPr="00EE4180">
        <w:rPr>
          <w:sz w:val="28"/>
          <w:szCs w:val="28"/>
        </w:rPr>
        <w:t xml:space="preserve">, на період </w:t>
      </w:r>
      <w:r w:rsidR="00013F9B" w:rsidRPr="00EE4180">
        <w:rPr>
          <w:sz w:val="28"/>
          <w:szCs w:val="28"/>
        </w:rPr>
        <w:t xml:space="preserve"> </w:t>
      </w:r>
    </w:p>
    <w:p w:rsidR="00E259B3" w:rsidRPr="00EE4180" w:rsidRDefault="00013F9B" w:rsidP="00013F9B">
      <w:pPr>
        <w:pStyle w:val="af6"/>
        <w:ind w:left="450" w:firstLine="4370"/>
        <w:rPr>
          <w:sz w:val="28"/>
          <w:szCs w:val="28"/>
        </w:rPr>
      </w:pPr>
      <w:r w:rsidRPr="00EE4180">
        <w:rPr>
          <w:b/>
          <w:sz w:val="28"/>
          <w:szCs w:val="28"/>
        </w:rPr>
        <w:t xml:space="preserve">               </w:t>
      </w:r>
      <w:r w:rsidR="00093FD0">
        <w:rPr>
          <w:sz w:val="28"/>
          <w:szCs w:val="28"/>
        </w:rPr>
        <w:t>к</w:t>
      </w:r>
      <w:r w:rsidR="00F174A8" w:rsidRPr="00EE4180">
        <w:rPr>
          <w:sz w:val="28"/>
          <w:szCs w:val="28"/>
        </w:rPr>
        <w:t>арантину</w:t>
      </w:r>
    </w:p>
    <w:p w:rsidR="00716609" w:rsidRPr="00EE4180" w:rsidRDefault="00716609" w:rsidP="00013F9B">
      <w:pPr>
        <w:pStyle w:val="af6"/>
        <w:ind w:left="450" w:firstLine="4370"/>
        <w:rPr>
          <w:sz w:val="28"/>
          <w:szCs w:val="28"/>
        </w:rPr>
      </w:pPr>
    </w:p>
    <w:p w:rsidR="002C12CD" w:rsidRPr="00EE4180" w:rsidRDefault="002C12CD" w:rsidP="00FC002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EE4180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Default="008B3599" w:rsidP="00FC0024">
      <w:pPr>
        <w:pStyle w:val="af6"/>
        <w:ind w:left="0"/>
        <w:rPr>
          <w:sz w:val="28"/>
          <w:szCs w:val="28"/>
        </w:rPr>
      </w:pPr>
    </w:p>
    <w:p w:rsidR="00125C65" w:rsidRDefault="00125C65" w:rsidP="00FC0024">
      <w:pPr>
        <w:pStyle w:val="af6"/>
        <w:ind w:left="0"/>
        <w:rPr>
          <w:sz w:val="28"/>
          <w:szCs w:val="28"/>
        </w:rPr>
      </w:pPr>
    </w:p>
    <w:p w:rsidR="00125C65" w:rsidRPr="00EE4180" w:rsidRDefault="00125C65" w:rsidP="00FC0024">
      <w:pPr>
        <w:pStyle w:val="af6"/>
        <w:ind w:left="0"/>
        <w:rPr>
          <w:sz w:val="28"/>
          <w:szCs w:val="28"/>
        </w:rPr>
      </w:pPr>
    </w:p>
    <w:p w:rsidR="00B44B5A" w:rsidRPr="00EE4180" w:rsidRDefault="00B44B5A" w:rsidP="0054356C">
      <w:pPr>
        <w:spacing w:line="197" w:lineRule="auto"/>
        <w:jc w:val="both"/>
        <w:rPr>
          <w:sz w:val="28"/>
          <w:szCs w:val="28"/>
        </w:rPr>
      </w:pPr>
    </w:p>
    <w:p w:rsidR="002D52D8" w:rsidRPr="00EE4180" w:rsidRDefault="00125C65" w:rsidP="0054356C">
      <w:pPr>
        <w:spacing w:line="197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336" w:rsidRPr="00EE418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AF0336" w:rsidRPr="00EE4180">
        <w:rPr>
          <w:sz w:val="28"/>
          <w:szCs w:val="28"/>
        </w:rPr>
        <w:t xml:space="preserve"> </w:t>
      </w:r>
      <w:r w:rsidR="00C12C82" w:rsidRPr="00EE4180">
        <w:rPr>
          <w:sz w:val="28"/>
          <w:szCs w:val="28"/>
        </w:rPr>
        <w:t>регіональної комісії</w:t>
      </w:r>
      <w:r w:rsidR="0090472F" w:rsidRPr="00EE4180">
        <w:rPr>
          <w:sz w:val="28"/>
          <w:szCs w:val="28"/>
        </w:rPr>
        <w:tab/>
      </w:r>
      <w:r w:rsidR="0090472F" w:rsidRPr="00EE4180">
        <w:rPr>
          <w:sz w:val="28"/>
          <w:szCs w:val="28"/>
        </w:rPr>
        <w:tab/>
      </w:r>
      <w:r w:rsidR="0090472F"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456D22" w:rsidRPr="00EE41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Олександр</w:t>
      </w:r>
      <w:r w:rsidR="00AF0336" w:rsidRPr="00EE4180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456D22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125C65" w:rsidRDefault="00125C65" w:rsidP="0054356C">
      <w:pPr>
        <w:spacing w:line="197" w:lineRule="auto"/>
        <w:jc w:val="both"/>
        <w:rPr>
          <w:sz w:val="28"/>
          <w:szCs w:val="28"/>
        </w:rPr>
      </w:pPr>
    </w:p>
    <w:p w:rsidR="00125C65" w:rsidRPr="00EE4180" w:rsidRDefault="00125C65" w:rsidP="0054356C">
      <w:pPr>
        <w:spacing w:line="197" w:lineRule="auto"/>
        <w:jc w:val="both"/>
        <w:rPr>
          <w:sz w:val="28"/>
          <w:szCs w:val="28"/>
        </w:rPr>
      </w:pPr>
    </w:p>
    <w:p w:rsidR="005A5A89" w:rsidRPr="00EE4180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90472F" w:rsidRPr="00EE4180" w:rsidRDefault="00B808AF" w:rsidP="0054356C">
      <w:pPr>
        <w:spacing w:line="197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С</w:t>
      </w:r>
      <w:r w:rsidR="0090472F" w:rsidRPr="00EE4180">
        <w:rPr>
          <w:sz w:val="28"/>
          <w:szCs w:val="28"/>
        </w:rPr>
        <w:t>екретар</w:t>
      </w:r>
    </w:p>
    <w:p w:rsidR="00FC0024" w:rsidRPr="00EE4180" w:rsidRDefault="0090472F" w:rsidP="0054356C">
      <w:pPr>
        <w:spacing w:line="197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регіональної комісії</w:t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456D22" w:rsidRPr="00EE4180">
        <w:rPr>
          <w:sz w:val="28"/>
          <w:szCs w:val="28"/>
        </w:rPr>
        <w:t xml:space="preserve">          </w:t>
      </w:r>
      <w:r w:rsidR="00AF0336" w:rsidRPr="00EE4180">
        <w:rPr>
          <w:sz w:val="28"/>
          <w:szCs w:val="28"/>
        </w:rPr>
        <w:t>Яна ТОПТУН</w:t>
      </w: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125C65" w:rsidRPr="00EE4180" w:rsidRDefault="00125C65" w:rsidP="0054356C">
      <w:pPr>
        <w:spacing w:line="197" w:lineRule="auto"/>
        <w:jc w:val="both"/>
        <w:rPr>
          <w:sz w:val="28"/>
          <w:szCs w:val="28"/>
        </w:rPr>
      </w:pPr>
      <w:bookmarkStart w:id="0" w:name="_GoBack"/>
      <w:bookmarkEnd w:id="0"/>
    </w:p>
    <w:sectPr w:rsidR="00125C65" w:rsidRPr="00EE4180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4" w:rsidRDefault="00222764">
      <w:r>
        <w:separator/>
      </w:r>
    </w:p>
  </w:endnote>
  <w:endnote w:type="continuationSeparator" w:id="0">
    <w:p w:rsidR="00222764" w:rsidRDefault="002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4" w:rsidRDefault="00222764">
      <w:r>
        <w:separator/>
      </w:r>
    </w:p>
  </w:footnote>
  <w:footnote w:type="continuationSeparator" w:id="0">
    <w:p w:rsidR="00222764" w:rsidRDefault="0022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068CB">
      <w:rPr>
        <w:rStyle w:val="af7"/>
        <w:noProof/>
      </w:rPr>
      <w:t>2</w: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4F436C"/>
    <w:multiLevelType w:val="hybridMultilevel"/>
    <w:tmpl w:val="D6924248"/>
    <w:lvl w:ilvl="0" w:tplc="40D487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C313370"/>
    <w:multiLevelType w:val="hybridMultilevel"/>
    <w:tmpl w:val="8F80BFCE"/>
    <w:lvl w:ilvl="0" w:tplc="A386F9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6"/>
  </w:num>
  <w:num w:numId="9">
    <w:abstractNumId w:val="26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0"/>
  </w:num>
  <w:num w:numId="17">
    <w:abstractNumId w:val="2"/>
  </w:num>
  <w:num w:numId="18">
    <w:abstractNumId w:val="13"/>
  </w:num>
  <w:num w:numId="19">
    <w:abstractNumId w:val="23"/>
  </w:num>
  <w:num w:numId="20">
    <w:abstractNumId w:val="5"/>
  </w:num>
  <w:num w:numId="21">
    <w:abstractNumId w:val="19"/>
  </w:num>
  <w:num w:numId="22">
    <w:abstractNumId w:val="12"/>
  </w:num>
  <w:num w:numId="23">
    <w:abstractNumId w:val="3"/>
  </w:num>
  <w:num w:numId="24">
    <w:abstractNumId w:val="14"/>
  </w:num>
  <w:num w:numId="25">
    <w:abstractNumId w:val="22"/>
  </w:num>
  <w:num w:numId="26">
    <w:abstractNumId w:val="9"/>
  </w:num>
  <w:num w:numId="2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79B3"/>
    <w:rsid w:val="00077DD2"/>
    <w:rsid w:val="00077E2C"/>
    <w:rsid w:val="00081290"/>
    <w:rsid w:val="00081DC2"/>
    <w:rsid w:val="00082851"/>
    <w:rsid w:val="00082D0C"/>
    <w:rsid w:val="00083C0A"/>
    <w:rsid w:val="000870EB"/>
    <w:rsid w:val="00087B9A"/>
    <w:rsid w:val="000939EA"/>
    <w:rsid w:val="00093FD0"/>
    <w:rsid w:val="0009569E"/>
    <w:rsid w:val="00095FFF"/>
    <w:rsid w:val="00096A4C"/>
    <w:rsid w:val="00097643"/>
    <w:rsid w:val="00097C48"/>
    <w:rsid w:val="000A04FB"/>
    <w:rsid w:val="000A0B54"/>
    <w:rsid w:val="000A23F4"/>
    <w:rsid w:val="000A2A25"/>
    <w:rsid w:val="000A3104"/>
    <w:rsid w:val="000A34C4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65EE"/>
    <w:rsid w:val="000C7C6E"/>
    <w:rsid w:val="000D2F65"/>
    <w:rsid w:val="000D4D2B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566C"/>
    <w:rsid w:val="00125C65"/>
    <w:rsid w:val="001266C2"/>
    <w:rsid w:val="00126C7E"/>
    <w:rsid w:val="0013122E"/>
    <w:rsid w:val="00134099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5D19"/>
    <w:rsid w:val="00176305"/>
    <w:rsid w:val="00177EEB"/>
    <w:rsid w:val="00180B31"/>
    <w:rsid w:val="001810B3"/>
    <w:rsid w:val="00183F63"/>
    <w:rsid w:val="0018653A"/>
    <w:rsid w:val="00186F69"/>
    <w:rsid w:val="00190B27"/>
    <w:rsid w:val="001925BA"/>
    <w:rsid w:val="0019583A"/>
    <w:rsid w:val="001967BC"/>
    <w:rsid w:val="00196A5C"/>
    <w:rsid w:val="00197748"/>
    <w:rsid w:val="00197F06"/>
    <w:rsid w:val="001A045C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0DC"/>
    <w:rsid w:val="001C258A"/>
    <w:rsid w:val="001C2890"/>
    <w:rsid w:val="001C31ED"/>
    <w:rsid w:val="001C3A65"/>
    <w:rsid w:val="001C3A7D"/>
    <w:rsid w:val="001C5C12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4408"/>
    <w:rsid w:val="002046EB"/>
    <w:rsid w:val="00205193"/>
    <w:rsid w:val="0020584C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764"/>
    <w:rsid w:val="00222A6E"/>
    <w:rsid w:val="00222FB1"/>
    <w:rsid w:val="0022326B"/>
    <w:rsid w:val="00223421"/>
    <w:rsid w:val="002241D0"/>
    <w:rsid w:val="002247C9"/>
    <w:rsid w:val="00225445"/>
    <w:rsid w:val="00225B87"/>
    <w:rsid w:val="002301F3"/>
    <w:rsid w:val="00230AB5"/>
    <w:rsid w:val="00230B6A"/>
    <w:rsid w:val="00230D42"/>
    <w:rsid w:val="002327A7"/>
    <w:rsid w:val="0024026C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3689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3FF0"/>
    <w:rsid w:val="002A4B0A"/>
    <w:rsid w:val="002A4CCB"/>
    <w:rsid w:val="002A5533"/>
    <w:rsid w:val="002B0546"/>
    <w:rsid w:val="002B0EBE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B615C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4041"/>
    <w:rsid w:val="002D46CB"/>
    <w:rsid w:val="002D52D8"/>
    <w:rsid w:val="002D5462"/>
    <w:rsid w:val="002D5D06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E12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190E"/>
    <w:rsid w:val="00334188"/>
    <w:rsid w:val="00334F38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74B5"/>
    <w:rsid w:val="00427504"/>
    <w:rsid w:val="004325C8"/>
    <w:rsid w:val="00432D5E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4923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6FCB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2F29"/>
    <w:rsid w:val="00513F64"/>
    <w:rsid w:val="00514E29"/>
    <w:rsid w:val="005154D0"/>
    <w:rsid w:val="00515F86"/>
    <w:rsid w:val="005160A9"/>
    <w:rsid w:val="00516103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8056F"/>
    <w:rsid w:val="0058171E"/>
    <w:rsid w:val="00582455"/>
    <w:rsid w:val="0058479B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91A"/>
    <w:rsid w:val="005B3A40"/>
    <w:rsid w:val="005B4B68"/>
    <w:rsid w:val="005B5ADD"/>
    <w:rsid w:val="005B66A8"/>
    <w:rsid w:val="005B7B06"/>
    <w:rsid w:val="005C2032"/>
    <w:rsid w:val="005C32E9"/>
    <w:rsid w:val="005C3DDA"/>
    <w:rsid w:val="005C42AC"/>
    <w:rsid w:val="005C5699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07A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1511"/>
    <w:rsid w:val="006326C6"/>
    <w:rsid w:val="00632986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5201"/>
    <w:rsid w:val="006554F5"/>
    <w:rsid w:val="00655CC4"/>
    <w:rsid w:val="00655D69"/>
    <w:rsid w:val="006567F6"/>
    <w:rsid w:val="00656F79"/>
    <w:rsid w:val="0066114B"/>
    <w:rsid w:val="00664AD1"/>
    <w:rsid w:val="00664BBB"/>
    <w:rsid w:val="00667CD1"/>
    <w:rsid w:val="006700F8"/>
    <w:rsid w:val="00670552"/>
    <w:rsid w:val="00671371"/>
    <w:rsid w:val="00672EE7"/>
    <w:rsid w:val="00673546"/>
    <w:rsid w:val="00673B52"/>
    <w:rsid w:val="00673C7C"/>
    <w:rsid w:val="00674679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2A7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7C58"/>
    <w:rsid w:val="006E052D"/>
    <w:rsid w:val="006E127C"/>
    <w:rsid w:val="006E68C3"/>
    <w:rsid w:val="006F109D"/>
    <w:rsid w:val="006F217B"/>
    <w:rsid w:val="006F3BCA"/>
    <w:rsid w:val="006F3C9B"/>
    <w:rsid w:val="006F5212"/>
    <w:rsid w:val="006F5283"/>
    <w:rsid w:val="006F59EC"/>
    <w:rsid w:val="006F6258"/>
    <w:rsid w:val="006F6C83"/>
    <w:rsid w:val="006F7031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6FA1"/>
    <w:rsid w:val="00707351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609"/>
    <w:rsid w:val="007168B3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3E13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A7F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255"/>
    <w:rsid w:val="007E1781"/>
    <w:rsid w:val="007E1D0C"/>
    <w:rsid w:val="007E38A5"/>
    <w:rsid w:val="007E4BD6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A95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DDD"/>
    <w:rsid w:val="008065EF"/>
    <w:rsid w:val="00806814"/>
    <w:rsid w:val="008068CB"/>
    <w:rsid w:val="00810495"/>
    <w:rsid w:val="00810C41"/>
    <w:rsid w:val="00810F6A"/>
    <w:rsid w:val="008110C2"/>
    <w:rsid w:val="00811152"/>
    <w:rsid w:val="00812054"/>
    <w:rsid w:val="00812A39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37CE4"/>
    <w:rsid w:val="008410BA"/>
    <w:rsid w:val="008415B7"/>
    <w:rsid w:val="00841F10"/>
    <w:rsid w:val="00842451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5E7"/>
    <w:rsid w:val="00856930"/>
    <w:rsid w:val="008569A7"/>
    <w:rsid w:val="008578CD"/>
    <w:rsid w:val="00862050"/>
    <w:rsid w:val="00862FC5"/>
    <w:rsid w:val="00865CAC"/>
    <w:rsid w:val="008706B4"/>
    <w:rsid w:val="00870788"/>
    <w:rsid w:val="00871117"/>
    <w:rsid w:val="00871CC9"/>
    <w:rsid w:val="008741A9"/>
    <w:rsid w:val="0087774E"/>
    <w:rsid w:val="00881689"/>
    <w:rsid w:val="00881743"/>
    <w:rsid w:val="00881E36"/>
    <w:rsid w:val="00882B00"/>
    <w:rsid w:val="00883CBE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C082F"/>
    <w:rsid w:val="008C0DCE"/>
    <w:rsid w:val="008C1305"/>
    <w:rsid w:val="008C1EB3"/>
    <w:rsid w:val="008C2DEA"/>
    <w:rsid w:val="008C373D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900C39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5FE"/>
    <w:rsid w:val="009849E7"/>
    <w:rsid w:val="00985F18"/>
    <w:rsid w:val="009860ED"/>
    <w:rsid w:val="00990475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9C3"/>
    <w:rsid w:val="00996534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6562"/>
    <w:rsid w:val="009D7216"/>
    <w:rsid w:val="009D7EA4"/>
    <w:rsid w:val="009E0756"/>
    <w:rsid w:val="009E0E5E"/>
    <w:rsid w:val="009E165D"/>
    <w:rsid w:val="009E252F"/>
    <w:rsid w:val="009E2BDC"/>
    <w:rsid w:val="009E2D0D"/>
    <w:rsid w:val="009E2E14"/>
    <w:rsid w:val="009E2E1D"/>
    <w:rsid w:val="009E540B"/>
    <w:rsid w:val="009F200F"/>
    <w:rsid w:val="009F2A7C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877"/>
    <w:rsid w:val="00A21E6D"/>
    <w:rsid w:val="00A21EA0"/>
    <w:rsid w:val="00A21EC9"/>
    <w:rsid w:val="00A22867"/>
    <w:rsid w:val="00A22C40"/>
    <w:rsid w:val="00A2341B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2F97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4E85"/>
    <w:rsid w:val="00A952E0"/>
    <w:rsid w:val="00A95E32"/>
    <w:rsid w:val="00A97154"/>
    <w:rsid w:val="00AA0357"/>
    <w:rsid w:val="00AA0B16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C7CE3"/>
    <w:rsid w:val="00AD13FC"/>
    <w:rsid w:val="00AD1E33"/>
    <w:rsid w:val="00AD2BB7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24FC"/>
    <w:rsid w:val="00AF2818"/>
    <w:rsid w:val="00AF4C26"/>
    <w:rsid w:val="00AF54ED"/>
    <w:rsid w:val="00AF6D1A"/>
    <w:rsid w:val="00AF7331"/>
    <w:rsid w:val="00B01A6C"/>
    <w:rsid w:val="00B02FE6"/>
    <w:rsid w:val="00B03008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E5D"/>
    <w:rsid w:val="00B30964"/>
    <w:rsid w:val="00B30F06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49C8"/>
    <w:rsid w:val="00B86694"/>
    <w:rsid w:val="00B901EC"/>
    <w:rsid w:val="00B90E65"/>
    <w:rsid w:val="00B910F1"/>
    <w:rsid w:val="00B927D2"/>
    <w:rsid w:val="00B92D60"/>
    <w:rsid w:val="00B931A6"/>
    <w:rsid w:val="00B93F6D"/>
    <w:rsid w:val="00B94A6C"/>
    <w:rsid w:val="00B95C6B"/>
    <w:rsid w:val="00B9657A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5F4C"/>
    <w:rsid w:val="00BB7123"/>
    <w:rsid w:val="00BB7765"/>
    <w:rsid w:val="00BC175A"/>
    <w:rsid w:val="00BC24B1"/>
    <w:rsid w:val="00BC2FF3"/>
    <w:rsid w:val="00BC3660"/>
    <w:rsid w:val="00BC4BA8"/>
    <w:rsid w:val="00BC518D"/>
    <w:rsid w:val="00BC742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69C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BF7D90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7EE"/>
    <w:rsid w:val="00C558DC"/>
    <w:rsid w:val="00C56510"/>
    <w:rsid w:val="00C575D1"/>
    <w:rsid w:val="00C57B8B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368B"/>
    <w:rsid w:val="00C97FCF"/>
    <w:rsid w:val="00CA196D"/>
    <w:rsid w:val="00CA1DCB"/>
    <w:rsid w:val="00CA2BF3"/>
    <w:rsid w:val="00CA2D45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4DF"/>
    <w:rsid w:val="00CD552F"/>
    <w:rsid w:val="00CD79BD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2E5A"/>
    <w:rsid w:val="00CF52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7802"/>
    <w:rsid w:val="00D1051B"/>
    <w:rsid w:val="00D12C8A"/>
    <w:rsid w:val="00D13D0D"/>
    <w:rsid w:val="00D13F61"/>
    <w:rsid w:val="00D14509"/>
    <w:rsid w:val="00D14A93"/>
    <w:rsid w:val="00D1535D"/>
    <w:rsid w:val="00D16969"/>
    <w:rsid w:val="00D16E4E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3D5B"/>
    <w:rsid w:val="00D3469F"/>
    <w:rsid w:val="00D348CA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4852"/>
    <w:rsid w:val="00D4527D"/>
    <w:rsid w:val="00D4620E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EF1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69A"/>
    <w:rsid w:val="00DA3921"/>
    <w:rsid w:val="00DA417C"/>
    <w:rsid w:val="00DA49D5"/>
    <w:rsid w:val="00DA569B"/>
    <w:rsid w:val="00DA6944"/>
    <w:rsid w:val="00DA788F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5CA"/>
    <w:rsid w:val="00DD4F1F"/>
    <w:rsid w:val="00DD500D"/>
    <w:rsid w:val="00DE0011"/>
    <w:rsid w:val="00DE0A52"/>
    <w:rsid w:val="00DE1E0C"/>
    <w:rsid w:val="00DE22E0"/>
    <w:rsid w:val="00DE2BFC"/>
    <w:rsid w:val="00DE30D3"/>
    <w:rsid w:val="00DE34DC"/>
    <w:rsid w:val="00DE34EB"/>
    <w:rsid w:val="00DE4D35"/>
    <w:rsid w:val="00DE56E8"/>
    <w:rsid w:val="00DE5AA8"/>
    <w:rsid w:val="00DE5ACE"/>
    <w:rsid w:val="00DE685E"/>
    <w:rsid w:val="00DE78CE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325"/>
    <w:rsid w:val="00E71B7C"/>
    <w:rsid w:val="00E71EB3"/>
    <w:rsid w:val="00E71EE8"/>
    <w:rsid w:val="00E724DC"/>
    <w:rsid w:val="00E74105"/>
    <w:rsid w:val="00E74211"/>
    <w:rsid w:val="00E74348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73D8"/>
    <w:rsid w:val="00E97503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1303"/>
    <w:rsid w:val="00EB5AAD"/>
    <w:rsid w:val="00EB6DF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709"/>
    <w:rsid w:val="00EE2BF0"/>
    <w:rsid w:val="00EE2ECC"/>
    <w:rsid w:val="00EE3846"/>
    <w:rsid w:val="00EE40F1"/>
    <w:rsid w:val="00EE4180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13F"/>
    <w:rsid w:val="00F02831"/>
    <w:rsid w:val="00F02B49"/>
    <w:rsid w:val="00F04F0F"/>
    <w:rsid w:val="00F05CE3"/>
    <w:rsid w:val="00F1011F"/>
    <w:rsid w:val="00F120F8"/>
    <w:rsid w:val="00F12257"/>
    <w:rsid w:val="00F12D49"/>
    <w:rsid w:val="00F14A4E"/>
    <w:rsid w:val="00F15544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811"/>
    <w:rsid w:val="00F71AD6"/>
    <w:rsid w:val="00F72BD9"/>
    <w:rsid w:val="00F72CB2"/>
    <w:rsid w:val="00F73400"/>
    <w:rsid w:val="00F74CC8"/>
    <w:rsid w:val="00F77B3A"/>
    <w:rsid w:val="00F80235"/>
    <w:rsid w:val="00F81151"/>
    <w:rsid w:val="00F83DCE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7E44"/>
    <w:rsid w:val="00FC0024"/>
    <w:rsid w:val="00FC11DD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2E75"/>
    <w:rsid w:val="00FF3312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FC16-99BF-492B-B377-8F6A3E9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845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Штаб423-2</cp:lastModifiedBy>
  <cp:revision>20</cp:revision>
  <cp:lastPrinted>2020-06-16T09:23:00Z</cp:lastPrinted>
  <dcterms:created xsi:type="dcterms:W3CDTF">2020-06-15T08:53:00Z</dcterms:created>
  <dcterms:modified xsi:type="dcterms:W3CDTF">2020-06-18T15:01:00Z</dcterms:modified>
</cp:coreProperties>
</file>