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F" w:rsidRPr="009B2FDF" w:rsidRDefault="000E6BCB" w:rsidP="000E6BCB">
      <w:pPr>
        <w:pStyle w:val="a5"/>
        <w:spacing w:after="0"/>
        <w:ind w:right="140" w:firstLine="4536"/>
        <w:rPr>
          <w:kern w:val="2"/>
          <w:sz w:val="28"/>
          <w:szCs w:val="28"/>
        </w:rPr>
      </w:pPr>
      <w:r w:rsidRPr="009B2FDF">
        <w:rPr>
          <w:noProof/>
          <w:kern w:val="2"/>
          <w:sz w:val="28"/>
          <w:szCs w:val="28"/>
          <w:lang w:val="ru-RU"/>
        </w:rPr>
        <w:drawing>
          <wp:inline distT="0" distB="0" distL="0" distR="0" wp14:anchorId="1962187E" wp14:editId="63524DC6">
            <wp:extent cx="425450" cy="584835"/>
            <wp:effectExtent l="0" t="0" r="0" b="5715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9B2FDF" w:rsidRDefault="00673546" w:rsidP="00475A9F">
      <w:pPr>
        <w:ind w:hanging="57"/>
        <w:jc w:val="center"/>
        <w:outlineLvl w:val="0"/>
        <w:rPr>
          <w:b/>
          <w:sz w:val="34"/>
          <w:szCs w:val="34"/>
        </w:rPr>
      </w:pPr>
    </w:p>
    <w:p w:rsidR="0090472F" w:rsidRPr="009B2FDF" w:rsidRDefault="0090472F" w:rsidP="00475A9F">
      <w:pPr>
        <w:ind w:hanging="57"/>
        <w:jc w:val="center"/>
        <w:outlineLvl w:val="0"/>
        <w:rPr>
          <w:b/>
          <w:sz w:val="34"/>
          <w:szCs w:val="34"/>
        </w:rPr>
      </w:pPr>
      <w:r w:rsidRPr="009B2FDF">
        <w:rPr>
          <w:b/>
          <w:sz w:val="34"/>
          <w:szCs w:val="34"/>
        </w:rPr>
        <w:t>ДНІПРОПЕТРОВСЬКА РЕГІОНАЛЬНА КОМІСІЯ</w:t>
      </w:r>
    </w:p>
    <w:p w:rsidR="0090472F" w:rsidRPr="009B2FDF" w:rsidRDefault="0090472F" w:rsidP="00475A9F">
      <w:pPr>
        <w:ind w:left="-513" w:right="-221"/>
        <w:jc w:val="center"/>
        <w:outlineLvl w:val="0"/>
        <w:rPr>
          <w:b/>
          <w:sz w:val="34"/>
          <w:szCs w:val="34"/>
        </w:rPr>
      </w:pPr>
      <w:r w:rsidRPr="009B2FDF">
        <w:rPr>
          <w:b/>
          <w:sz w:val="34"/>
          <w:szCs w:val="34"/>
        </w:rPr>
        <w:t xml:space="preserve">З ПИТАНЬ ТЕХНОГЕННО-ЕКОЛОГІЧНОЇ БЕЗПЕКИ </w:t>
      </w:r>
      <w:r w:rsidR="00F54B7D" w:rsidRPr="009B2FDF">
        <w:rPr>
          <w:b/>
          <w:sz w:val="34"/>
          <w:szCs w:val="34"/>
        </w:rPr>
        <w:br/>
      </w:r>
      <w:r w:rsidRPr="009B2FDF">
        <w:rPr>
          <w:b/>
          <w:sz w:val="34"/>
          <w:szCs w:val="34"/>
        </w:rPr>
        <w:t>І НАДЗВИЧАЙНИХ СИТУАЦІЙ</w:t>
      </w:r>
    </w:p>
    <w:p w:rsidR="0090472F" w:rsidRPr="009B2FDF" w:rsidRDefault="0090472F" w:rsidP="00475A9F">
      <w:pPr>
        <w:ind w:left="-513" w:right="-221"/>
        <w:jc w:val="center"/>
        <w:outlineLvl w:val="0"/>
        <w:rPr>
          <w:sz w:val="28"/>
          <w:szCs w:val="28"/>
        </w:rPr>
      </w:pPr>
    </w:p>
    <w:p w:rsidR="00024CEC" w:rsidRPr="009B2FDF" w:rsidRDefault="00024CEC" w:rsidP="00024CEC">
      <w:pPr>
        <w:spacing w:line="22" w:lineRule="atLeast"/>
        <w:jc w:val="center"/>
        <w:outlineLvl w:val="0"/>
        <w:rPr>
          <w:sz w:val="22"/>
          <w:szCs w:val="22"/>
        </w:rPr>
      </w:pPr>
      <w:r w:rsidRPr="009B2FDF">
        <w:rPr>
          <w:sz w:val="22"/>
          <w:szCs w:val="22"/>
        </w:rPr>
        <w:t>просп. Слобожанський, 3</w:t>
      </w:r>
      <w:r w:rsidR="00C14FA1" w:rsidRPr="009B2FDF">
        <w:rPr>
          <w:sz w:val="22"/>
          <w:szCs w:val="22"/>
          <w:lang w:eastAsia="en-US"/>
        </w:rPr>
        <w:t>, м. Дніпро, 490</w:t>
      </w:r>
      <w:r w:rsidR="00753148">
        <w:rPr>
          <w:sz w:val="22"/>
          <w:szCs w:val="22"/>
          <w:lang w:eastAsia="en-US"/>
        </w:rPr>
        <w:t>81</w:t>
      </w:r>
      <w:r w:rsidRPr="009B2FDF">
        <w:rPr>
          <w:sz w:val="22"/>
          <w:szCs w:val="22"/>
          <w:lang w:eastAsia="en-US"/>
        </w:rPr>
        <w:t xml:space="preserve"> тел. 770 </w:t>
      </w:r>
      <w:r w:rsidR="00A06FDE" w:rsidRPr="009B2FDF">
        <w:rPr>
          <w:sz w:val="22"/>
          <w:szCs w:val="22"/>
          <w:lang w:eastAsia="en-US"/>
        </w:rPr>
        <w:t>90</w:t>
      </w:r>
      <w:r w:rsidRPr="009B2FDF">
        <w:rPr>
          <w:sz w:val="22"/>
          <w:szCs w:val="22"/>
          <w:lang w:eastAsia="en-US"/>
        </w:rPr>
        <w:t xml:space="preserve"> 39, 742 70 90</w:t>
      </w:r>
    </w:p>
    <w:p w:rsidR="00024CEC" w:rsidRPr="009B2FDF" w:rsidRDefault="00024CEC" w:rsidP="00024CEC">
      <w:pPr>
        <w:spacing w:line="22" w:lineRule="atLeast"/>
        <w:jc w:val="center"/>
        <w:outlineLvl w:val="0"/>
      </w:pPr>
      <w:r w:rsidRPr="009B2FDF">
        <w:rPr>
          <w:sz w:val="22"/>
          <w:szCs w:val="22"/>
        </w:rPr>
        <w:t>е-</w:t>
      </w:r>
      <w:hyperlink r:id="rId10" w:history="1">
        <w:r w:rsidRPr="009B2FDF">
          <w:rPr>
            <w:rStyle w:val="a7"/>
            <w:color w:val="auto"/>
            <w:sz w:val="22"/>
            <w:szCs w:val="22"/>
          </w:rPr>
          <w:t>mail:</w:t>
        </w:r>
      </w:hyperlink>
      <w:hyperlink r:id="rId11" w:history="1">
        <w:r w:rsidRPr="009B2FDF">
          <w:rPr>
            <w:rStyle w:val="a7"/>
            <w:color w:val="auto"/>
            <w:sz w:val="22"/>
            <w:szCs w:val="22"/>
          </w:rPr>
          <w:t>tumnspress@adm.dp.gov.ua</w:t>
        </w:r>
      </w:hyperlink>
    </w:p>
    <w:p w:rsidR="00EC4F50" w:rsidRPr="009B2FDF" w:rsidRDefault="00EC4F50" w:rsidP="00475A9F">
      <w:pPr>
        <w:jc w:val="center"/>
        <w:outlineLvl w:val="0"/>
        <w:rPr>
          <w:sz w:val="22"/>
          <w:szCs w:val="22"/>
        </w:rPr>
      </w:pPr>
    </w:p>
    <w:p w:rsidR="0090472F" w:rsidRPr="009B2FDF" w:rsidRDefault="00137394" w:rsidP="00BD1D00">
      <w:pPr>
        <w:pStyle w:val="ae"/>
        <w:outlineLvl w:val="0"/>
        <w:rPr>
          <w:szCs w:val="28"/>
        </w:rPr>
      </w:pPr>
      <w:r w:rsidRPr="009B2FDF">
        <w:rPr>
          <w:szCs w:val="28"/>
        </w:rPr>
        <w:t>Протокол № </w:t>
      </w:r>
      <w:r w:rsidR="00721696" w:rsidRPr="009B2FDF">
        <w:rPr>
          <w:szCs w:val="28"/>
        </w:rPr>
        <w:t>3</w:t>
      </w:r>
      <w:r w:rsidR="00883CBE">
        <w:rPr>
          <w:szCs w:val="28"/>
        </w:rPr>
        <w:t>4</w:t>
      </w:r>
      <w:r w:rsidR="00C14FA1" w:rsidRPr="009B2FDF">
        <w:rPr>
          <w:szCs w:val="28"/>
        </w:rPr>
        <w:t xml:space="preserve"> </w:t>
      </w:r>
      <w:r w:rsidR="00D06B81" w:rsidRPr="009B2FDF">
        <w:rPr>
          <w:szCs w:val="28"/>
        </w:rPr>
        <w:t>по</w:t>
      </w:r>
      <w:r w:rsidR="002B0EBE" w:rsidRPr="009B2FDF">
        <w:rPr>
          <w:szCs w:val="28"/>
        </w:rPr>
        <w:t>за</w:t>
      </w:r>
      <w:r w:rsidR="0090472F" w:rsidRPr="009B2FDF">
        <w:rPr>
          <w:szCs w:val="28"/>
        </w:rPr>
        <w:t>чергового засідання</w:t>
      </w:r>
    </w:p>
    <w:p w:rsidR="00E95754" w:rsidRPr="009B2FDF" w:rsidRDefault="00E95754" w:rsidP="00BD1D00">
      <w:pPr>
        <w:pStyle w:val="ae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8168F" w:rsidRPr="009B2FDF">
        <w:tc>
          <w:tcPr>
            <w:tcW w:w="4927" w:type="dxa"/>
          </w:tcPr>
          <w:p w:rsidR="0090472F" w:rsidRPr="009B2FDF" w:rsidRDefault="0090472F" w:rsidP="00FE43D8">
            <w:pPr>
              <w:pStyle w:val="ae"/>
              <w:jc w:val="left"/>
              <w:outlineLvl w:val="0"/>
              <w:rPr>
                <w:b w:val="0"/>
                <w:szCs w:val="28"/>
              </w:rPr>
            </w:pPr>
            <w:r w:rsidRPr="009B2FDF">
              <w:rPr>
                <w:b w:val="0"/>
                <w:szCs w:val="28"/>
              </w:rPr>
              <w:t>м. Дніпро</w:t>
            </w:r>
          </w:p>
        </w:tc>
        <w:tc>
          <w:tcPr>
            <w:tcW w:w="4927" w:type="dxa"/>
          </w:tcPr>
          <w:p w:rsidR="0090472F" w:rsidRPr="009B2FDF" w:rsidRDefault="00B93F6D" w:rsidP="00307021">
            <w:pPr>
              <w:pStyle w:val="ae"/>
              <w:ind w:firstLine="1452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bookmarkStart w:id="0" w:name="_GoBack"/>
            <w:bookmarkEnd w:id="0"/>
            <w:r w:rsidR="002B0EBE" w:rsidRPr="009B2FDF">
              <w:rPr>
                <w:b w:val="0"/>
                <w:szCs w:val="28"/>
              </w:rPr>
              <w:t xml:space="preserve"> </w:t>
            </w:r>
            <w:r w:rsidR="00664BBB">
              <w:rPr>
                <w:b w:val="0"/>
                <w:szCs w:val="28"/>
              </w:rPr>
              <w:t>червня</w:t>
            </w:r>
            <w:r w:rsidR="00166CDA" w:rsidRPr="009B2FDF">
              <w:rPr>
                <w:b w:val="0"/>
                <w:szCs w:val="28"/>
              </w:rPr>
              <w:t xml:space="preserve"> 2020</w:t>
            </w:r>
            <w:r w:rsidR="0090472F" w:rsidRPr="009B2FDF">
              <w:rPr>
                <w:b w:val="0"/>
                <w:szCs w:val="28"/>
              </w:rPr>
              <w:t xml:space="preserve"> року</w:t>
            </w:r>
          </w:p>
          <w:p w:rsidR="0090472F" w:rsidRPr="00156601" w:rsidRDefault="0090472F" w:rsidP="00BD1D00">
            <w:pPr>
              <w:pStyle w:val="ae"/>
              <w:jc w:val="right"/>
              <w:outlineLvl w:val="0"/>
              <w:rPr>
                <w:b w:val="0"/>
                <w:sz w:val="32"/>
                <w:szCs w:val="32"/>
              </w:rPr>
            </w:pPr>
          </w:p>
        </w:tc>
      </w:tr>
    </w:tbl>
    <w:p w:rsidR="00545303" w:rsidRPr="009B2FDF" w:rsidRDefault="00545303" w:rsidP="0021350B">
      <w:pPr>
        <w:spacing w:line="216" w:lineRule="auto"/>
        <w:ind w:firstLine="708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Головував: голова регіональної комісії з питань техногенно-екологічної безпеки і надзвичайних ситуацій, голова облдержадміністрації                                    Олександр Бондаренко.</w:t>
      </w:r>
    </w:p>
    <w:p w:rsidR="00545303" w:rsidRPr="00230B6A" w:rsidRDefault="00545303" w:rsidP="0021350B">
      <w:pPr>
        <w:spacing w:line="216" w:lineRule="auto"/>
        <w:jc w:val="both"/>
        <w:rPr>
          <w:sz w:val="28"/>
          <w:szCs w:val="28"/>
        </w:rPr>
      </w:pPr>
    </w:p>
    <w:p w:rsidR="00545303" w:rsidRPr="009B2FDF" w:rsidRDefault="00545303" w:rsidP="0021350B">
      <w:pPr>
        <w:spacing w:line="216" w:lineRule="auto"/>
        <w:jc w:val="both"/>
        <w:rPr>
          <w:bCs/>
          <w:sz w:val="28"/>
          <w:szCs w:val="28"/>
        </w:rPr>
      </w:pPr>
      <w:r w:rsidRPr="009B2FDF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proofErr w:type="spellStart"/>
      <w:r w:rsidRPr="009B2FDF">
        <w:rPr>
          <w:bCs/>
          <w:sz w:val="28"/>
          <w:szCs w:val="28"/>
        </w:rPr>
        <w:t>Топтун</w:t>
      </w:r>
      <w:proofErr w:type="spellEnd"/>
      <w:r w:rsidRPr="009B2FDF">
        <w:rPr>
          <w:bCs/>
          <w:sz w:val="28"/>
          <w:szCs w:val="28"/>
        </w:rPr>
        <w:t xml:space="preserve"> та члени регіональної комісії з питань техногенно-екологічної безпеки і надзвичайних ситуацій  (за списком)</w:t>
      </w:r>
      <w:r w:rsidR="002D73BA" w:rsidRPr="009B2FDF">
        <w:rPr>
          <w:bCs/>
          <w:sz w:val="28"/>
          <w:szCs w:val="28"/>
        </w:rPr>
        <w:t xml:space="preserve"> та запрошені (за списком).</w:t>
      </w:r>
    </w:p>
    <w:p w:rsidR="00137394" w:rsidRPr="00230B6A" w:rsidRDefault="00137394" w:rsidP="0021350B">
      <w:pPr>
        <w:spacing w:line="216" w:lineRule="auto"/>
        <w:jc w:val="both"/>
        <w:rPr>
          <w:sz w:val="28"/>
          <w:szCs w:val="28"/>
        </w:rPr>
      </w:pPr>
    </w:p>
    <w:p w:rsidR="00E74348" w:rsidRDefault="00137394" w:rsidP="0021350B">
      <w:pPr>
        <w:spacing w:line="216" w:lineRule="auto"/>
        <w:jc w:val="both"/>
        <w:outlineLvl w:val="0"/>
        <w:rPr>
          <w:b/>
          <w:sz w:val="28"/>
          <w:szCs w:val="28"/>
        </w:rPr>
      </w:pPr>
      <w:r w:rsidRPr="009B2FDF">
        <w:rPr>
          <w:b/>
          <w:sz w:val="28"/>
          <w:szCs w:val="28"/>
        </w:rPr>
        <w:t>ПОРЯДОК ДЕННИЙ:</w:t>
      </w:r>
    </w:p>
    <w:p w:rsidR="006151B1" w:rsidRPr="009B2FDF" w:rsidRDefault="006151B1" w:rsidP="006151B1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  <w:r w:rsidRPr="009B2FDF">
        <w:rPr>
          <w:b/>
          <w:sz w:val="28"/>
          <w:szCs w:val="28"/>
        </w:rPr>
        <w:t>I. Зміни до карантинних обмежень, внесен</w:t>
      </w:r>
      <w:r w:rsidR="00A70C30">
        <w:rPr>
          <w:b/>
          <w:sz w:val="28"/>
          <w:szCs w:val="28"/>
        </w:rPr>
        <w:t>і</w:t>
      </w:r>
      <w:r w:rsidRPr="009B2FDF">
        <w:rPr>
          <w:b/>
          <w:sz w:val="28"/>
          <w:szCs w:val="28"/>
        </w:rPr>
        <w:t xml:space="preserve"> постановою Кабінету Міністрів України від </w:t>
      </w:r>
      <w:r w:rsidR="00813FD8" w:rsidRPr="009B2FDF">
        <w:rPr>
          <w:b/>
          <w:sz w:val="28"/>
          <w:szCs w:val="28"/>
        </w:rPr>
        <w:t>20</w:t>
      </w:r>
      <w:r w:rsidR="009C3752" w:rsidRPr="009B2FDF">
        <w:rPr>
          <w:b/>
          <w:sz w:val="28"/>
          <w:szCs w:val="28"/>
        </w:rPr>
        <w:t xml:space="preserve"> травня 2020 року № </w:t>
      </w:r>
      <w:r w:rsidR="00813FD8" w:rsidRPr="009B2FDF">
        <w:rPr>
          <w:b/>
          <w:sz w:val="28"/>
          <w:szCs w:val="28"/>
        </w:rPr>
        <w:t>392</w:t>
      </w:r>
      <w:r w:rsidR="009C3752" w:rsidRPr="009B2FDF">
        <w:rPr>
          <w:b/>
          <w:sz w:val="28"/>
          <w:szCs w:val="28"/>
        </w:rPr>
        <w:t xml:space="preserve"> </w:t>
      </w:r>
      <w:r w:rsidRPr="009B2FDF">
        <w:rPr>
          <w:b/>
          <w:sz w:val="28"/>
          <w:szCs w:val="28"/>
        </w:rPr>
        <w:t>“</w:t>
      </w:r>
      <w:r w:rsidR="00A64698" w:rsidRPr="009B2FDF">
        <w:rPr>
          <w:b/>
          <w:bCs/>
          <w:sz w:val="28"/>
          <w:szCs w:val="28"/>
          <w:lang w:bidi="uk-UA"/>
        </w:rPr>
        <w:t>Про встановлення карантину з метою запобігання поширенню гострої респіраторної хвороби COVID-19, спричиненої коронавірусом SARS-CoV-2</w:t>
      </w:r>
      <w:r w:rsidR="00A70C30">
        <w:rPr>
          <w:b/>
          <w:bCs/>
          <w:sz w:val="28"/>
          <w:szCs w:val="28"/>
          <w:lang w:bidi="uk-UA"/>
        </w:rPr>
        <w:t>,</w:t>
      </w:r>
      <w:r w:rsidR="00A64698" w:rsidRPr="009B2FDF">
        <w:rPr>
          <w:b/>
          <w:bCs/>
          <w:sz w:val="28"/>
          <w:szCs w:val="28"/>
          <w:lang w:bidi="uk-UA"/>
        </w:rPr>
        <w:t xml:space="preserve"> та етапів послаблення протиепідемічних заходів</w:t>
      </w:r>
      <w:r w:rsidRPr="009B2FDF">
        <w:rPr>
          <w:b/>
          <w:sz w:val="28"/>
          <w:szCs w:val="28"/>
        </w:rPr>
        <w:t>”</w:t>
      </w:r>
      <w:r w:rsidR="00C06374" w:rsidRPr="009B2FDF">
        <w:rPr>
          <w:b/>
          <w:sz w:val="28"/>
          <w:szCs w:val="28"/>
        </w:rPr>
        <w:t xml:space="preserve"> </w:t>
      </w:r>
      <w:r w:rsidR="00AE69FA">
        <w:rPr>
          <w:b/>
          <w:sz w:val="28"/>
          <w:szCs w:val="28"/>
        </w:rPr>
        <w:t xml:space="preserve">(зі змінами) </w:t>
      </w:r>
      <w:r w:rsidR="00C06374" w:rsidRPr="009B2FDF">
        <w:rPr>
          <w:b/>
          <w:sz w:val="28"/>
          <w:szCs w:val="28"/>
        </w:rPr>
        <w:t>(далі</w:t>
      </w:r>
      <w:r w:rsidR="00FF0AB5" w:rsidRPr="009B2FDF">
        <w:rPr>
          <w:b/>
          <w:sz w:val="28"/>
          <w:szCs w:val="28"/>
        </w:rPr>
        <w:t xml:space="preserve"> – Постанова</w:t>
      </w:r>
      <w:r w:rsidR="006D4A67">
        <w:rPr>
          <w:b/>
          <w:sz w:val="28"/>
          <w:szCs w:val="28"/>
        </w:rPr>
        <w:t xml:space="preserve"> КМУ</w:t>
      </w:r>
      <w:r w:rsidR="00C06374" w:rsidRPr="009B2FDF">
        <w:rPr>
          <w:b/>
          <w:sz w:val="28"/>
          <w:szCs w:val="28"/>
        </w:rPr>
        <w:t>)</w:t>
      </w:r>
      <w:r w:rsidRPr="009B2FDF">
        <w:rPr>
          <w:b/>
          <w:sz w:val="28"/>
          <w:szCs w:val="28"/>
        </w:rPr>
        <w:t xml:space="preserve"> з метою  </w:t>
      </w:r>
      <w:r w:rsidR="00A64698" w:rsidRPr="009B2FDF">
        <w:rPr>
          <w:b/>
          <w:sz w:val="28"/>
          <w:szCs w:val="28"/>
        </w:rPr>
        <w:t>запобігання</w:t>
      </w:r>
      <w:r w:rsidRPr="009B2FDF">
        <w:rPr>
          <w:b/>
          <w:sz w:val="28"/>
          <w:szCs w:val="28"/>
        </w:rPr>
        <w:t xml:space="preserve"> поширенн</w:t>
      </w:r>
      <w:r w:rsidR="00A64698" w:rsidRPr="009B2FDF">
        <w:rPr>
          <w:b/>
          <w:sz w:val="28"/>
          <w:szCs w:val="28"/>
        </w:rPr>
        <w:t>ю</w:t>
      </w:r>
      <w:r w:rsidRPr="009B2FDF">
        <w:rPr>
          <w:b/>
          <w:sz w:val="28"/>
          <w:szCs w:val="28"/>
        </w:rPr>
        <w:t xml:space="preserve"> </w:t>
      </w:r>
      <w:r w:rsidR="00A64698" w:rsidRPr="009B2FDF">
        <w:rPr>
          <w:b/>
          <w:sz w:val="28"/>
          <w:szCs w:val="28"/>
        </w:rPr>
        <w:t>на території Дніпропетровської області</w:t>
      </w:r>
      <w:r w:rsidRPr="009B2FDF">
        <w:rPr>
          <w:b/>
          <w:sz w:val="28"/>
          <w:szCs w:val="28"/>
        </w:rPr>
        <w:t xml:space="preserve"> гостр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респіраторн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хвороб</w:t>
      </w:r>
      <w:r w:rsidR="00A64698" w:rsidRPr="009B2FDF">
        <w:rPr>
          <w:b/>
          <w:sz w:val="28"/>
          <w:szCs w:val="28"/>
        </w:rPr>
        <w:t>и</w:t>
      </w:r>
      <w:r w:rsidRPr="009B2FDF">
        <w:rPr>
          <w:b/>
          <w:sz w:val="28"/>
          <w:szCs w:val="28"/>
        </w:rPr>
        <w:t xml:space="preserve"> COVID-19, спричинен</w:t>
      </w:r>
      <w:r w:rsidR="00A64698" w:rsidRPr="009B2FDF">
        <w:rPr>
          <w:b/>
          <w:sz w:val="28"/>
          <w:szCs w:val="28"/>
        </w:rPr>
        <w:t>ої</w:t>
      </w:r>
      <w:r w:rsidRPr="009B2FDF">
        <w:rPr>
          <w:b/>
          <w:sz w:val="28"/>
          <w:szCs w:val="28"/>
        </w:rPr>
        <w:t xml:space="preserve"> коронавірусом SARS-CoV-2</w:t>
      </w:r>
      <w:r w:rsidR="00A64698" w:rsidRPr="009B2FDF">
        <w:rPr>
          <w:b/>
          <w:sz w:val="28"/>
          <w:szCs w:val="28"/>
        </w:rPr>
        <w:t xml:space="preserve"> (далі </w:t>
      </w:r>
      <w:r w:rsidR="003F644D" w:rsidRPr="009B2FDF">
        <w:rPr>
          <w:b/>
          <w:sz w:val="28"/>
          <w:szCs w:val="28"/>
        </w:rPr>
        <w:t>–</w:t>
      </w:r>
      <w:r w:rsidR="00A64698" w:rsidRPr="009B2FDF">
        <w:rPr>
          <w:b/>
          <w:sz w:val="28"/>
          <w:szCs w:val="28"/>
        </w:rPr>
        <w:t xml:space="preserve"> COVID-19)</w:t>
      </w:r>
      <w:r w:rsidRPr="009B2FDF">
        <w:rPr>
          <w:b/>
          <w:sz w:val="28"/>
          <w:szCs w:val="28"/>
        </w:rPr>
        <w:t>.</w:t>
      </w:r>
    </w:p>
    <w:p w:rsidR="00883CBE" w:rsidRPr="00883CBE" w:rsidRDefault="00883CBE" w:rsidP="00883CBE">
      <w:pPr>
        <w:ind w:firstLine="709"/>
        <w:jc w:val="both"/>
        <w:rPr>
          <w:b/>
          <w:sz w:val="28"/>
          <w:szCs w:val="28"/>
        </w:rPr>
      </w:pPr>
      <w:r w:rsidRPr="00883CBE">
        <w:rPr>
          <w:b/>
          <w:sz w:val="28"/>
          <w:szCs w:val="28"/>
        </w:rPr>
        <w:t>I</w:t>
      </w:r>
      <w:r w:rsidRPr="00883CBE">
        <w:rPr>
          <w:b/>
          <w:sz w:val="28"/>
          <w:szCs w:val="28"/>
          <w:lang w:val="en-US"/>
        </w:rPr>
        <w:t>I</w:t>
      </w:r>
      <w:r w:rsidRPr="00883CBE">
        <w:rPr>
          <w:b/>
          <w:sz w:val="28"/>
          <w:szCs w:val="28"/>
        </w:rPr>
        <w:t xml:space="preserve">. Стан утримання протипожежного водопостачання (пожежних гідрантів, пожежних водоймищ, водонапірних веж) та заходи щодо покращення стану </w:t>
      </w:r>
      <w:r>
        <w:rPr>
          <w:b/>
          <w:sz w:val="28"/>
          <w:szCs w:val="28"/>
        </w:rPr>
        <w:t>його</w:t>
      </w:r>
      <w:r w:rsidRPr="00883CBE">
        <w:rPr>
          <w:b/>
          <w:sz w:val="28"/>
          <w:szCs w:val="28"/>
        </w:rPr>
        <w:t xml:space="preserve"> утримання.</w:t>
      </w:r>
    </w:p>
    <w:p w:rsidR="00DE0A52" w:rsidRPr="00D04D60" w:rsidRDefault="00DE0A52" w:rsidP="006151B1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6217E5" w:rsidRDefault="006217E5" w:rsidP="006217E5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9B2FDF">
        <w:rPr>
          <w:b/>
          <w:sz w:val="28"/>
          <w:szCs w:val="28"/>
        </w:rPr>
        <w:t>I. Зміни до карантинних обмежень, внесен</w:t>
      </w:r>
      <w:r>
        <w:rPr>
          <w:b/>
          <w:sz w:val="28"/>
          <w:szCs w:val="28"/>
        </w:rPr>
        <w:t>і</w:t>
      </w:r>
      <w:r w:rsidRPr="009B2FDF">
        <w:rPr>
          <w:b/>
          <w:sz w:val="28"/>
          <w:szCs w:val="28"/>
        </w:rPr>
        <w:t xml:space="preserve"> Постанов</w:t>
      </w:r>
      <w:r w:rsidR="00AE69FA">
        <w:rPr>
          <w:b/>
          <w:sz w:val="28"/>
          <w:szCs w:val="28"/>
        </w:rPr>
        <w:t>ою</w:t>
      </w:r>
      <w:r>
        <w:rPr>
          <w:b/>
          <w:sz w:val="28"/>
          <w:szCs w:val="28"/>
        </w:rPr>
        <w:t xml:space="preserve"> КМУ</w:t>
      </w:r>
      <w:r w:rsidRPr="009B2FDF">
        <w:rPr>
          <w:b/>
          <w:sz w:val="28"/>
          <w:szCs w:val="28"/>
        </w:rPr>
        <w:t xml:space="preserve"> з метою  запобігання поширенню на території Дніпропетровської області COVID-19.</w:t>
      </w:r>
    </w:p>
    <w:p w:rsidR="00886B48" w:rsidRPr="009B2FDF" w:rsidRDefault="00886B48" w:rsidP="006217E5">
      <w:pPr>
        <w:spacing w:line="216" w:lineRule="auto"/>
        <w:ind w:firstLine="709"/>
        <w:jc w:val="both"/>
        <w:rPr>
          <w:b/>
          <w:bCs/>
          <w:sz w:val="28"/>
          <w:szCs w:val="28"/>
          <w:lang w:bidi="uk-UA"/>
        </w:rPr>
      </w:pPr>
    </w:p>
    <w:p w:rsidR="006151B1" w:rsidRPr="009B2FDF" w:rsidRDefault="006151B1" w:rsidP="006217E5">
      <w:pPr>
        <w:spacing w:line="216" w:lineRule="auto"/>
        <w:ind w:firstLine="708"/>
        <w:jc w:val="both"/>
        <w:rPr>
          <w:sz w:val="27"/>
          <w:szCs w:val="27"/>
        </w:rPr>
      </w:pPr>
      <w:r w:rsidRPr="009B2FDF">
        <w:rPr>
          <w:sz w:val="28"/>
          <w:szCs w:val="28"/>
        </w:rPr>
        <w:t xml:space="preserve">СЛУХАЛИ: про зміни </w:t>
      </w:r>
      <w:r w:rsidR="00A64698" w:rsidRPr="009B2FDF">
        <w:rPr>
          <w:sz w:val="28"/>
          <w:szCs w:val="28"/>
        </w:rPr>
        <w:t>до карантинних обмежень, внесен</w:t>
      </w:r>
      <w:r w:rsidR="001550B8">
        <w:rPr>
          <w:sz w:val="28"/>
          <w:szCs w:val="28"/>
        </w:rPr>
        <w:t>і</w:t>
      </w:r>
      <w:r w:rsidR="00A64698" w:rsidRPr="009B2FDF">
        <w:rPr>
          <w:sz w:val="28"/>
          <w:szCs w:val="28"/>
        </w:rPr>
        <w:t xml:space="preserve"> </w:t>
      </w:r>
      <w:r w:rsidR="00FF0AB5" w:rsidRPr="009B2FDF">
        <w:rPr>
          <w:sz w:val="28"/>
          <w:szCs w:val="28"/>
        </w:rPr>
        <w:t>Постановою</w:t>
      </w:r>
      <w:r w:rsidR="006D4A67">
        <w:rPr>
          <w:sz w:val="28"/>
          <w:szCs w:val="28"/>
        </w:rPr>
        <w:t xml:space="preserve"> КМУ</w:t>
      </w:r>
      <w:r w:rsidR="00A64698" w:rsidRPr="009B2FDF">
        <w:rPr>
          <w:sz w:val="28"/>
          <w:szCs w:val="28"/>
        </w:rPr>
        <w:t xml:space="preserve"> з метою  запобігання поширенню на території Дніпропетровської області COVID-19</w:t>
      </w:r>
      <w:r w:rsidRPr="009B2FDF">
        <w:rPr>
          <w:sz w:val="28"/>
          <w:szCs w:val="28"/>
        </w:rPr>
        <w:t xml:space="preserve"> з урахуванням стат</w:t>
      </w:r>
      <w:r w:rsidR="00A64698" w:rsidRPr="009B2FDF">
        <w:rPr>
          <w:sz w:val="28"/>
          <w:szCs w:val="28"/>
        </w:rPr>
        <w:t>ті</w:t>
      </w:r>
      <w:r w:rsidRPr="009B2FDF">
        <w:rPr>
          <w:sz w:val="28"/>
          <w:szCs w:val="28"/>
        </w:rPr>
        <w:t xml:space="preserve"> </w:t>
      </w:r>
      <w:r w:rsidR="00A64698" w:rsidRPr="009B2FDF">
        <w:rPr>
          <w:sz w:val="28"/>
          <w:szCs w:val="28"/>
        </w:rPr>
        <w:t>29</w:t>
      </w:r>
      <w:r w:rsidRPr="009B2FDF">
        <w:rPr>
          <w:sz w:val="28"/>
          <w:szCs w:val="28"/>
        </w:rPr>
        <w:t xml:space="preserve"> Закону України “</w:t>
      </w:r>
      <w:r w:rsidR="00A64698" w:rsidRPr="009B2FDF">
        <w:rPr>
          <w:sz w:val="28"/>
          <w:szCs w:val="28"/>
          <w:lang w:bidi="uk-UA"/>
        </w:rPr>
        <w:t>Про захист населення від інфекційних хвороб</w:t>
      </w:r>
      <w:r w:rsidRPr="009B2FDF">
        <w:rPr>
          <w:sz w:val="28"/>
          <w:szCs w:val="28"/>
        </w:rPr>
        <w:t>”.</w:t>
      </w:r>
    </w:p>
    <w:p w:rsidR="00810F6A" w:rsidRDefault="00810F6A" w:rsidP="006151B1">
      <w:pPr>
        <w:spacing w:line="216" w:lineRule="auto"/>
        <w:jc w:val="both"/>
        <w:rPr>
          <w:sz w:val="28"/>
          <w:szCs w:val="28"/>
        </w:rPr>
      </w:pPr>
    </w:p>
    <w:p w:rsidR="009B6B87" w:rsidRDefault="009B6B87" w:rsidP="006151B1">
      <w:pPr>
        <w:spacing w:line="216" w:lineRule="auto"/>
        <w:jc w:val="both"/>
        <w:rPr>
          <w:sz w:val="28"/>
          <w:szCs w:val="28"/>
        </w:rPr>
      </w:pPr>
    </w:p>
    <w:p w:rsidR="009B6B87" w:rsidRDefault="009B6B87" w:rsidP="006151B1">
      <w:pPr>
        <w:spacing w:line="216" w:lineRule="auto"/>
        <w:jc w:val="both"/>
        <w:rPr>
          <w:sz w:val="28"/>
          <w:szCs w:val="28"/>
        </w:rPr>
      </w:pPr>
    </w:p>
    <w:p w:rsidR="00810F6A" w:rsidRDefault="00810F6A" w:rsidP="006151B1">
      <w:pPr>
        <w:spacing w:line="216" w:lineRule="auto"/>
        <w:jc w:val="both"/>
        <w:rPr>
          <w:sz w:val="28"/>
          <w:szCs w:val="28"/>
        </w:rPr>
      </w:pPr>
    </w:p>
    <w:p w:rsidR="006151B1" w:rsidRPr="009B2FDF" w:rsidRDefault="006151B1" w:rsidP="006151B1">
      <w:pPr>
        <w:spacing w:line="216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lastRenderedPageBreak/>
        <w:tab/>
        <w:t>ВИСТУПИЛИ:</w:t>
      </w:r>
    </w:p>
    <w:p w:rsidR="006151B1" w:rsidRPr="00275F80" w:rsidRDefault="006151B1" w:rsidP="006151B1">
      <w:pPr>
        <w:spacing w:line="216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ab/>
      </w:r>
      <w:r w:rsidR="00707351" w:rsidRPr="00275F80">
        <w:rPr>
          <w:sz w:val="28"/>
          <w:szCs w:val="28"/>
        </w:rPr>
        <w:t>начальник управління цивільного захисту</w:t>
      </w:r>
      <w:r w:rsidR="00E93050" w:rsidRPr="00275F80">
        <w:rPr>
          <w:sz w:val="28"/>
          <w:szCs w:val="28"/>
        </w:rPr>
        <w:t xml:space="preserve"> облдержадміністрації ПРОХОРЕНКО В.А.;</w:t>
      </w:r>
      <w:r w:rsidR="00707351" w:rsidRPr="00275F80">
        <w:rPr>
          <w:sz w:val="28"/>
          <w:szCs w:val="28"/>
        </w:rPr>
        <w:t xml:space="preserve"> </w:t>
      </w:r>
    </w:p>
    <w:p w:rsidR="00E93050" w:rsidRPr="00CF2E5A" w:rsidRDefault="00AE3CBA" w:rsidP="00302EAF">
      <w:pPr>
        <w:spacing w:line="216" w:lineRule="auto"/>
        <w:jc w:val="both"/>
        <w:rPr>
          <w:sz w:val="28"/>
          <w:szCs w:val="28"/>
        </w:rPr>
      </w:pPr>
      <w:r w:rsidRPr="005714E5">
        <w:rPr>
          <w:color w:val="FF0000"/>
          <w:sz w:val="28"/>
          <w:szCs w:val="28"/>
        </w:rPr>
        <w:tab/>
      </w:r>
      <w:r w:rsidR="006D4A67" w:rsidRPr="00CF2E5A">
        <w:rPr>
          <w:sz w:val="28"/>
          <w:szCs w:val="28"/>
        </w:rPr>
        <w:t>начальник управління транспорту облдержадміністрації ЧЕРКАСОВ В.І.</w:t>
      </w:r>
    </w:p>
    <w:p w:rsidR="006D4A67" w:rsidRPr="00CF2E5A" w:rsidRDefault="00D40370" w:rsidP="00302EAF">
      <w:pPr>
        <w:spacing w:line="216" w:lineRule="auto"/>
        <w:jc w:val="both"/>
        <w:rPr>
          <w:sz w:val="28"/>
          <w:szCs w:val="28"/>
        </w:rPr>
      </w:pPr>
      <w:r w:rsidRPr="00CF2E5A">
        <w:rPr>
          <w:sz w:val="28"/>
          <w:szCs w:val="28"/>
        </w:rPr>
        <w:tab/>
      </w:r>
    </w:p>
    <w:p w:rsidR="00161621" w:rsidRPr="009B2FDF" w:rsidRDefault="00DE685E" w:rsidP="00556054">
      <w:pPr>
        <w:ind w:firstLine="708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ВИРІШИЛИ:</w:t>
      </w:r>
    </w:p>
    <w:p w:rsidR="006B39CF" w:rsidRPr="009B2FDF" w:rsidRDefault="006B39CF" w:rsidP="006B39CF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6B39CF" w:rsidRPr="009B2FDF" w:rsidTr="00282A55">
        <w:tc>
          <w:tcPr>
            <w:tcW w:w="2376" w:type="dxa"/>
          </w:tcPr>
          <w:p w:rsidR="006B39CF" w:rsidRPr="009B2FDF" w:rsidRDefault="00556054" w:rsidP="00282A55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 w:rsidRPr="009B2FDF">
              <w:rPr>
                <w:b/>
                <w:bCs/>
                <w:sz w:val="28"/>
                <w:szCs w:val="28"/>
              </w:rPr>
              <w:t>1</w:t>
            </w:r>
            <w:r w:rsidR="006B39CF" w:rsidRPr="009B2F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9B2FDF" w:rsidRDefault="00E93050" w:rsidP="00282A55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ЧЕРКАСОВУ В.І.</w:t>
            </w:r>
          </w:p>
          <w:p w:rsidR="009A0F33" w:rsidRDefault="009A0F33" w:rsidP="00282A55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ДІДЕНКУ О.В.</w:t>
            </w:r>
          </w:p>
          <w:p w:rsidR="00B01A6C" w:rsidRDefault="00B01A6C" w:rsidP="00B01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ВІЛКУЛУ Ю.Г.</w:t>
            </w:r>
          </w:p>
          <w:p w:rsidR="009A0F33" w:rsidRPr="009A0F33" w:rsidRDefault="009A0F33" w:rsidP="00282A55">
            <w:pPr>
              <w:rPr>
                <w:b/>
                <w:sz w:val="28"/>
                <w:szCs w:val="28"/>
              </w:rPr>
            </w:pPr>
            <w:r w:rsidRPr="009A0F33">
              <w:rPr>
                <w:b/>
                <w:sz w:val="28"/>
                <w:szCs w:val="28"/>
              </w:rPr>
              <w:t>ЛАШИН</w:t>
            </w:r>
            <w:r w:rsidR="007F0E31">
              <w:rPr>
                <w:b/>
                <w:sz w:val="28"/>
                <w:szCs w:val="28"/>
              </w:rPr>
              <w:t>У</w:t>
            </w:r>
            <w:r w:rsidRPr="009A0F33">
              <w:rPr>
                <w:b/>
                <w:sz w:val="28"/>
                <w:szCs w:val="28"/>
              </w:rPr>
              <w:t xml:space="preserve"> І.М.</w:t>
            </w:r>
          </w:p>
          <w:p w:rsidR="009A0F33" w:rsidRDefault="009A0F33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МЕЛЬНІКОВУ В.А.</w:t>
            </w:r>
          </w:p>
          <w:p w:rsidR="00D4527D" w:rsidRDefault="002A3FF0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МАКСИМІВУ І.С.</w:t>
            </w:r>
          </w:p>
          <w:p w:rsidR="002A3FF0" w:rsidRPr="009A0F33" w:rsidRDefault="002A3FF0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СЛИЧКУ С.В.</w:t>
            </w:r>
          </w:p>
          <w:p w:rsidR="00E93050" w:rsidRPr="00AC7CE3" w:rsidRDefault="00E93050" w:rsidP="00282A55">
            <w:pPr>
              <w:rPr>
                <w:b/>
                <w:sz w:val="28"/>
                <w:szCs w:val="28"/>
              </w:rPr>
            </w:pPr>
            <w:r w:rsidRPr="00AC7CE3">
              <w:rPr>
                <w:b/>
                <w:sz w:val="28"/>
                <w:szCs w:val="28"/>
              </w:rPr>
              <w:t>ОГУРЧЕНКУ В.Г.</w:t>
            </w:r>
          </w:p>
          <w:p w:rsidR="006B39CF" w:rsidRPr="00AC7CE3" w:rsidRDefault="00E93050" w:rsidP="00282A55">
            <w:pPr>
              <w:rPr>
                <w:b/>
                <w:sz w:val="28"/>
                <w:szCs w:val="28"/>
              </w:rPr>
            </w:pPr>
            <w:r w:rsidRPr="00AC7CE3">
              <w:rPr>
                <w:b/>
                <w:sz w:val="28"/>
                <w:szCs w:val="28"/>
              </w:rPr>
              <w:t>ПОТОЦЬКОМУ О.В.</w:t>
            </w:r>
          </w:p>
          <w:p w:rsidR="00AE3CBA" w:rsidRPr="009B2FDF" w:rsidRDefault="00B57A81" w:rsidP="00282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ЧУБУ Р.В.</w:t>
            </w:r>
          </w:p>
        </w:tc>
      </w:tr>
    </w:tbl>
    <w:p w:rsidR="009466F1" w:rsidRPr="00810F6A" w:rsidRDefault="009466F1" w:rsidP="009466F1">
      <w:pPr>
        <w:pStyle w:val="af6"/>
        <w:ind w:left="709"/>
        <w:jc w:val="both"/>
        <w:rPr>
          <w:b/>
          <w:szCs w:val="28"/>
        </w:rPr>
      </w:pPr>
    </w:p>
    <w:p w:rsidR="00883CBE" w:rsidRPr="009B6B87" w:rsidRDefault="008C373D" w:rsidP="00AC7CE3">
      <w:pPr>
        <w:pStyle w:val="af6"/>
        <w:numPr>
          <w:ilvl w:val="1"/>
          <w:numId w:val="24"/>
        </w:numPr>
        <w:tabs>
          <w:tab w:val="left" w:pos="-2127"/>
        </w:tabs>
        <w:ind w:left="0" w:firstLine="709"/>
        <w:jc w:val="both"/>
        <w:rPr>
          <w:sz w:val="20"/>
          <w:szCs w:val="28"/>
        </w:rPr>
      </w:pPr>
      <w:r w:rsidRPr="009B6B87">
        <w:rPr>
          <w:sz w:val="28"/>
          <w:szCs w:val="28"/>
        </w:rPr>
        <w:t xml:space="preserve">У зв’язку зі сприятливою епідемічною ситуацією, що склалася на території Дніпропетровської області, яка відповідає ознакам, встановленим у абзацах 3, 4 та 5 пункту </w:t>
      </w:r>
      <w:r w:rsidR="00E81473" w:rsidRPr="009B6B87">
        <w:rPr>
          <w:sz w:val="28"/>
          <w:szCs w:val="28"/>
        </w:rPr>
        <w:t>4</w:t>
      </w:r>
      <w:r w:rsidRPr="009B6B87">
        <w:rPr>
          <w:sz w:val="28"/>
          <w:szCs w:val="28"/>
        </w:rPr>
        <w:t xml:space="preserve"> Постанови</w:t>
      </w:r>
      <w:r w:rsidR="00267D15" w:rsidRPr="009B6B87">
        <w:rPr>
          <w:sz w:val="28"/>
          <w:szCs w:val="28"/>
        </w:rPr>
        <w:t xml:space="preserve"> КМУ</w:t>
      </w:r>
      <w:r w:rsidR="00883CBE" w:rsidRPr="009B6B87">
        <w:rPr>
          <w:sz w:val="28"/>
          <w:szCs w:val="28"/>
        </w:rPr>
        <w:t xml:space="preserve">,  </w:t>
      </w:r>
      <w:r w:rsidRPr="009B6B87">
        <w:rPr>
          <w:sz w:val="28"/>
          <w:szCs w:val="28"/>
        </w:rPr>
        <w:t>запровад</w:t>
      </w:r>
      <w:r w:rsidR="00E4474F" w:rsidRPr="009B6B87">
        <w:rPr>
          <w:sz w:val="28"/>
          <w:szCs w:val="28"/>
        </w:rPr>
        <w:t>ити</w:t>
      </w:r>
      <w:r w:rsidRPr="009B6B87">
        <w:rPr>
          <w:sz w:val="28"/>
          <w:szCs w:val="28"/>
        </w:rPr>
        <w:t xml:space="preserve"> </w:t>
      </w:r>
      <w:r w:rsidR="00E93050" w:rsidRPr="009B6B87">
        <w:rPr>
          <w:sz w:val="28"/>
          <w:szCs w:val="28"/>
        </w:rPr>
        <w:t xml:space="preserve">подальше </w:t>
      </w:r>
      <w:r w:rsidRPr="009B6B87">
        <w:rPr>
          <w:sz w:val="28"/>
          <w:szCs w:val="28"/>
        </w:rPr>
        <w:t>послаблення протиепідемічних заходів та дозвол</w:t>
      </w:r>
      <w:r w:rsidR="00E4474F" w:rsidRPr="009B6B87">
        <w:rPr>
          <w:sz w:val="28"/>
          <w:szCs w:val="28"/>
        </w:rPr>
        <w:t>ити</w:t>
      </w:r>
      <w:r w:rsidR="009B6B87" w:rsidRPr="009B6B87">
        <w:rPr>
          <w:sz w:val="28"/>
          <w:szCs w:val="28"/>
        </w:rPr>
        <w:t xml:space="preserve"> </w:t>
      </w:r>
      <w:r w:rsidR="00883CBE" w:rsidRPr="009B6B87">
        <w:rPr>
          <w:sz w:val="28"/>
          <w:szCs w:val="28"/>
        </w:rPr>
        <w:t>прийняття та відправлення повітряних суден, що виконують міжнародні пасажирські перевезення авіаційним транспортом</w:t>
      </w:r>
      <w:r w:rsidR="009B6B87" w:rsidRPr="009B6B87">
        <w:rPr>
          <w:sz w:val="28"/>
          <w:szCs w:val="28"/>
        </w:rPr>
        <w:t>.</w:t>
      </w:r>
    </w:p>
    <w:p w:rsidR="00AA0B16" w:rsidRDefault="00AA0B16" w:rsidP="00AA0B16">
      <w:pPr>
        <w:pStyle w:val="af6"/>
        <w:ind w:left="450" w:firstLine="4370"/>
        <w:jc w:val="both"/>
        <w:rPr>
          <w:sz w:val="28"/>
          <w:szCs w:val="28"/>
        </w:rPr>
      </w:pPr>
      <w:r w:rsidRPr="009B2FDF">
        <w:rPr>
          <w:b/>
          <w:sz w:val="28"/>
          <w:szCs w:val="28"/>
        </w:rPr>
        <w:t>Термін</w:t>
      </w:r>
      <w:r w:rsidRPr="009B2FDF">
        <w:rPr>
          <w:sz w:val="28"/>
          <w:szCs w:val="28"/>
        </w:rPr>
        <w:t xml:space="preserve">: </w:t>
      </w:r>
      <w:r w:rsidR="00D4527D">
        <w:rPr>
          <w:sz w:val="28"/>
          <w:szCs w:val="28"/>
        </w:rPr>
        <w:t xml:space="preserve">з </w:t>
      </w:r>
      <w:r w:rsidR="00883CBE">
        <w:rPr>
          <w:sz w:val="28"/>
          <w:szCs w:val="28"/>
        </w:rPr>
        <w:t>15</w:t>
      </w:r>
      <w:r w:rsidRPr="00900C39">
        <w:rPr>
          <w:sz w:val="28"/>
          <w:szCs w:val="28"/>
        </w:rPr>
        <w:t xml:space="preserve"> червня 2020 року</w:t>
      </w:r>
    </w:p>
    <w:p w:rsidR="00013F9B" w:rsidRPr="00CF63E8" w:rsidRDefault="00013F9B" w:rsidP="00013F9B">
      <w:pPr>
        <w:pStyle w:val="af6"/>
        <w:tabs>
          <w:tab w:val="left" w:pos="-2127"/>
        </w:tabs>
        <w:ind w:left="709"/>
        <w:jc w:val="both"/>
        <w:rPr>
          <w:sz w:val="20"/>
          <w:szCs w:val="28"/>
        </w:rPr>
      </w:pPr>
      <w:r w:rsidRPr="00013F9B">
        <w:rPr>
          <w:sz w:val="28"/>
          <w:szCs w:val="28"/>
        </w:rPr>
        <w:tab/>
      </w:r>
      <w:r w:rsidRPr="00013F9B">
        <w:rPr>
          <w:sz w:val="28"/>
          <w:szCs w:val="28"/>
        </w:rPr>
        <w:tab/>
      </w:r>
      <w:r w:rsidRPr="00013F9B">
        <w:rPr>
          <w:sz w:val="28"/>
          <w:szCs w:val="28"/>
        </w:rPr>
        <w:tab/>
      </w:r>
      <w:r w:rsidRPr="00013F9B">
        <w:rPr>
          <w:sz w:val="28"/>
          <w:szCs w:val="28"/>
        </w:rPr>
        <w:tab/>
      </w:r>
      <w:r w:rsidRPr="00013F9B">
        <w:rPr>
          <w:sz w:val="28"/>
          <w:szCs w:val="28"/>
        </w:rPr>
        <w:tab/>
      </w:r>
      <w:r w:rsidRPr="00013F9B">
        <w:rPr>
          <w:sz w:val="28"/>
          <w:szCs w:val="28"/>
        </w:rPr>
        <w:tab/>
      </w:r>
    </w:p>
    <w:p w:rsidR="00521FB3" w:rsidRPr="00E259B3" w:rsidRDefault="009B6B87" w:rsidP="007C2099">
      <w:pPr>
        <w:pStyle w:val="af6"/>
        <w:numPr>
          <w:ilvl w:val="1"/>
          <w:numId w:val="24"/>
        </w:numPr>
        <w:tabs>
          <w:tab w:val="left" w:pos="-2127"/>
        </w:tabs>
        <w:ind w:left="0" w:firstLine="709"/>
        <w:jc w:val="both"/>
        <w:rPr>
          <w:sz w:val="28"/>
          <w:szCs w:val="28"/>
        </w:rPr>
      </w:pPr>
      <w:r w:rsidRPr="00E259B3">
        <w:rPr>
          <w:sz w:val="28"/>
          <w:szCs w:val="28"/>
        </w:rPr>
        <w:t xml:space="preserve">Вжиття </w:t>
      </w:r>
      <w:r w:rsidR="00E4474F" w:rsidRPr="00E259B3">
        <w:rPr>
          <w:sz w:val="28"/>
          <w:szCs w:val="28"/>
        </w:rPr>
        <w:t>заходів, які визначені Постан</w:t>
      </w:r>
      <w:r w:rsidR="00BD0160">
        <w:rPr>
          <w:sz w:val="28"/>
          <w:szCs w:val="28"/>
        </w:rPr>
        <w:t xml:space="preserve">овою КМУ, </w:t>
      </w:r>
      <w:r w:rsidR="008E4661" w:rsidRPr="00E259B3">
        <w:rPr>
          <w:sz w:val="28"/>
          <w:szCs w:val="28"/>
        </w:rPr>
        <w:t>протокол</w:t>
      </w:r>
      <w:r w:rsidR="00BD0160">
        <w:rPr>
          <w:sz w:val="28"/>
          <w:szCs w:val="28"/>
        </w:rPr>
        <w:t>ами</w:t>
      </w:r>
      <w:r w:rsidR="008E4661" w:rsidRPr="00E259B3">
        <w:rPr>
          <w:sz w:val="28"/>
          <w:szCs w:val="28"/>
        </w:rPr>
        <w:t xml:space="preserve"> від 21</w:t>
      </w:r>
      <w:r w:rsidR="00BD0160">
        <w:rPr>
          <w:sz w:val="28"/>
          <w:szCs w:val="28"/>
        </w:rPr>
        <w:t xml:space="preserve"> травня </w:t>
      </w:r>
      <w:r w:rsidR="008E4661" w:rsidRPr="00E259B3">
        <w:rPr>
          <w:sz w:val="28"/>
          <w:szCs w:val="28"/>
        </w:rPr>
        <w:t>2020</w:t>
      </w:r>
      <w:r w:rsidR="00BD0160">
        <w:rPr>
          <w:sz w:val="28"/>
          <w:szCs w:val="28"/>
        </w:rPr>
        <w:t xml:space="preserve"> року</w:t>
      </w:r>
      <w:r w:rsidR="008E4661" w:rsidRPr="00E259B3">
        <w:rPr>
          <w:sz w:val="28"/>
          <w:szCs w:val="28"/>
        </w:rPr>
        <w:t xml:space="preserve"> № 29 та від 22</w:t>
      </w:r>
      <w:r w:rsidR="00BD0160">
        <w:rPr>
          <w:sz w:val="28"/>
          <w:szCs w:val="28"/>
        </w:rPr>
        <w:t xml:space="preserve"> травня </w:t>
      </w:r>
      <w:r w:rsidR="008E4661" w:rsidRPr="00E259B3">
        <w:rPr>
          <w:sz w:val="28"/>
          <w:szCs w:val="28"/>
        </w:rPr>
        <w:t xml:space="preserve">2020 </w:t>
      </w:r>
      <w:r w:rsidR="00BD0160">
        <w:rPr>
          <w:sz w:val="28"/>
          <w:szCs w:val="28"/>
        </w:rPr>
        <w:t xml:space="preserve">року </w:t>
      </w:r>
      <w:r w:rsidR="008E4661" w:rsidRPr="00E259B3">
        <w:rPr>
          <w:sz w:val="28"/>
          <w:szCs w:val="28"/>
        </w:rPr>
        <w:t>№ 30</w:t>
      </w:r>
      <w:r>
        <w:rPr>
          <w:sz w:val="28"/>
          <w:szCs w:val="28"/>
        </w:rPr>
        <w:t>,</w:t>
      </w:r>
      <w:r w:rsidR="008F60FD" w:rsidRPr="00E259B3">
        <w:rPr>
          <w:sz w:val="28"/>
          <w:szCs w:val="28"/>
        </w:rPr>
        <w:t xml:space="preserve"> та контроль за їх виконанням здійс</w:t>
      </w:r>
      <w:r w:rsidR="005714E5">
        <w:rPr>
          <w:sz w:val="28"/>
          <w:szCs w:val="28"/>
        </w:rPr>
        <w:t>нювати з урахуванням пункту 1</w:t>
      </w:r>
      <w:r w:rsidR="00706FA1">
        <w:rPr>
          <w:sz w:val="28"/>
          <w:szCs w:val="28"/>
        </w:rPr>
        <w:t>.1.</w:t>
      </w:r>
      <w:r w:rsidR="008F60FD" w:rsidRPr="00E259B3">
        <w:rPr>
          <w:sz w:val="28"/>
          <w:szCs w:val="28"/>
        </w:rPr>
        <w:t xml:space="preserve"> частини </w:t>
      </w:r>
      <w:r w:rsidR="00BD1C81">
        <w:rPr>
          <w:sz w:val="28"/>
          <w:szCs w:val="28"/>
        </w:rPr>
        <w:t xml:space="preserve">1 розділу </w:t>
      </w:r>
      <w:r w:rsidR="008F60FD" w:rsidRPr="00E259B3">
        <w:rPr>
          <w:sz w:val="28"/>
          <w:szCs w:val="28"/>
        </w:rPr>
        <w:t>І цього протоколу</w:t>
      </w:r>
      <w:r w:rsidR="00E259B3" w:rsidRPr="00E259B3">
        <w:rPr>
          <w:sz w:val="28"/>
          <w:szCs w:val="28"/>
        </w:rPr>
        <w:t>.</w:t>
      </w:r>
    </w:p>
    <w:p w:rsidR="00CF63E8" w:rsidRDefault="005702B0" w:rsidP="00CF63E8">
      <w:pPr>
        <w:pStyle w:val="af6"/>
        <w:ind w:left="450" w:firstLine="4370"/>
        <w:jc w:val="both"/>
        <w:rPr>
          <w:sz w:val="28"/>
          <w:szCs w:val="28"/>
        </w:rPr>
      </w:pPr>
      <w:r w:rsidRPr="009B2FDF">
        <w:rPr>
          <w:b/>
          <w:sz w:val="28"/>
          <w:szCs w:val="28"/>
        </w:rPr>
        <w:t>Термін</w:t>
      </w:r>
      <w:r w:rsidRPr="009B2FDF">
        <w:rPr>
          <w:sz w:val="28"/>
          <w:szCs w:val="28"/>
        </w:rPr>
        <w:t xml:space="preserve">: </w:t>
      </w:r>
      <w:r w:rsidR="00CF63E8" w:rsidRPr="00900C39">
        <w:rPr>
          <w:sz w:val="28"/>
          <w:szCs w:val="28"/>
        </w:rPr>
        <w:t xml:space="preserve">з </w:t>
      </w:r>
      <w:r w:rsidR="00883CBE">
        <w:rPr>
          <w:sz w:val="28"/>
          <w:szCs w:val="28"/>
        </w:rPr>
        <w:t>1</w:t>
      </w:r>
      <w:r w:rsidR="00CF63E8" w:rsidRPr="00900C39">
        <w:rPr>
          <w:sz w:val="28"/>
          <w:szCs w:val="28"/>
        </w:rPr>
        <w:t>5 червня 2020 року</w:t>
      </w:r>
    </w:p>
    <w:p w:rsidR="00013F9B" w:rsidRDefault="00CF63E8" w:rsidP="00013F9B">
      <w:pPr>
        <w:pStyle w:val="af6"/>
        <w:ind w:left="450" w:firstLine="4370"/>
        <w:jc w:val="both"/>
        <w:rPr>
          <w:sz w:val="28"/>
          <w:szCs w:val="28"/>
        </w:rPr>
      </w:pPr>
      <w:r>
        <w:rPr>
          <w:sz w:val="20"/>
          <w:szCs w:val="28"/>
        </w:rPr>
        <w:t xml:space="preserve">                     </w:t>
      </w:r>
    </w:p>
    <w:p w:rsidR="00F174A8" w:rsidRPr="00F174A8" w:rsidRDefault="00F174A8" w:rsidP="00F174A8">
      <w:pPr>
        <w:pStyle w:val="af6"/>
        <w:ind w:left="0" w:firstLine="709"/>
        <w:jc w:val="both"/>
        <w:rPr>
          <w:sz w:val="28"/>
          <w:szCs w:val="28"/>
        </w:rPr>
      </w:pPr>
      <w:r w:rsidRPr="00F174A8">
        <w:rPr>
          <w:sz w:val="28"/>
          <w:szCs w:val="28"/>
        </w:rPr>
        <w:t>1.</w:t>
      </w:r>
      <w:r w:rsidR="007C2099">
        <w:rPr>
          <w:sz w:val="28"/>
          <w:szCs w:val="28"/>
        </w:rPr>
        <w:t>3</w:t>
      </w:r>
      <w:r w:rsidRPr="00F174A8">
        <w:rPr>
          <w:sz w:val="28"/>
          <w:szCs w:val="28"/>
        </w:rPr>
        <w:t>.</w:t>
      </w:r>
      <w:r w:rsidRPr="00F174A8">
        <w:rPr>
          <w:sz w:val="28"/>
          <w:szCs w:val="28"/>
        </w:rPr>
        <w:tab/>
        <w:t>Про виконання протокольних рішень частини 1</w:t>
      </w:r>
      <w:r w:rsidRPr="00F174A8">
        <w:rPr>
          <w:b/>
          <w:sz w:val="28"/>
          <w:szCs w:val="28"/>
        </w:rPr>
        <w:t xml:space="preserve"> </w:t>
      </w:r>
      <w:r w:rsidRPr="00F174A8">
        <w:rPr>
          <w:sz w:val="28"/>
          <w:szCs w:val="28"/>
        </w:rPr>
        <w:t>розділу І цього протоколу інформувати регіональн</w:t>
      </w:r>
      <w:r w:rsidR="002E6249">
        <w:rPr>
          <w:sz w:val="28"/>
          <w:szCs w:val="28"/>
        </w:rPr>
        <w:t>у</w:t>
      </w:r>
      <w:r w:rsidRPr="00F174A8">
        <w:rPr>
          <w:sz w:val="28"/>
          <w:szCs w:val="28"/>
        </w:rPr>
        <w:t xml:space="preserve"> комісі</w:t>
      </w:r>
      <w:r w:rsidR="002E6249">
        <w:rPr>
          <w:sz w:val="28"/>
          <w:szCs w:val="28"/>
        </w:rPr>
        <w:t>ю</w:t>
      </w:r>
      <w:r w:rsidRPr="00F174A8">
        <w:rPr>
          <w:sz w:val="28"/>
          <w:szCs w:val="28"/>
        </w:rPr>
        <w:t xml:space="preserve"> з питань техногенно-екологічної безпеки і надзвичайних ситуацій </w:t>
      </w:r>
      <w:r w:rsidR="002E6249">
        <w:rPr>
          <w:sz w:val="28"/>
          <w:szCs w:val="28"/>
        </w:rPr>
        <w:t xml:space="preserve">через управління цивільного захисту облдержадміністрації </w:t>
      </w:r>
      <w:r w:rsidRPr="00F174A8">
        <w:rPr>
          <w:sz w:val="28"/>
          <w:szCs w:val="28"/>
        </w:rPr>
        <w:t>електронною поштою: tumnspress@adm.dp.gov.ua та штаб з ліквідації наслідків медико-біологічної надзвичайної ситуації природного характеру регіонального рівня, пов’язаної з по</w:t>
      </w:r>
      <w:r>
        <w:rPr>
          <w:sz w:val="28"/>
          <w:szCs w:val="28"/>
        </w:rPr>
        <w:t xml:space="preserve">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</w:t>
      </w:r>
      <w:r w:rsidRPr="00F174A8">
        <w:rPr>
          <w:sz w:val="28"/>
          <w:szCs w:val="28"/>
        </w:rPr>
        <w:t xml:space="preserve">COVID-19: </w:t>
      </w:r>
      <w:proofErr w:type="spellStart"/>
      <w:r w:rsidRPr="00F174A8">
        <w:rPr>
          <w:sz w:val="28"/>
          <w:szCs w:val="28"/>
        </w:rPr>
        <w:t>shtaboda</w:t>
      </w:r>
      <w:proofErr w:type="spellEnd"/>
      <w:r w:rsidRPr="00F174A8">
        <w:rPr>
          <w:sz w:val="28"/>
          <w:szCs w:val="28"/>
        </w:rPr>
        <w:t>@</w:t>
      </w:r>
      <w:proofErr w:type="spellStart"/>
      <w:r w:rsidRPr="00F174A8">
        <w:rPr>
          <w:sz w:val="28"/>
          <w:szCs w:val="28"/>
        </w:rPr>
        <w:t>adm.dp.gov.ua</w:t>
      </w:r>
      <w:proofErr w:type="spellEnd"/>
      <w:r w:rsidRPr="00F174A8">
        <w:rPr>
          <w:sz w:val="28"/>
          <w:szCs w:val="28"/>
        </w:rPr>
        <w:t>.</w:t>
      </w:r>
    </w:p>
    <w:p w:rsidR="00C7059A" w:rsidRDefault="00C7059A" w:rsidP="00013F9B">
      <w:pPr>
        <w:pStyle w:val="af6"/>
        <w:ind w:left="450" w:firstLine="4370"/>
        <w:rPr>
          <w:b/>
          <w:sz w:val="28"/>
          <w:szCs w:val="28"/>
        </w:rPr>
      </w:pPr>
    </w:p>
    <w:p w:rsidR="00013F9B" w:rsidRDefault="00F174A8" w:rsidP="00013F9B">
      <w:pPr>
        <w:pStyle w:val="af6"/>
        <w:ind w:left="450" w:firstLine="4370"/>
        <w:rPr>
          <w:sz w:val="28"/>
          <w:szCs w:val="28"/>
        </w:rPr>
      </w:pPr>
      <w:r w:rsidRPr="00013F9B">
        <w:rPr>
          <w:b/>
          <w:sz w:val="28"/>
          <w:szCs w:val="28"/>
        </w:rPr>
        <w:t>Термін:</w:t>
      </w:r>
      <w:r w:rsidRPr="00F174A8">
        <w:rPr>
          <w:sz w:val="28"/>
          <w:szCs w:val="28"/>
        </w:rPr>
        <w:t xml:space="preserve"> що</w:t>
      </w:r>
      <w:r w:rsidR="00013F9B">
        <w:rPr>
          <w:sz w:val="28"/>
          <w:szCs w:val="28"/>
        </w:rPr>
        <w:t>четверга</w:t>
      </w:r>
      <w:r w:rsidRPr="00F174A8">
        <w:rPr>
          <w:sz w:val="28"/>
          <w:szCs w:val="28"/>
        </w:rPr>
        <w:t xml:space="preserve">, на період </w:t>
      </w:r>
      <w:r w:rsidR="00013F9B">
        <w:rPr>
          <w:sz w:val="28"/>
          <w:szCs w:val="28"/>
        </w:rPr>
        <w:t xml:space="preserve"> </w:t>
      </w:r>
    </w:p>
    <w:p w:rsidR="00E259B3" w:rsidRDefault="00013F9B" w:rsidP="00013F9B">
      <w:pPr>
        <w:pStyle w:val="af6"/>
        <w:ind w:left="450" w:firstLine="437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16609" w:rsidRPr="00F174A8">
        <w:rPr>
          <w:sz w:val="28"/>
          <w:szCs w:val="28"/>
        </w:rPr>
        <w:t>К</w:t>
      </w:r>
      <w:r w:rsidR="00F174A8" w:rsidRPr="00F174A8">
        <w:rPr>
          <w:sz w:val="28"/>
          <w:szCs w:val="28"/>
        </w:rPr>
        <w:t>арантину</w:t>
      </w:r>
    </w:p>
    <w:p w:rsidR="00716609" w:rsidRDefault="00716609" w:rsidP="00013F9B">
      <w:pPr>
        <w:pStyle w:val="af6"/>
        <w:ind w:left="450" w:firstLine="4370"/>
        <w:rPr>
          <w:sz w:val="28"/>
          <w:szCs w:val="28"/>
        </w:rPr>
      </w:pPr>
    </w:p>
    <w:p w:rsidR="00716609" w:rsidRDefault="00716609" w:rsidP="00013F9B">
      <w:pPr>
        <w:pStyle w:val="af6"/>
        <w:ind w:left="450" w:firstLine="4370"/>
        <w:rPr>
          <w:sz w:val="28"/>
          <w:szCs w:val="28"/>
        </w:rPr>
      </w:pPr>
    </w:p>
    <w:p w:rsidR="002C12CD" w:rsidRDefault="002C12CD" w:rsidP="00F174A8">
      <w:pPr>
        <w:pStyle w:val="af6"/>
        <w:ind w:left="450" w:firstLine="4370"/>
        <w:jc w:val="both"/>
        <w:rPr>
          <w:sz w:val="28"/>
          <w:szCs w:val="28"/>
        </w:rPr>
      </w:pPr>
    </w:p>
    <w:p w:rsidR="00883CBE" w:rsidRPr="00883CBE" w:rsidRDefault="00F174A8" w:rsidP="00883CBE">
      <w:pPr>
        <w:ind w:firstLine="709"/>
        <w:jc w:val="both"/>
        <w:rPr>
          <w:b/>
          <w:sz w:val="28"/>
          <w:szCs w:val="28"/>
        </w:rPr>
      </w:pPr>
      <w:r w:rsidRPr="000B5714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I</w:t>
      </w:r>
      <w:r w:rsidRPr="000B5714">
        <w:rPr>
          <w:b/>
          <w:sz w:val="28"/>
          <w:szCs w:val="28"/>
        </w:rPr>
        <w:t xml:space="preserve">. </w:t>
      </w:r>
      <w:r w:rsidR="00883CBE" w:rsidRPr="00883CBE">
        <w:rPr>
          <w:b/>
          <w:sz w:val="28"/>
          <w:szCs w:val="28"/>
        </w:rPr>
        <w:t xml:space="preserve">Стан утримання протипожежного водопостачання (пожежних гідрантів, пожежних водоймищ, водонапірних веж) та заходи щодо покращення стану </w:t>
      </w:r>
      <w:r w:rsidR="00883CBE">
        <w:rPr>
          <w:b/>
          <w:sz w:val="28"/>
          <w:szCs w:val="28"/>
        </w:rPr>
        <w:t>його</w:t>
      </w:r>
      <w:r w:rsidR="00883CBE" w:rsidRPr="00883CBE">
        <w:rPr>
          <w:b/>
          <w:sz w:val="28"/>
          <w:szCs w:val="28"/>
        </w:rPr>
        <w:t xml:space="preserve"> утримання.</w:t>
      </w:r>
    </w:p>
    <w:p w:rsidR="00883CBE" w:rsidRDefault="00883CBE" w:rsidP="00883CBE">
      <w:pPr>
        <w:ind w:firstLine="709"/>
        <w:jc w:val="both"/>
        <w:rPr>
          <w:sz w:val="28"/>
          <w:szCs w:val="28"/>
        </w:rPr>
      </w:pPr>
    </w:p>
    <w:p w:rsidR="00CB21B7" w:rsidRPr="00CB21B7" w:rsidRDefault="00F174A8" w:rsidP="00CB21B7">
      <w:pPr>
        <w:ind w:firstLine="709"/>
        <w:jc w:val="both"/>
        <w:rPr>
          <w:sz w:val="28"/>
          <w:szCs w:val="28"/>
        </w:rPr>
      </w:pPr>
      <w:r w:rsidRPr="000B5714"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>п</w:t>
      </w:r>
      <w:r w:rsidRPr="00D51685">
        <w:rPr>
          <w:sz w:val="28"/>
          <w:szCs w:val="28"/>
        </w:rPr>
        <w:t xml:space="preserve">ро </w:t>
      </w:r>
      <w:r w:rsidR="00CB21B7" w:rsidRPr="00CB21B7">
        <w:rPr>
          <w:sz w:val="28"/>
          <w:szCs w:val="28"/>
        </w:rPr>
        <w:t>стан утримання протипожежного водопостачання (пожежних гідрантів, пожежних водоймищ, водонапірних веж) та заходи щодо покращення стану його утримання.</w:t>
      </w:r>
    </w:p>
    <w:p w:rsidR="00F174A8" w:rsidRDefault="00F174A8" w:rsidP="002C12CD">
      <w:pPr>
        <w:spacing w:line="216" w:lineRule="auto"/>
        <w:ind w:firstLine="709"/>
        <w:jc w:val="both"/>
        <w:rPr>
          <w:sz w:val="28"/>
          <w:szCs w:val="28"/>
        </w:rPr>
      </w:pPr>
    </w:p>
    <w:p w:rsidR="00F174A8" w:rsidRDefault="00F174A8" w:rsidP="002C12CD">
      <w:pPr>
        <w:spacing w:line="216" w:lineRule="auto"/>
        <w:ind w:firstLine="709"/>
        <w:jc w:val="both"/>
        <w:rPr>
          <w:sz w:val="28"/>
          <w:szCs w:val="28"/>
        </w:rPr>
      </w:pPr>
      <w:r w:rsidRPr="000B5714">
        <w:rPr>
          <w:sz w:val="28"/>
          <w:szCs w:val="28"/>
        </w:rPr>
        <w:t>ВИСТУПИЛИ:</w:t>
      </w:r>
    </w:p>
    <w:p w:rsidR="00D4527D" w:rsidRPr="00D4527D" w:rsidRDefault="00D4527D" w:rsidP="00D4527D">
      <w:pPr>
        <w:spacing w:line="216" w:lineRule="auto"/>
        <w:ind w:firstLine="709"/>
        <w:jc w:val="both"/>
        <w:rPr>
          <w:sz w:val="28"/>
          <w:szCs w:val="28"/>
        </w:rPr>
      </w:pPr>
      <w:r w:rsidRPr="00D4527D">
        <w:rPr>
          <w:sz w:val="28"/>
          <w:szCs w:val="28"/>
        </w:rPr>
        <w:t>заступник начальника Головного управління</w:t>
      </w:r>
      <w:r w:rsidRPr="00D4527D">
        <w:rPr>
          <w:b/>
          <w:sz w:val="28"/>
          <w:szCs w:val="28"/>
        </w:rPr>
        <w:t xml:space="preserve"> </w:t>
      </w:r>
      <w:r w:rsidRPr="00D4527D">
        <w:rPr>
          <w:sz w:val="28"/>
          <w:szCs w:val="28"/>
        </w:rPr>
        <w:t>з реагування на надзвичайні ситуації</w:t>
      </w:r>
      <w:r w:rsidRPr="00D4527D">
        <w:rPr>
          <w:bCs/>
          <w:sz w:val="28"/>
          <w:szCs w:val="28"/>
        </w:rPr>
        <w:t xml:space="preserve"> </w:t>
      </w:r>
      <w:r w:rsidRPr="00D4527D">
        <w:rPr>
          <w:sz w:val="28"/>
          <w:szCs w:val="28"/>
        </w:rPr>
        <w:t>Головного управління</w:t>
      </w:r>
      <w:r w:rsidRPr="00D4527D">
        <w:rPr>
          <w:b/>
          <w:sz w:val="28"/>
          <w:szCs w:val="28"/>
        </w:rPr>
        <w:t xml:space="preserve"> </w:t>
      </w:r>
      <w:r w:rsidRPr="00D4527D">
        <w:rPr>
          <w:bCs/>
          <w:sz w:val="28"/>
          <w:szCs w:val="28"/>
        </w:rPr>
        <w:t xml:space="preserve">ДСНС України у Дніпропетровській області </w:t>
      </w:r>
      <w:r w:rsidRPr="00D4527D">
        <w:rPr>
          <w:sz w:val="28"/>
          <w:szCs w:val="28"/>
        </w:rPr>
        <w:t>ШЕВЧЕНКО О.В.</w:t>
      </w:r>
    </w:p>
    <w:p w:rsidR="002C12CD" w:rsidRDefault="002C12CD" w:rsidP="002C12CD">
      <w:pPr>
        <w:spacing w:line="216" w:lineRule="auto"/>
        <w:ind w:firstLine="709"/>
        <w:jc w:val="both"/>
        <w:rPr>
          <w:sz w:val="28"/>
          <w:szCs w:val="28"/>
        </w:rPr>
      </w:pPr>
    </w:p>
    <w:p w:rsidR="00F174A8" w:rsidRPr="000B5714" w:rsidRDefault="00F174A8" w:rsidP="002C12CD">
      <w:pPr>
        <w:spacing w:line="216" w:lineRule="auto"/>
        <w:ind w:firstLine="709"/>
        <w:jc w:val="both"/>
        <w:rPr>
          <w:sz w:val="28"/>
          <w:szCs w:val="28"/>
        </w:rPr>
      </w:pPr>
      <w:r w:rsidRPr="000B5714">
        <w:rPr>
          <w:sz w:val="28"/>
          <w:szCs w:val="28"/>
        </w:rPr>
        <w:t>ВИРІШИЛИ:</w:t>
      </w:r>
    </w:p>
    <w:p w:rsidR="00F174A8" w:rsidRPr="000B5714" w:rsidRDefault="00F174A8" w:rsidP="002C12CD">
      <w:pPr>
        <w:ind w:firstLine="709"/>
        <w:jc w:val="both"/>
        <w:rPr>
          <w:sz w:val="12"/>
          <w:szCs w:val="12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F174A8" w:rsidRPr="000B5714" w:rsidTr="002C12CD">
        <w:tc>
          <w:tcPr>
            <w:tcW w:w="2376" w:type="dxa"/>
          </w:tcPr>
          <w:p w:rsidR="00F174A8" w:rsidRPr="000B5714" w:rsidRDefault="00F174A8" w:rsidP="002C12C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0B571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МІСЬКИМ ГОЛОВАМ</w:t>
            </w:r>
          </w:p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20" w:right="443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F174A8" w:rsidRPr="000B5714" w:rsidRDefault="00F174A8" w:rsidP="002C12CD">
            <w:pPr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D4527D" w:rsidRDefault="00D4527D" w:rsidP="00D4527D">
      <w:pPr>
        <w:ind w:right="443" w:firstLine="708"/>
        <w:jc w:val="both"/>
        <w:rPr>
          <w:sz w:val="28"/>
          <w:szCs w:val="28"/>
        </w:rPr>
      </w:pPr>
      <w:r w:rsidRPr="00801AF4">
        <w:rPr>
          <w:sz w:val="28"/>
          <w:szCs w:val="28"/>
        </w:rPr>
        <w:t xml:space="preserve">1.1. Розглянути на засіданнях місцевих комісій з питань </w:t>
      </w:r>
      <w:r>
        <w:rPr>
          <w:sz w:val="28"/>
          <w:szCs w:val="28"/>
        </w:rPr>
        <w:t>техногенно-екологічної безпеки</w:t>
      </w:r>
      <w:r w:rsidRPr="00801AF4">
        <w:rPr>
          <w:sz w:val="28"/>
          <w:szCs w:val="28"/>
        </w:rPr>
        <w:t xml:space="preserve"> і </w:t>
      </w:r>
      <w:r>
        <w:rPr>
          <w:sz w:val="28"/>
          <w:szCs w:val="28"/>
        </w:rPr>
        <w:t>надзвичайних ситуацій</w:t>
      </w:r>
      <w:r w:rsidRPr="00801AF4">
        <w:rPr>
          <w:sz w:val="28"/>
          <w:szCs w:val="28"/>
        </w:rPr>
        <w:t xml:space="preserve"> питання відновлення та покращення існуючої системи протипожежного  водопостачання (ремонт та утримання у справному стані пожежних гідрантів, пожежних водоймищ, водонапірних веж, облаштування пірсів, під’їздів до природних та штучних водойм).</w:t>
      </w:r>
    </w:p>
    <w:p w:rsidR="00D4527D" w:rsidRDefault="00D4527D" w:rsidP="00D4527D">
      <w:pPr>
        <w:ind w:right="443" w:firstLine="708"/>
        <w:jc w:val="both"/>
        <w:rPr>
          <w:sz w:val="28"/>
          <w:szCs w:val="28"/>
        </w:rPr>
      </w:pPr>
    </w:p>
    <w:p w:rsidR="00D4527D" w:rsidRPr="00801AF4" w:rsidRDefault="00D4527D" w:rsidP="00D4527D">
      <w:pPr>
        <w:ind w:right="443" w:firstLine="708"/>
        <w:jc w:val="both"/>
        <w:rPr>
          <w:sz w:val="28"/>
          <w:szCs w:val="28"/>
        </w:rPr>
      </w:pPr>
      <w:r w:rsidRPr="00801AF4">
        <w:rPr>
          <w:sz w:val="28"/>
          <w:szCs w:val="28"/>
        </w:rPr>
        <w:t>1.2.</w:t>
      </w:r>
      <w:r w:rsidRPr="00801AF4">
        <w:rPr>
          <w:sz w:val="28"/>
          <w:szCs w:val="28"/>
        </w:rPr>
        <w:tab/>
        <w:t xml:space="preserve">Спільно з </w:t>
      </w:r>
      <w:proofErr w:type="spellStart"/>
      <w:r w:rsidRPr="00801AF4">
        <w:rPr>
          <w:sz w:val="28"/>
          <w:szCs w:val="28"/>
        </w:rPr>
        <w:t>балансоутримувачами</w:t>
      </w:r>
      <w:proofErr w:type="spellEnd"/>
      <w:r w:rsidRPr="00801AF4">
        <w:rPr>
          <w:sz w:val="28"/>
          <w:szCs w:val="28"/>
        </w:rPr>
        <w:t xml:space="preserve"> джерел протипожежного водопостачання скласти графіки ремонту пожежних гідрантів, пожежних водоймищ, водонапірних веж, пірсів та затвердити їх керівництвом </w:t>
      </w:r>
      <w:proofErr w:type="spellStart"/>
      <w:r w:rsidRPr="00801AF4">
        <w:rPr>
          <w:sz w:val="28"/>
          <w:szCs w:val="28"/>
        </w:rPr>
        <w:t>балансоутримувача</w:t>
      </w:r>
      <w:proofErr w:type="spellEnd"/>
      <w:r w:rsidRPr="00801AF4">
        <w:rPr>
          <w:sz w:val="28"/>
          <w:szCs w:val="28"/>
        </w:rPr>
        <w:t xml:space="preserve"> та керівництвом місцевих органів влади.</w:t>
      </w:r>
    </w:p>
    <w:p w:rsidR="00D4527D" w:rsidRPr="00801AF4" w:rsidRDefault="00D4527D" w:rsidP="00D4527D">
      <w:pPr>
        <w:ind w:right="443" w:firstLine="708"/>
        <w:jc w:val="both"/>
        <w:rPr>
          <w:sz w:val="28"/>
          <w:szCs w:val="28"/>
        </w:rPr>
      </w:pPr>
    </w:p>
    <w:p w:rsidR="00D4527D" w:rsidRDefault="00D4527D" w:rsidP="00D4527D">
      <w:pPr>
        <w:pStyle w:val="af6"/>
        <w:ind w:left="1069" w:firstLine="3893"/>
        <w:jc w:val="both"/>
        <w:rPr>
          <w:sz w:val="28"/>
          <w:szCs w:val="28"/>
        </w:rPr>
      </w:pPr>
      <w:r w:rsidRPr="000B5714">
        <w:rPr>
          <w:b/>
          <w:sz w:val="28"/>
          <w:szCs w:val="28"/>
        </w:rPr>
        <w:t>Термін</w:t>
      </w:r>
      <w:r w:rsidRPr="000B5714">
        <w:rPr>
          <w:sz w:val="28"/>
          <w:szCs w:val="28"/>
        </w:rPr>
        <w:t xml:space="preserve">: </w:t>
      </w:r>
      <w:r w:rsidRPr="00F418D4">
        <w:rPr>
          <w:sz w:val="28"/>
          <w:szCs w:val="28"/>
        </w:rPr>
        <w:t xml:space="preserve">до </w:t>
      </w:r>
      <w:r w:rsidR="009B6B87">
        <w:rPr>
          <w:sz w:val="28"/>
          <w:szCs w:val="28"/>
        </w:rPr>
        <w:t>0</w:t>
      </w:r>
      <w:r w:rsidRPr="00F418D4">
        <w:rPr>
          <w:sz w:val="28"/>
          <w:szCs w:val="28"/>
        </w:rPr>
        <w:t>1 серпня 2020 року</w:t>
      </w:r>
    </w:p>
    <w:p w:rsidR="00D4527D" w:rsidRDefault="00D4527D" w:rsidP="00D4527D">
      <w:pPr>
        <w:pStyle w:val="af6"/>
        <w:ind w:left="1069" w:firstLine="3893"/>
        <w:jc w:val="both"/>
        <w:rPr>
          <w:sz w:val="28"/>
          <w:szCs w:val="28"/>
        </w:rPr>
      </w:pPr>
    </w:p>
    <w:p w:rsidR="00D4527D" w:rsidRDefault="00D4527D" w:rsidP="00D4527D">
      <w:pPr>
        <w:ind w:right="443" w:firstLine="708"/>
        <w:jc w:val="both"/>
        <w:rPr>
          <w:sz w:val="28"/>
          <w:szCs w:val="28"/>
        </w:rPr>
      </w:pPr>
      <w:r w:rsidRPr="00801AF4">
        <w:rPr>
          <w:sz w:val="28"/>
          <w:szCs w:val="28"/>
        </w:rPr>
        <w:t>1.3.</w:t>
      </w:r>
      <w:r w:rsidRPr="00801AF4">
        <w:rPr>
          <w:sz w:val="28"/>
          <w:szCs w:val="28"/>
        </w:rPr>
        <w:tab/>
        <w:t xml:space="preserve">Внести до програм соціально-економічного розвитку міст та районів питання виділення коштів комунальним підприємствам, </w:t>
      </w:r>
      <w:proofErr w:type="spellStart"/>
      <w:r w:rsidRPr="00801AF4">
        <w:rPr>
          <w:sz w:val="28"/>
          <w:szCs w:val="28"/>
        </w:rPr>
        <w:t>підприємствам-балансоутримувачам</w:t>
      </w:r>
      <w:proofErr w:type="spellEnd"/>
      <w:r w:rsidRPr="00801AF4">
        <w:rPr>
          <w:sz w:val="28"/>
          <w:szCs w:val="28"/>
        </w:rPr>
        <w:t xml:space="preserve"> водогінних мереж для ремонту несправних пожежних гідрантів, пожежних водоймищ, водонапірних веж, пірсів, відновлення демонтованих та створення необхідного резерву запасних частин для подальших поточних та капітальних ремонтів.</w:t>
      </w:r>
    </w:p>
    <w:p w:rsidR="0099101E" w:rsidRPr="00801AF4" w:rsidRDefault="0099101E" w:rsidP="00D4527D">
      <w:pPr>
        <w:ind w:right="443" w:firstLine="708"/>
        <w:jc w:val="both"/>
        <w:rPr>
          <w:sz w:val="28"/>
          <w:szCs w:val="28"/>
        </w:rPr>
      </w:pPr>
    </w:p>
    <w:p w:rsidR="00D4527D" w:rsidRDefault="00D4527D" w:rsidP="00D4527D">
      <w:pPr>
        <w:ind w:right="443" w:firstLine="708"/>
        <w:jc w:val="both"/>
        <w:rPr>
          <w:sz w:val="28"/>
          <w:szCs w:val="28"/>
        </w:rPr>
      </w:pPr>
      <w:r w:rsidRPr="00801AF4">
        <w:rPr>
          <w:sz w:val="28"/>
          <w:szCs w:val="28"/>
        </w:rPr>
        <w:t>1.4.</w:t>
      </w:r>
      <w:r w:rsidRPr="00801AF4">
        <w:rPr>
          <w:sz w:val="28"/>
          <w:szCs w:val="28"/>
        </w:rPr>
        <w:tab/>
        <w:t xml:space="preserve">Створити на базі </w:t>
      </w:r>
      <w:proofErr w:type="spellStart"/>
      <w:r w:rsidRPr="00801AF4">
        <w:rPr>
          <w:sz w:val="28"/>
          <w:szCs w:val="28"/>
        </w:rPr>
        <w:t>підприємств-балансоутримувачів</w:t>
      </w:r>
      <w:proofErr w:type="spellEnd"/>
      <w:r w:rsidRPr="00801AF4">
        <w:rPr>
          <w:sz w:val="28"/>
          <w:szCs w:val="28"/>
        </w:rPr>
        <w:t xml:space="preserve"> водогінних мереж ремонтний фонд комплектуючих для своєчасного відновлення пожежних гідрантів, пожежних водоймищ та водонапірних веж.</w:t>
      </w:r>
    </w:p>
    <w:p w:rsidR="00D4527D" w:rsidRDefault="00D4527D" w:rsidP="00D4527D">
      <w:pPr>
        <w:ind w:right="443" w:firstLine="708"/>
        <w:jc w:val="both"/>
        <w:rPr>
          <w:sz w:val="28"/>
          <w:szCs w:val="28"/>
        </w:rPr>
      </w:pPr>
    </w:p>
    <w:p w:rsidR="00D4527D" w:rsidRDefault="00D4527D" w:rsidP="00D4527D">
      <w:pPr>
        <w:pStyle w:val="af6"/>
        <w:ind w:left="1069" w:firstLine="3893"/>
        <w:jc w:val="both"/>
        <w:rPr>
          <w:sz w:val="28"/>
          <w:szCs w:val="28"/>
        </w:rPr>
      </w:pPr>
      <w:r w:rsidRPr="000B5714">
        <w:rPr>
          <w:b/>
          <w:sz w:val="28"/>
          <w:szCs w:val="28"/>
        </w:rPr>
        <w:t>Термін</w:t>
      </w:r>
      <w:r w:rsidRPr="000B5714">
        <w:rPr>
          <w:sz w:val="28"/>
          <w:szCs w:val="28"/>
        </w:rPr>
        <w:t xml:space="preserve">: </w:t>
      </w:r>
      <w:r>
        <w:rPr>
          <w:sz w:val="28"/>
          <w:szCs w:val="28"/>
        </w:rPr>
        <w:t>постійно</w:t>
      </w: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F174A8" w:rsidRPr="000B5714" w:rsidTr="002C12CD">
        <w:tc>
          <w:tcPr>
            <w:tcW w:w="2376" w:type="dxa"/>
          </w:tcPr>
          <w:p w:rsidR="00F174A8" w:rsidRPr="000B5714" w:rsidRDefault="00F174A8" w:rsidP="002C12CD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0B571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МІСЬКИМ ГОЛОВАМ</w:t>
            </w:r>
          </w:p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right="443" w:hanging="20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D4527D" w:rsidRPr="00801AF4" w:rsidRDefault="00D4527D" w:rsidP="00D4527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20" w:right="443"/>
              <w:rPr>
                <w:b/>
                <w:sz w:val="28"/>
                <w:szCs w:val="28"/>
              </w:rPr>
            </w:pPr>
            <w:r w:rsidRPr="00801AF4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  <w:p w:rsidR="00D4527D" w:rsidRPr="009B6B87" w:rsidRDefault="009B6B87" w:rsidP="00D4527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B6B87">
              <w:rPr>
                <w:b/>
                <w:color w:val="000000"/>
                <w:sz w:val="28"/>
                <w:szCs w:val="28"/>
              </w:rPr>
              <w:t xml:space="preserve">(КЕРІВНИКАМ </w:t>
            </w:r>
            <w:r w:rsidRPr="009B6B87">
              <w:rPr>
                <w:rFonts w:eastAsia="MS Mincho"/>
                <w:b/>
                <w:color w:val="000000"/>
                <w:sz w:val="28"/>
                <w:szCs w:val="28"/>
              </w:rPr>
              <w:t xml:space="preserve">КОМУНАЛЬНИХ ПІДПРИЄМСТВ, ПІДПРИЄМСТВ-БАЛАНСОУТРИМУВАЧІВ ВОДОГІННИХ МЕРЕЖ, </w:t>
            </w:r>
            <w:r w:rsidRPr="009B6B87">
              <w:rPr>
                <w:b/>
                <w:color w:val="000000"/>
                <w:sz w:val="28"/>
                <w:szCs w:val="28"/>
              </w:rPr>
              <w:t>КЕРІВНИКАМ</w:t>
            </w:r>
            <w:r w:rsidRPr="009B6B87">
              <w:rPr>
                <w:rFonts w:eastAsia="MS Mincho"/>
                <w:b/>
                <w:color w:val="000000"/>
                <w:sz w:val="28"/>
                <w:szCs w:val="28"/>
              </w:rPr>
              <w:t xml:space="preserve"> ОБ’ЄКТІВ ГОСПОДАРЮВАННЯ</w:t>
            </w:r>
            <w:r w:rsidRPr="009B6B87">
              <w:rPr>
                <w:b/>
                <w:color w:val="000000"/>
                <w:sz w:val="28"/>
                <w:szCs w:val="28"/>
              </w:rPr>
              <w:t>)</w:t>
            </w:r>
          </w:p>
          <w:p w:rsidR="00F174A8" w:rsidRPr="000B5714" w:rsidRDefault="00F174A8" w:rsidP="002C12CD">
            <w:pPr>
              <w:ind w:firstLine="709"/>
              <w:rPr>
                <w:b/>
                <w:sz w:val="28"/>
                <w:szCs w:val="28"/>
              </w:rPr>
            </w:pPr>
          </w:p>
        </w:tc>
      </w:tr>
    </w:tbl>
    <w:p w:rsidR="00810F6A" w:rsidRPr="00801AF4" w:rsidRDefault="00810F6A" w:rsidP="0099101E">
      <w:pPr>
        <w:spacing w:after="200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801AF4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Здійснити</w:t>
      </w:r>
      <w:r w:rsidRPr="00801AF4">
        <w:rPr>
          <w:color w:val="000000"/>
          <w:sz w:val="28"/>
          <w:szCs w:val="28"/>
        </w:rPr>
        <w:t xml:space="preserve"> </w:t>
      </w:r>
      <w:r w:rsidR="009B6B87">
        <w:rPr>
          <w:color w:val="000000"/>
          <w:sz w:val="28"/>
          <w:szCs w:val="28"/>
        </w:rPr>
        <w:t>ремонт, технічне</w:t>
      </w:r>
      <w:r>
        <w:rPr>
          <w:color w:val="000000"/>
          <w:sz w:val="28"/>
          <w:szCs w:val="28"/>
        </w:rPr>
        <w:t xml:space="preserve"> обслуговування, а у разі </w:t>
      </w:r>
      <w:r w:rsidRPr="00801AF4">
        <w:rPr>
          <w:color w:val="000000"/>
          <w:sz w:val="28"/>
          <w:szCs w:val="28"/>
        </w:rPr>
        <w:t xml:space="preserve">демонтування – відновлення </w:t>
      </w:r>
      <w:r w:rsidRPr="00801AF4">
        <w:rPr>
          <w:rFonts w:eastAsia="MS Mincho"/>
          <w:color w:val="000000"/>
          <w:sz w:val="28"/>
          <w:szCs w:val="28"/>
        </w:rPr>
        <w:t>джерел зовнішнього протипожежного водопостачання (</w:t>
      </w:r>
      <w:r w:rsidRPr="00801AF4">
        <w:rPr>
          <w:color w:val="000000"/>
          <w:sz w:val="28"/>
          <w:szCs w:val="28"/>
        </w:rPr>
        <w:t>пожежних гідрантів, пожежних водоймищ, водонапірних веж, пірсів</w:t>
      </w:r>
      <w:r w:rsidRPr="00801AF4">
        <w:rPr>
          <w:rFonts w:eastAsia="MS Mincho"/>
          <w:color w:val="000000"/>
          <w:sz w:val="28"/>
          <w:szCs w:val="28"/>
        </w:rPr>
        <w:t>).</w:t>
      </w:r>
    </w:p>
    <w:p w:rsidR="00810F6A" w:rsidRPr="00801AF4" w:rsidRDefault="00810F6A" w:rsidP="0099101E">
      <w:pPr>
        <w:spacing w:after="200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801AF4">
        <w:rPr>
          <w:color w:val="000000"/>
          <w:sz w:val="28"/>
          <w:szCs w:val="28"/>
        </w:rPr>
        <w:t>2.2. Забезпечити обладнання всіх джерел зовнішнього протипожежного водопостачання відповідними покажчиками встановленого зразку.</w:t>
      </w:r>
    </w:p>
    <w:p w:rsidR="00810F6A" w:rsidRPr="00886DAA" w:rsidRDefault="00810F6A" w:rsidP="00FC0024">
      <w:pPr>
        <w:pStyle w:val="af6"/>
        <w:ind w:left="3686" w:firstLine="1276"/>
        <w:jc w:val="both"/>
        <w:rPr>
          <w:rFonts w:eastAsia="Calibri"/>
          <w:sz w:val="28"/>
          <w:szCs w:val="28"/>
          <w:lang w:eastAsia="en-US"/>
        </w:rPr>
      </w:pPr>
      <w:r w:rsidRPr="000B5714">
        <w:rPr>
          <w:b/>
          <w:sz w:val="28"/>
          <w:szCs w:val="28"/>
        </w:rPr>
        <w:t>Термін</w:t>
      </w:r>
      <w:r w:rsidRPr="000B5714">
        <w:rPr>
          <w:sz w:val="28"/>
          <w:szCs w:val="28"/>
        </w:rPr>
        <w:t xml:space="preserve">: </w:t>
      </w:r>
      <w:r>
        <w:rPr>
          <w:sz w:val="28"/>
          <w:szCs w:val="28"/>
        </w:rPr>
        <w:t>до 01 листопада 2020 року</w:t>
      </w:r>
    </w:p>
    <w:p w:rsidR="00810F6A" w:rsidRPr="00886DAA" w:rsidRDefault="00810F6A" w:rsidP="00FC002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2376"/>
        <w:gridCol w:w="7370"/>
      </w:tblGrid>
      <w:tr w:rsidR="00810F6A" w:rsidRPr="00801AF4" w:rsidTr="00810F6A">
        <w:tc>
          <w:tcPr>
            <w:tcW w:w="2376" w:type="dxa"/>
          </w:tcPr>
          <w:p w:rsidR="00810F6A" w:rsidRPr="00801AF4" w:rsidRDefault="00810F6A" w:rsidP="00FC0024">
            <w:pPr>
              <w:widowControl w:val="0"/>
              <w:tabs>
                <w:tab w:val="left" w:pos="989"/>
                <w:tab w:val="center" w:pos="1142"/>
                <w:tab w:val="left" w:pos="4320"/>
                <w:tab w:val="left" w:pos="5040"/>
              </w:tabs>
              <w:autoSpaceDE w:val="0"/>
              <w:autoSpaceDN w:val="0"/>
              <w:adjustRightInd w:val="0"/>
              <w:ind w:right="443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801AF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810F6A" w:rsidRPr="00801AF4" w:rsidRDefault="00810F6A" w:rsidP="00FC00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КУЛЬБАЧУ А.А.</w:t>
            </w:r>
          </w:p>
          <w:p w:rsidR="00810F6A" w:rsidRPr="00801AF4" w:rsidRDefault="00810F6A" w:rsidP="00FC0024">
            <w:pPr>
              <w:widowControl w:val="0"/>
              <w:autoSpaceDE w:val="0"/>
              <w:autoSpaceDN w:val="0"/>
              <w:adjustRightInd w:val="0"/>
              <w:ind w:left="-20" w:right="443"/>
              <w:rPr>
                <w:b/>
                <w:sz w:val="28"/>
                <w:szCs w:val="28"/>
              </w:rPr>
            </w:pPr>
          </w:p>
        </w:tc>
      </w:tr>
    </w:tbl>
    <w:p w:rsidR="00810F6A" w:rsidRPr="003E3470" w:rsidRDefault="00810F6A" w:rsidP="0099101E">
      <w:pPr>
        <w:ind w:firstLine="709"/>
        <w:jc w:val="both"/>
        <w:rPr>
          <w:sz w:val="28"/>
          <w:szCs w:val="28"/>
        </w:rPr>
      </w:pPr>
      <w:r w:rsidRPr="003E3470">
        <w:rPr>
          <w:sz w:val="28"/>
          <w:szCs w:val="28"/>
        </w:rPr>
        <w:t>Провести протягом вересня</w:t>
      </w:r>
      <w:r w:rsidR="009B6B87">
        <w:rPr>
          <w:sz w:val="28"/>
          <w:szCs w:val="28"/>
        </w:rPr>
        <w:t xml:space="preserve"> </w:t>
      </w:r>
      <w:r w:rsidR="009B6B87" w:rsidRPr="00801AF4">
        <w:rPr>
          <w:color w:val="000000"/>
          <w:sz w:val="28"/>
          <w:szCs w:val="28"/>
        </w:rPr>
        <w:t xml:space="preserve">– </w:t>
      </w:r>
      <w:r w:rsidRPr="003E3470">
        <w:rPr>
          <w:sz w:val="28"/>
          <w:szCs w:val="28"/>
        </w:rPr>
        <w:t>жовтня 2020 року перевірку технічного стану джерел зовнішнього протипожежного водопостачання відповідно до вимог Інструкції про порядок утримання, обліку та перевірки технічного стану джерел зовнішньог</w:t>
      </w:r>
      <w:r>
        <w:rPr>
          <w:sz w:val="28"/>
          <w:szCs w:val="28"/>
        </w:rPr>
        <w:t>о протипожежного водопостачання</w:t>
      </w:r>
      <w:r w:rsidRPr="003E3470">
        <w:rPr>
          <w:sz w:val="28"/>
          <w:szCs w:val="28"/>
        </w:rPr>
        <w:t>, затвердженої наказом Міністерства внутрішніх справ України від 15</w:t>
      </w:r>
      <w:r w:rsidRPr="00810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3E3470">
        <w:rPr>
          <w:sz w:val="28"/>
          <w:szCs w:val="28"/>
        </w:rPr>
        <w:t>2015</w:t>
      </w:r>
      <w:r>
        <w:rPr>
          <w:sz w:val="28"/>
          <w:szCs w:val="28"/>
        </w:rPr>
        <w:t xml:space="preserve"> року</w:t>
      </w:r>
      <w:r w:rsidRPr="003E3470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 w:rsidRPr="003E3470">
        <w:rPr>
          <w:sz w:val="28"/>
          <w:szCs w:val="28"/>
        </w:rPr>
        <w:t>696, зареєстрованої в Міністерстві юстиції України 03</w:t>
      </w:r>
      <w:r>
        <w:rPr>
          <w:sz w:val="28"/>
          <w:szCs w:val="28"/>
        </w:rPr>
        <w:t xml:space="preserve"> липня </w:t>
      </w:r>
      <w:r w:rsidRPr="003E3470">
        <w:rPr>
          <w:sz w:val="28"/>
          <w:szCs w:val="28"/>
        </w:rPr>
        <w:t>2015</w:t>
      </w:r>
      <w:r>
        <w:rPr>
          <w:sz w:val="28"/>
          <w:szCs w:val="28"/>
        </w:rPr>
        <w:t xml:space="preserve"> року за № </w:t>
      </w:r>
      <w:r w:rsidRPr="003E3470">
        <w:rPr>
          <w:sz w:val="28"/>
          <w:szCs w:val="28"/>
        </w:rPr>
        <w:t>780/27225.</w:t>
      </w:r>
    </w:p>
    <w:p w:rsidR="00810F6A" w:rsidRPr="00886DAA" w:rsidRDefault="00810F6A" w:rsidP="00FC0024">
      <w:pPr>
        <w:pStyle w:val="af6"/>
        <w:ind w:left="3686" w:firstLine="1276"/>
        <w:jc w:val="both"/>
        <w:rPr>
          <w:rFonts w:eastAsia="Calibri"/>
          <w:sz w:val="28"/>
          <w:szCs w:val="28"/>
          <w:lang w:eastAsia="en-US"/>
        </w:rPr>
      </w:pPr>
      <w:r w:rsidRPr="000B5714">
        <w:rPr>
          <w:b/>
          <w:sz w:val="28"/>
          <w:szCs w:val="28"/>
        </w:rPr>
        <w:t>Термін</w:t>
      </w:r>
      <w:r w:rsidRPr="000B5714">
        <w:rPr>
          <w:sz w:val="28"/>
          <w:szCs w:val="28"/>
        </w:rPr>
        <w:t xml:space="preserve">: </w:t>
      </w:r>
      <w:r>
        <w:rPr>
          <w:sz w:val="28"/>
          <w:szCs w:val="28"/>
        </w:rPr>
        <w:t>до 01 листопада 2020 року</w:t>
      </w:r>
    </w:p>
    <w:p w:rsidR="00810F6A" w:rsidRPr="00EA1B99" w:rsidRDefault="00810F6A" w:rsidP="00FC0024">
      <w:pPr>
        <w:ind w:firstLine="851"/>
        <w:jc w:val="both"/>
        <w:rPr>
          <w:sz w:val="28"/>
          <w:szCs w:val="28"/>
        </w:rPr>
      </w:pPr>
    </w:p>
    <w:p w:rsidR="007F0E31" w:rsidRPr="007F0E31" w:rsidRDefault="007F0E31" w:rsidP="009B6B87">
      <w:pPr>
        <w:pStyle w:val="af6"/>
        <w:ind w:left="0" w:firstLine="709"/>
        <w:jc w:val="both"/>
        <w:rPr>
          <w:sz w:val="28"/>
          <w:szCs w:val="28"/>
        </w:rPr>
      </w:pPr>
      <w:r w:rsidRPr="007F0E31">
        <w:rPr>
          <w:sz w:val="28"/>
          <w:szCs w:val="28"/>
        </w:rPr>
        <w:t xml:space="preserve">Про виконання протокольних рішень розділу ІІ цього </w:t>
      </w:r>
      <w:r w:rsidR="00A2341B">
        <w:rPr>
          <w:sz w:val="28"/>
          <w:szCs w:val="28"/>
        </w:rPr>
        <w:br/>
      </w:r>
      <w:r w:rsidRPr="007F0E31">
        <w:rPr>
          <w:sz w:val="28"/>
          <w:szCs w:val="28"/>
        </w:rPr>
        <w:t xml:space="preserve">протоколу інформувати </w:t>
      </w:r>
      <w:r w:rsidR="0099101E">
        <w:rPr>
          <w:sz w:val="28"/>
          <w:szCs w:val="28"/>
        </w:rPr>
        <w:t xml:space="preserve">два рази на рік </w:t>
      </w:r>
      <w:r w:rsidRPr="007F0E31">
        <w:rPr>
          <w:sz w:val="28"/>
          <w:szCs w:val="28"/>
        </w:rPr>
        <w:t xml:space="preserve">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</w:t>
      </w:r>
      <w:hyperlink r:id="rId12" w:history="1">
        <w:r w:rsidRPr="007F0E31">
          <w:rPr>
            <w:rStyle w:val="a7"/>
            <w:sz w:val="28"/>
            <w:szCs w:val="28"/>
          </w:rPr>
          <w:t>tumnspress@adm.dp.gov.ua</w:t>
        </w:r>
      </w:hyperlink>
      <w:r w:rsidRPr="007F0E31">
        <w:rPr>
          <w:sz w:val="28"/>
          <w:szCs w:val="28"/>
        </w:rPr>
        <w:t>.</w:t>
      </w:r>
    </w:p>
    <w:p w:rsidR="007F0E31" w:rsidRPr="007F0E31" w:rsidRDefault="007F0E31" w:rsidP="00FC0024">
      <w:pPr>
        <w:pStyle w:val="af6"/>
        <w:ind w:left="0" w:firstLine="4820"/>
        <w:rPr>
          <w:sz w:val="28"/>
          <w:szCs w:val="28"/>
        </w:rPr>
      </w:pPr>
      <w:r w:rsidRPr="007F0E31">
        <w:rPr>
          <w:b/>
          <w:sz w:val="28"/>
          <w:szCs w:val="28"/>
        </w:rPr>
        <w:t>Термін</w:t>
      </w:r>
      <w:r w:rsidRPr="007F0E31">
        <w:rPr>
          <w:sz w:val="28"/>
          <w:szCs w:val="28"/>
        </w:rPr>
        <w:t xml:space="preserve">: до </w:t>
      </w:r>
      <w:r w:rsidR="00FC0024">
        <w:rPr>
          <w:sz w:val="28"/>
          <w:szCs w:val="28"/>
        </w:rPr>
        <w:t>01 серпня</w:t>
      </w:r>
      <w:r w:rsidRPr="007F0E31">
        <w:rPr>
          <w:sz w:val="28"/>
          <w:szCs w:val="28"/>
        </w:rPr>
        <w:t xml:space="preserve"> 2020 року</w:t>
      </w:r>
      <w:r w:rsidR="0099101E">
        <w:rPr>
          <w:sz w:val="28"/>
          <w:szCs w:val="28"/>
        </w:rPr>
        <w:t xml:space="preserve"> та</w:t>
      </w:r>
    </w:p>
    <w:p w:rsidR="007F0E31" w:rsidRDefault="00FC0024" w:rsidP="00FC002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9101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до 15 листопада 2020 року</w:t>
      </w:r>
    </w:p>
    <w:p w:rsidR="006216C7" w:rsidRDefault="006216C7" w:rsidP="00FC002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2C12CD" w:rsidRDefault="002C12CD" w:rsidP="00FC0024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8B3599" w:rsidRPr="00E32F7F" w:rsidRDefault="008B3599" w:rsidP="00FC0024">
      <w:pPr>
        <w:pStyle w:val="af6"/>
        <w:ind w:left="0"/>
        <w:rPr>
          <w:sz w:val="28"/>
          <w:szCs w:val="28"/>
        </w:rPr>
      </w:pPr>
    </w:p>
    <w:p w:rsidR="00B44B5A" w:rsidRPr="009B2FDF" w:rsidRDefault="00B44B5A" w:rsidP="0054356C">
      <w:pPr>
        <w:spacing w:line="197" w:lineRule="auto"/>
        <w:jc w:val="both"/>
        <w:rPr>
          <w:sz w:val="28"/>
          <w:szCs w:val="28"/>
        </w:rPr>
      </w:pPr>
    </w:p>
    <w:p w:rsidR="002D52D8" w:rsidRPr="009B2FDF" w:rsidRDefault="00AF0336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 xml:space="preserve">Голова </w:t>
      </w:r>
      <w:r w:rsidR="00C12C82" w:rsidRPr="009B2FDF">
        <w:rPr>
          <w:sz w:val="28"/>
          <w:szCs w:val="28"/>
        </w:rPr>
        <w:t>регіональної комісії</w:t>
      </w:r>
      <w:r w:rsidR="0090472F" w:rsidRPr="009B2FDF">
        <w:rPr>
          <w:sz w:val="28"/>
          <w:szCs w:val="28"/>
        </w:rPr>
        <w:tab/>
      </w:r>
      <w:r w:rsidR="0090472F" w:rsidRPr="009B2FDF">
        <w:rPr>
          <w:sz w:val="28"/>
          <w:szCs w:val="28"/>
        </w:rPr>
        <w:tab/>
      </w:r>
      <w:r w:rsidR="0090472F"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="00456D22" w:rsidRPr="009B2FDF">
        <w:rPr>
          <w:sz w:val="28"/>
          <w:szCs w:val="28"/>
        </w:rPr>
        <w:t xml:space="preserve">          </w:t>
      </w:r>
      <w:r w:rsidRPr="009B2FDF">
        <w:rPr>
          <w:sz w:val="28"/>
          <w:szCs w:val="28"/>
        </w:rPr>
        <w:t>Олександр БОНДАРЕНКО</w:t>
      </w:r>
    </w:p>
    <w:p w:rsidR="00456D22" w:rsidRPr="009B2FDF" w:rsidRDefault="00456D22" w:rsidP="0054356C">
      <w:pPr>
        <w:spacing w:line="197" w:lineRule="auto"/>
        <w:jc w:val="both"/>
        <w:rPr>
          <w:sz w:val="28"/>
          <w:szCs w:val="28"/>
        </w:rPr>
      </w:pPr>
    </w:p>
    <w:p w:rsidR="005A5A89" w:rsidRPr="009B2FDF" w:rsidRDefault="005A5A89" w:rsidP="0054356C">
      <w:pPr>
        <w:spacing w:line="197" w:lineRule="auto"/>
        <w:jc w:val="both"/>
        <w:rPr>
          <w:sz w:val="28"/>
          <w:szCs w:val="28"/>
        </w:rPr>
      </w:pPr>
    </w:p>
    <w:p w:rsidR="0090472F" w:rsidRPr="009B2FDF" w:rsidRDefault="00B808AF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С</w:t>
      </w:r>
      <w:r w:rsidR="0090472F" w:rsidRPr="009B2FDF">
        <w:rPr>
          <w:sz w:val="28"/>
          <w:szCs w:val="28"/>
        </w:rPr>
        <w:t>екретар</w:t>
      </w:r>
    </w:p>
    <w:p w:rsidR="00FC0024" w:rsidRPr="009B2FDF" w:rsidRDefault="0090472F" w:rsidP="0054356C">
      <w:pPr>
        <w:spacing w:line="197" w:lineRule="auto"/>
        <w:jc w:val="both"/>
        <w:rPr>
          <w:sz w:val="28"/>
          <w:szCs w:val="28"/>
        </w:rPr>
      </w:pPr>
      <w:r w:rsidRPr="009B2FDF">
        <w:rPr>
          <w:sz w:val="28"/>
          <w:szCs w:val="28"/>
        </w:rPr>
        <w:t>регіональної комісії</w:t>
      </w:r>
      <w:r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Pr="009B2FDF">
        <w:rPr>
          <w:sz w:val="28"/>
          <w:szCs w:val="28"/>
        </w:rPr>
        <w:tab/>
      </w:r>
      <w:r w:rsidR="00AF0336" w:rsidRPr="009B2FDF">
        <w:rPr>
          <w:sz w:val="28"/>
          <w:szCs w:val="28"/>
        </w:rPr>
        <w:tab/>
      </w:r>
      <w:r w:rsidR="00AF0336" w:rsidRPr="009B2FDF">
        <w:rPr>
          <w:sz w:val="28"/>
          <w:szCs w:val="28"/>
        </w:rPr>
        <w:tab/>
      </w:r>
      <w:r w:rsidR="00456D22" w:rsidRPr="009B2FDF">
        <w:rPr>
          <w:sz w:val="28"/>
          <w:szCs w:val="28"/>
        </w:rPr>
        <w:t xml:space="preserve">          </w:t>
      </w:r>
      <w:r w:rsidR="00AF0336" w:rsidRPr="009B2FDF">
        <w:rPr>
          <w:sz w:val="28"/>
          <w:szCs w:val="28"/>
        </w:rPr>
        <w:t>Яна ТОПТУН</w:t>
      </w:r>
    </w:p>
    <w:sectPr w:rsidR="00FC0024" w:rsidRPr="009B2FDF" w:rsidSect="009B3DEB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87" w:rsidRDefault="009B6B87">
      <w:r>
        <w:separator/>
      </w:r>
    </w:p>
  </w:endnote>
  <w:endnote w:type="continuationSeparator" w:id="0">
    <w:p w:rsidR="009B6B87" w:rsidRDefault="009B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charset w:val="CC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87" w:rsidRDefault="009B6B87">
      <w:r>
        <w:separator/>
      </w:r>
    </w:p>
  </w:footnote>
  <w:footnote w:type="continuationSeparator" w:id="0">
    <w:p w:rsidR="009B6B87" w:rsidRDefault="009B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7" w:rsidRDefault="009B6B87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B6B87" w:rsidRDefault="009B6B8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87" w:rsidRDefault="009B6B87" w:rsidP="00E11C4E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93F6D">
      <w:rPr>
        <w:rStyle w:val="af7"/>
        <w:noProof/>
      </w:rPr>
      <w:t>4</w:t>
    </w:r>
    <w:r>
      <w:rPr>
        <w:rStyle w:val="af7"/>
      </w:rPr>
      <w:fldChar w:fldCharType="end"/>
    </w:r>
  </w:p>
  <w:p w:rsidR="009B6B87" w:rsidRDefault="009B6B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C"/>
    <w:multiLevelType w:val="multilevel"/>
    <w:tmpl w:val="7A6AC10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726FD"/>
    <w:multiLevelType w:val="hybridMultilevel"/>
    <w:tmpl w:val="F29260E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23C2"/>
    <w:multiLevelType w:val="multilevel"/>
    <w:tmpl w:val="FAAE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A3503B"/>
    <w:multiLevelType w:val="multilevel"/>
    <w:tmpl w:val="50227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ED6D6B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2659D9"/>
    <w:multiLevelType w:val="hybridMultilevel"/>
    <w:tmpl w:val="8C32E954"/>
    <w:lvl w:ilvl="0" w:tplc="3372F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586523"/>
    <w:multiLevelType w:val="multilevel"/>
    <w:tmpl w:val="EF72A0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A956CA5"/>
    <w:multiLevelType w:val="hybridMultilevel"/>
    <w:tmpl w:val="475866E0"/>
    <w:lvl w:ilvl="0" w:tplc="C8B2F5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B46E84"/>
    <w:multiLevelType w:val="multilevel"/>
    <w:tmpl w:val="106A0B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FA5BAA"/>
    <w:multiLevelType w:val="hybridMultilevel"/>
    <w:tmpl w:val="48DEF05A"/>
    <w:lvl w:ilvl="0" w:tplc="E2B61D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74D79"/>
    <w:multiLevelType w:val="hybridMultilevel"/>
    <w:tmpl w:val="18B4302A"/>
    <w:lvl w:ilvl="0" w:tplc="95A2DF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F47A36"/>
    <w:multiLevelType w:val="multilevel"/>
    <w:tmpl w:val="5F745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83641C"/>
    <w:multiLevelType w:val="multilevel"/>
    <w:tmpl w:val="70FCD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D80836"/>
    <w:multiLevelType w:val="multilevel"/>
    <w:tmpl w:val="5810B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084161"/>
    <w:multiLevelType w:val="multilevel"/>
    <w:tmpl w:val="D6261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BB2962"/>
    <w:multiLevelType w:val="multilevel"/>
    <w:tmpl w:val="BBBE0F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94134C"/>
    <w:multiLevelType w:val="multilevel"/>
    <w:tmpl w:val="139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3C83A9E"/>
    <w:multiLevelType w:val="hybridMultilevel"/>
    <w:tmpl w:val="B6348F3E"/>
    <w:lvl w:ilvl="0" w:tplc="CCC09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E5377E"/>
    <w:multiLevelType w:val="hybridMultilevel"/>
    <w:tmpl w:val="778A6044"/>
    <w:lvl w:ilvl="0" w:tplc="948C6C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A965B6"/>
    <w:multiLevelType w:val="multilevel"/>
    <w:tmpl w:val="890AA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B1B374A"/>
    <w:multiLevelType w:val="multilevel"/>
    <w:tmpl w:val="A47A8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4510707"/>
    <w:multiLevelType w:val="hybridMultilevel"/>
    <w:tmpl w:val="B88C4528"/>
    <w:lvl w:ilvl="0" w:tplc="7F64A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8A7653"/>
    <w:multiLevelType w:val="multilevel"/>
    <w:tmpl w:val="3AD69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E96FCB"/>
    <w:multiLevelType w:val="multilevel"/>
    <w:tmpl w:val="261E9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6"/>
  </w:num>
  <w:num w:numId="9">
    <w:abstractNumId w:val="24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2"/>
  </w:num>
  <w:num w:numId="18">
    <w:abstractNumId w:val="12"/>
  </w:num>
  <w:num w:numId="19">
    <w:abstractNumId w:val="21"/>
  </w:num>
  <w:num w:numId="20">
    <w:abstractNumId w:val="5"/>
  </w:num>
  <w:num w:numId="21">
    <w:abstractNumId w:val="17"/>
  </w:num>
  <w:num w:numId="22">
    <w:abstractNumId w:val="11"/>
  </w:num>
  <w:num w:numId="23">
    <w:abstractNumId w:val="3"/>
  </w:num>
  <w:num w:numId="24">
    <w:abstractNumId w:val="13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2"/>
    <w:rsid w:val="000005F6"/>
    <w:rsid w:val="00001A14"/>
    <w:rsid w:val="00001CA1"/>
    <w:rsid w:val="000029EF"/>
    <w:rsid w:val="00003710"/>
    <w:rsid w:val="0000412A"/>
    <w:rsid w:val="00004D46"/>
    <w:rsid w:val="00005865"/>
    <w:rsid w:val="00005E51"/>
    <w:rsid w:val="00006922"/>
    <w:rsid w:val="000069B0"/>
    <w:rsid w:val="00012C9E"/>
    <w:rsid w:val="00012E5B"/>
    <w:rsid w:val="0001367D"/>
    <w:rsid w:val="00013F9B"/>
    <w:rsid w:val="00014593"/>
    <w:rsid w:val="0001474C"/>
    <w:rsid w:val="00014AB8"/>
    <w:rsid w:val="00014F1E"/>
    <w:rsid w:val="000150AB"/>
    <w:rsid w:val="00015251"/>
    <w:rsid w:val="0001672E"/>
    <w:rsid w:val="0001701E"/>
    <w:rsid w:val="0001713F"/>
    <w:rsid w:val="0001734C"/>
    <w:rsid w:val="000178D5"/>
    <w:rsid w:val="00020B6C"/>
    <w:rsid w:val="000218DA"/>
    <w:rsid w:val="00022589"/>
    <w:rsid w:val="000225BF"/>
    <w:rsid w:val="000236AB"/>
    <w:rsid w:val="000248CF"/>
    <w:rsid w:val="00024CEC"/>
    <w:rsid w:val="00025031"/>
    <w:rsid w:val="00025883"/>
    <w:rsid w:val="000274BF"/>
    <w:rsid w:val="000276D0"/>
    <w:rsid w:val="0002787E"/>
    <w:rsid w:val="0003021A"/>
    <w:rsid w:val="00032B93"/>
    <w:rsid w:val="00032EB4"/>
    <w:rsid w:val="00032EEB"/>
    <w:rsid w:val="000335A3"/>
    <w:rsid w:val="00033E07"/>
    <w:rsid w:val="00034040"/>
    <w:rsid w:val="00034170"/>
    <w:rsid w:val="0003520B"/>
    <w:rsid w:val="00037AC1"/>
    <w:rsid w:val="00043B29"/>
    <w:rsid w:val="000442C6"/>
    <w:rsid w:val="000444E7"/>
    <w:rsid w:val="00044E57"/>
    <w:rsid w:val="0004565D"/>
    <w:rsid w:val="000479D3"/>
    <w:rsid w:val="00050014"/>
    <w:rsid w:val="00050818"/>
    <w:rsid w:val="000510FF"/>
    <w:rsid w:val="00054B3B"/>
    <w:rsid w:val="0005520B"/>
    <w:rsid w:val="0005521F"/>
    <w:rsid w:val="00056C7A"/>
    <w:rsid w:val="00060059"/>
    <w:rsid w:val="00060934"/>
    <w:rsid w:val="00060A99"/>
    <w:rsid w:val="00061ED0"/>
    <w:rsid w:val="00062088"/>
    <w:rsid w:val="000634A0"/>
    <w:rsid w:val="0006426E"/>
    <w:rsid w:val="00064738"/>
    <w:rsid w:val="000675C7"/>
    <w:rsid w:val="000729AA"/>
    <w:rsid w:val="00073337"/>
    <w:rsid w:val="0007507C"/>
    <w:rsid w:val="000779B3"/>
    <w:rsid w:val="00077DD2"/>
    <w:rsid w:val="00077E2C"/>
    <w:rsid w:val="00081290"/>
    <w:rsid w:val="00081DC2"/>
    <w:rsid w:val="00082851"/>
    <w:rsid w:val="00082D0C"/>
    <w:rsid w:val="00083C0A"/>
    <w:rsid w:val="000870EB"/>
    <w:rsid w:val="00087B9A"/>
    <w:rsid w:val="000939EA"/>
    <w:rsid w:val="0009569E"/>
    <w:rsid w:val="00095FFF"/>
    <w:rsid w:val="00096A4C"/>
    <w:rsid w:val="00097643"/>
    <w:rsid w:val="00097C48"/>
    <w:rsid w:val="000A04FB"/>
    <w:rsid w:val="000A23F4"/>
    <w:rsid w:val="000A2A25"/>
    <w:rsid w:val="000A3104"/>
    <w:rsid w:val="000A34C4"/>
    <w:rsid w:val="000A42A1"/>
    <w:rsid w:val="000A4835"/>
    <w:rsid w:val="000A549B"/>
    <w:rsid w:val="000B0671"/>
    <w:rsid w:val="000B0716"/>
    <w:rsid w:val="000B1CB6"/>
    <w:rsid w:val="000B1DB4"/>
    <w:rsid w:val="000B37ED"/>
    <w:rsid w:val="000B46BD"/>
    <w:rsid w:val="000B4F97"/>
    <w:rsid w:val="000B501E"/>
    <w:rsid w:val="000B55E0"/>
    <w:rsid w:val="000B5714"/>
    <w:rsid w:val="000B5970"/>
    <w:rsid w:val="000B5E84"/>
    <w:rsid w:val="000B739B"/>
    <w:rsid w:val="000B7816"/>
    <w:rsid w:val="000C0670"/>
    <w:rsid w:val="000C103C"/>
    <w:rsid w:val="000C2C4F"/>
    <w:rsid w:val="000C2CB1"/>
    <w:rsid w:val="000C3A6F"/>
    <w:rsid w:val="000C3BFC"/>
    <w:rsid w:val="000C41AE"/>
    <w:rsid w:val="000C4310"/>
    <w:rsid w:val="000C65EE"/>
    <w:rsid w:val="000C7C6E"/>
    <w:rsid w:val="000D2F65"/>
    <w:rsid w:val="000D4D2B"/>
    <w:rsid w:val="000D5DC5"/>
    <w:rsid w:val="000E03D7"/>
    <w:rsid w:val="000E280C"/>
    <w:rsid w:val="000E2A8D"/>
    <w:rsid w:val="000E400C"/>
    <w:rsid w:val="000E42B9"/>
    <w:rsid w:val="000E4FAF"/>
    <w:rsid w:val="000E61DA"/>
    <w:rsid w:val="000E6BCB"/>
    <w:rsid w:val="000E6D66"/>
    <w:rsid w:val="000E70D9"/>
    <w:rsid w:val="000E722A"/>
    <w:rsid w:val="000E775C"/>
    <w:rsid w:val="000F0AF6"/>
    <w:rsid w:val="000F1843"/>
    <w:rsid w:val="000F1BBE"/>
    <w:rsid w:val="000F4763"/>
    <w:rsid w:val="000F4ACE"/>
    <w:rsid w:val="000F514E"/>
    <w:rsid w:val="000F518B"/>
    <w:rsid w:val="000F591F"/>
    <w:rsid w:val="000F6A0A"/>
    <w:rsid w:val="000F6BCD"/>
    <w:rsid w:val="000F7E5C"/>
    <w:rsid w:val="0010010B"/>
    <w:rsid w:val="001006FA"/>
    <w:rsid w:val="00102042"/>
    <w:rsid w:val="0010334B"/>
    <w:rsid w:val="00105E03"/>
    <w:rsid w:val="0010628D"/>
    <w:rsid w:val="00107A64"/>
    <w:rsid w:val="00110E46"/>
    <w:rsid w:val="00116322"/>
    <w:rsid w:val="001164C6"/>
    <w:rsid w:val="00116E04"/>
    <w:rsid w:val="001178BC"/>
    <w:rsid w:val="00120E46"/>
    <w:rsid w:val="0012566C"/>
    <w:rsid w:val="001266C2"/>
    <w:rsid w:val="00126C7E"/>
    <w:rsid w:val="0013122E"/>
    <w:rsid w:val="00134099"/>
    <w:rsid w:val="001351F4"/>
    <w:rsid w:val="001353C3"/>
    <w:rsid w:val="001361ED"/>
    <w:rsid w:val="00136285"/>
    <w:rsid w:val="00137394"/>
    <w:rsid w:val="00137F5B"/>
    <w:rsid w:val="00140006"/>
    <w:rsid w:val="00140B92"/>
    <w:rsid w:val="00142540"/>
    <w:rsid w:val="00142EE6"/>
    <w:rsid w:val="001442C0"/>
    <w:rsid w:val="00145F22"/>
    <w:rsid w:val="00146A5B"/>
    <w:rsid w:val="00151DEA"/>
    <w:rsid w:val="001527F0"/>
    <w:rsid w:val="001548C8"/>
    <w:rsid w:val="001550B8"/>
    <w:rsid w:val="00155374"/>
    <w:rsid w:val="0015575D"/>
    <w:rsid w:val="00156486"/>
    <w:rsid w:val="00156601"/>
    <w:rsid w:val="00161621"/>
    <w:rsid w:val="00161C34"/>
    <w:rsid w:val="001625FF"/>
    <w:rsid w:val="001652A6"/>
    <w:rsid w:val="001653C4"/>
    <w:rsid w:val="00165C77"/>
    <w:rsid w:val="0016642D"/>
    <w:rsid w:val="00166CDA"/>
    <w:rsid w:val="00167F0A"/>
    <w:rsid w:val="001707E8"/>
    <w:rsid w:val="0017197B"/>
    <w:rsid w:val="001723D0"/>
    <w:rsid w:val="0017461E"/>
    <w:rsid w:val="0017554C"/>
    <w:rsid w:val="00175D19"/>
    <w:rsid w:val="00176305"/>
    <w:rsid w:val="00180B31"/>
    <w:rsid w:val="001810B3"/>
    <w:rsid w:val="00183F63"/>
    <w:rsid w:val="0018653A"/>
    <w:rsid w:val="00186F69"/>
    <w:rsid w:val="00190B27"/>
    <w:rsid w:val="001925BA"/>
    <w:rsid w:val="0019583A"/>
    <w:rsid w:val="001967BC"/>
    <w:rsid w:val="00196A5C"/>
    <w:rsid w:val="00197748"/>
    <w:rsid w:val="00197F06"/>
    <w:rsid w:val="001A045C"/>
    <w:rsid w:val="001A1EA0"/>
    <w:rsid w:val="001A1F42"/>
    <w:rsid w:val="001A20DF"/>
    <w:rsid w:val="001A231E"/>
    <w:rsid w:val="001A5B7F"/>
    <w:rsid w:val="001B01F0"/>
    <w:rsid w:val="001B0574"/>
    <w:rsid w:val="001B091D"/>
    <w:rsid w:val="001B0962"/>
    <w:rsid w:val="001B25B6"/>
    <w:rsid w:val="001B4102"/>
    <w:rsid w:val="001B4ABA"/>
    <w:rsid w:val="001B6317"/>
    <w:rsid w:val="001B7038"/>
    <w:rsid w:val="001B74D0"/>
    <w:rsid w:val="001C103C"/>
    <w:rsid w:val="001C205A"/>
    <w:rsid w:val="001C258A"/>
    <w:rsid w:val="001C2890"/>
    <w:rsid w:val="001C31ED"/>
    <w:rsid w:val="001C3A65"/>
    <w:rsid w:val="001C3A7D"/>
    <w:rsid w:val="001C5C12"/>
    <w:rsid w:val="001C76BE"/>
    <w:rsid w:val="001D01FD"/>
    <w:rsid w:val="001D0F50"/>
    <w:rsid w:val="001D30F5"/>
    <w:rsid w:val="001D34CD"/>
    <w:rsid w:val="001D45F1"/>
    <w:rsid w:val="001D4BE0"/>
    <w:rsid w:val="001D4D4B"/>
    <w:rsid w:val="001D5184"/>
    <w:rsid w:val="001D5614"/>
    <w:rsid w:val="001D5616"/>
    <w:rsid w:val="001D5651"/>
    <w:rsid w:val="001D6F16"/>
    <w:rsid w:val="001D77C4"/>
    <w:rsid w:val="001E065E"/>
    <w:rsid w:val="001E42EF"/>
    <w:rsid w:val="001E4B75"/>
    <w:rsid w:val="001E5A9F"/>
    <w:rsid w:val="001E7615"/>
    <w:rsid w:val="001E7A91"/>
    <w:rsid w:val="001F1D48"/>
    <w:rsid w:val="001F1F67"/>
    <w:rsid w:val="001F2440"/>
    <w:rsid w:val="001F2E40"/>
    <w:rsid w:val="001F332D"/>
    <w:rsid w:val="001F3A7C"/>
    <w:rsid w:val="001F5461"/>
    <w:rsid w:val="001F5689"/>
    <w:rsid w:val="001F5CC5"/>
    <w:rsid w:val="001F74CD"/>
    <w:rsid w:val="00200C3B"/>
    <w:rsid w:val="002012C7"/>
    <w:rsid w:val="002015A2"/>
    <w:rsid w:val="00202049"/>
    <w:rsid w:val="0020221E"/>
    <w:rsid w:val="00204408"/>
    <w:rsid w:val="002046EB"/>
    <w:rsid w:val="00205193"/>
    <w:rsid w:val="0020584C"/>
    <w:rsid w:val="002062FA"/>
    <w:rsid w:val="002079CA"/>
    <w:rsid w:val="00207BC9"/>
    <w:rsid w:val="0021016A"/>
    <w:rsid w:val="00210D72"/>
    <w:rsid w:val="00210F6A"/>
    <w:rsid w:val="00211E2F"/>
    <w:rsid w:val="0021350B"/>
    <w:rsid w:val="00213F5E"/>
    <w:rsid w:val="00214EC6"/>
    <w:rsid w:val="002160A1"/>
    <w:rsid w:val="002161CE"/>
    <w:rsid w:val="00216AE5"/>
    <w:rsid w:val="00217BA8"/>
    <w:rsid w:val="00220550"/>
    <w:rsid w:val="00220B91"/>
    <w:rsid w:val="00221006"/>
    <w:rsid w:val="0022128E"/>
    <w:rsid w:val="002220D2"/>
    <w:rsid w:val="00222A6E"/>
    <w:rsid w:val="00222FB1"/>
    <w:rsid w:val="0022326B"/>
    <w:rsid w:val="00223421"/>
    <w:rsid w:val="002241D0"/>
    <w:rsid w:val="002247C9"/>
    <w:rsid w:val="00225445"/>
    <w:rsid w:val="00225B87"/>
    <w:rsid w:val="002301F3"/>
    <w:rsid w:val="00230AB5"/>
    <w:rsid w:val="00230B6A"/>
    <w:rsid w:val="00230D42"/>
    <w:rsid w:val="002327A7"/>
    <w:rsid w:val="0024026C"/>
    <w:rsid w:val="002405D4"/>
    <w:rsid w:val="00245C65"/>
    <w:rsid w:val="0024652E"/>
    <w:rsid w:val="002465E9"/>
    <w:rsid w:val="00247572"/>
    <w:rsid w:val="00250388"/>
    <w:rsid w:val="002505A6"/>
    <w:rsid w:val="0025185A"/>
    <w:rsid w:val="002526FD"/>
    <w:rsid w:val="00252A82"/>
    <w:rsid w:val="00252DC6"/>
    <w:rsid w:val="00253190"/>
    <w:rsid w:val="002534C0"/>
    <w:rsid w:val="00254799"/>
    <w:rsid w:val="0025515C"/>
    <w:rsid w:val="00255266"/>
    <w:rsid w:val="002553F0"/>
    <w:rsid w:val="00255430"/>
    <w:rsid w:val="00255ADC"/>
    <w:rsid w:val="00256141"/>
    <w:rsid w:val="00256494"/>
    <w:rsid w:val="002573DE"/>
    <w:rsid w:val="0026098E"/>
    <w:rsid w:val="0026278E"/>
    <w:rsid w:val="00263D40"/>
    <w:rsid w:val="00263DAC"/>
    <w:rsid w:val="00263DF2"/>
    <w:rsid w:val="00264521"/>
    <w:rsid w:val="00265802"/>
    <w:rsid w:val="0026665F"/>
    <w:rsid w:val="002669E2"/>
    <w:rsid w:val="00267D15"/>
    <w:rsid w:val="00270F91"/>
    <w:rsid w:val="0027118E"/>
    <w:rsid w:val="00273F5D"/>
    <w:rsid w:val="002749BA"/>
    <w:rsid w:val="00274D34"/>
    <w:rsid w:val="002751DE"/>
    <w:rsid w:val="00275F80"/>
    <w:rsid w:val="00281DBE"/>
    <w:rsid w:val="00282A55"/>
    <w:rsid w:val="00282F46"/>
    <w:rsid w:val="00282F61"/>
    <w:rsid w:val="002832DA"/>
    <w:rsid w:val="0028609B"/>
    <w:rsid w:val="002863FB"/>
    <w:rsid w:val="00286663"/>
    <w:rsid w:val="0028704F"/>
    <w:rsid w:val="00287D9D"/>
    <w:rsid w:val="00290606"/>
    <w:rsid w:val="00291565"/>
    <w:rsid w:val="0029175B"/>
    <w:rsid w:val="00295D48"/>
    <w:rsid w:val="002A043F"/>
    <w:rsid w:val="002A3130"/>
    <w:rsid w:val="002A35F7"/>
    <w:rsid w:val="002A3FF0"/>
    <w:rsid w:val="002A4B0A"/>
    <w:rsid w:val="002A4CCB"/>
    <w:rsid w:val="002A5533"/>
    <w:rsid w:val="002B0546"/>
    <w:rsid w:val="002B0EBE"/>
    <w:rsid w:val="002B111B"/>
    <w:rsid w:val="002B1244"/>
    <w:rsid w:val="002B1379"/>
    <w:rsid w:val="002B1702"/>
    <w:rsid w:val="002B2458"/>
    <w:rsid w:val="002B2A9D"/>
    <w:rsid w:val="002B2F26"/>
    <w:rsid w:val="002B5647"/>
    <w:rsid w:val="002B598D"/>
    <w:rsid w:val="002B599E"/>
    <w:rsid w:val="002C04EB"/>
    <w:rsid w:val="002C12CD"/>
    <w:rsid w:val="002C25DA"/>
    <w:rsid w:val="002C27E4"/>
    <w:rsid w:val="002C4179"/>
    <w:rsid w:val="002C524F"/>
    <w:rsid w:val="002C63DC"/>
    <w:rsid w:val="002C6DD3"/>
    <w:rsid w:val="002C7B28"/>
    <w:rsid w:val="002D26DA"/>
    <w:rsid w:val="002D4041"/>
    <w:rsid w:val="002D46CB"/>
    <w:rsid w:val="002D52D8"/>
    <w:rsid w:val="002D5D06"/>
    <w:rsid w:val="002D73BA"/>
    <w:rsid w:val="002E1641"/>
    <w:rsid w:val="002E169D"/>
    <w:rsid w:val="002E2023"/>
    <w:rsid w:val="002E2E53"/>
    <w:rsid w:val="002E3ADF"/>
    <w:rsid w:val="002E51AC"/>
    <w:rsid w:val="002E5F35"/>
    <w:rsid w:val="002E6249"/>
    <w:rsid w:val="002F0602"/>
    <w:rsid w:val="002F155B"/>
    <w:rsid w:val="002F1C34"/>
    <w:rsid w:val="002F3995"/>
    <w:rsid w:val="002F45F9"/>
    <w:rsid w:val="002F5CC0"/>
    <w:rsid w:val="002F76A6"/>
    <w:rsid w:val="002F7DC9"/>
    <w:rsid w:val="003008A1"/>
    <w:rsid w:val="0030189B"/>
    <w:rsid w:val="00302EAF"/>
    <w:rsid w:val="00303419"/>
    <w:rsid w:val="0030391F"/>
    <w:rsid w:val="0030501A"/>
    <w:rsid w:val="00305091"/>
    <w:rsid w:val="003058C3"/>
    <w:rsid w:val="00305E12"/>
    <w:rsid w:val="00307021"/>
    <w:rsid w:val="003070A8"/>
    <w:rsid w:val="003079F3"/>
    <w:rsid w:val="003102E9"/>
    <w:rsid w:val="003121E8"/>
    <w:rsid w:val="00314089"/>
    <w:rsid w:val="0031615E"/>
    <w:rsid w:val="00317F05"/>
    <w:rsid w:val="00320512"/>
    <w:rsid w:val="00321DDF"/>
    <w:rsid w:val="0032447A"/>
    <w:rsid w:val="00324ED8"/>
    <w:rsid w:val="00326B8D"/>
    <w:rsid w:val="00327BA1"/>
    <w:rsid w:val="00330634"/>
    <w:rsid w:val="003308E5"/>
    <w:rsid w:val="00330D87"/>
    <w:rsid w:val="00334188"/>
    <w:rsid w:val="00334F38"/>
    <w:rsid w:val="003366A7"/>
    <w:rsid w:val="00337AED"/>
    <w:rsid w:val="00337D8E"/>
    <w:rsid w:val="003405E3"/>
    <w:rsid w:val="00340E66"/>
    <w:rsid w:val="003410B0"/>
    <w:rsid w:val="00342FFF"/>
    <w:rsid w:val="003432C8"/>
    <w:rsid w:val="00344625"/>
    <w:rsid w:val="00344A75"/>
    <w:rsid w:val="00344C9D"/>
    <w:rsid w:val="00345430"/>
    <w:rsid w:val="00345E9A"/>
    <w:rsid w:val="00347450"/>
    <w:rsid w:val="00352A01"/>
    <w:rsid w:val="00352A6E"/>
    <w:rsid w:val="00353DF3"/>
    <w:rsid w:val="0035559E"/>
    <w:rsid w:val="00356156"/>
    <w:rsid w:val="00356AE7"/>
    <w:rsid w:val="003602CD"/>
    <w:rsid w:val="0036042A"/>
    <w:rsid w:val="00361CC3"/>
    <w:rsid w:val="003622F2"/>
    <w:rsid w:val="00362562"/>
    <w:rsid w:val="003639AA"/>
    <w:rsid w:val="003651CD"/>
    <w:rsid w:val="0036543D"/>
    <w:rsid w:val="00365A1B"/>
    <w:rsid w:val="00367C8D"/>
    <w:rsid w:val="00371466"/>
    <w:rsid w:val="00371AEC"/>
    <w:rsid w:val="00371FEF"/>
    <w:rsid w:val="0037301C"/>
    <w:rsid w:val="00373392"/>
    <w:rsid w:val="003735A3"/>
    <w:rsid w:val="00373CEB"/>
    <w:rsid w:val="00373EEB"/>
    <w:rsid w:val="003740D5"/>
    <w:rsid w:val="0037432B"/>
    <w:rsid w:val="00375A6E"/>
    <w:rsid w:val="003762D3"/>
    <w:rsid w:val="00376E44"/>
    <w:rsid w:val="00377C4E"/>
    <w:rsid w:val="0038000A"/>
    <w:rsid w:val="00381509"/>
    <w:rsid w:val="00381B29"/>
    <w:rsid w:val="00381DDC"/>
    <w:rsid w:val="00382BE4"/>
    <w:rsid w:val="00383A12"/>
    <w:rsid w:val="00384B72"/>
    <w:rsid w:val="003851BF"/>
    <w:rsid w:val="00385590"/>
    <w:rsid w:val="003857C9"/>
    <w:rsid w:val="00385EDC"/>
    <w:rsid w:val="003872BC"/>
    <w:rsid w:val="0038734F"/>
    <w:rsid w:val="00387876"/>
    <w:rsid w:val="00387BB8"/>
    <w:rsid w:val="00387E32"/>
    <w:rsid w:val="00391357"/>
    <w:rsid w:val="00394390"/>
    <w:rsid w:val="00394D03"/>
    <w:rsid w:val="00394EC7"/>
    <w:rsid w:val="003955B7"/>
    <w:rsid w:val="00395ABC"/>
    <w:rsid w:val="00396248"/>
    <w:rsid w:val="00396F48"/>
    <w:rsid w:val="00397AEF"/>
    <w:rsid w:val="00397B73"/>
    <w:rsid w:val="00397F54"/>
    <w:rsid w:val="003A1027"/>
    <w:rsid w:val="003A1086"/>
    <w:rsid w:val="003A15FB"/>
    <w:rsid w:val="003A1ABB"/>
    <w:rsid w:val="003A2B6C"/>
    <w:rsid w:val="003A353C"/>
    <w:rsid w:val="003A42FB"/>
    <w:rsid w:val="003A51A4"/>
    <w:rsid w:val="003A6016"/>
    <w:rsid w:val="003B0D4A"/>
    <w:rsid w:val="003B0D67"/>
    <w:rsid w:val="003B13E2"/>
    <w:rsid w:val="003B1E19"/>
    <w:rsid w:val="003B29C9"/>
    <w:rsid w:val="003B44F0"/>
    <w:rsid w:val="003B58DA"/>
    <w:rsid w:val="003B5CE5"/>
    <w:rsid w:val="003B6798"/>
    <w:rsid w:val="003B6F59"/>
    <w:rsid w:val="003B75A3"/>
    <w:rsid w:val="003B7C83"/>
    <w:rsid w:val="003C03AA"/>
    <w:rsid w:val="003C1637"/>
    <w:rsid w:val="003C1C52"/>
    <w:rsid w:val="003C2092"/>
    <w:rsid w:val="003C36E0"/>
    <w:rsid w:val="003C3A13"/>
    <w:rsid w:val="003C3BAA"/>
    <w:rsid w:val="003C42D5"/>
    <w:rsid w:val="003C4DDC"/>
    <w:rsid w:val="003C5366"/>
    <w:rsid w:val="003C5A8A"/>
    <w:rsid w:val="003C7350"/>
    <w:rsid w:val="003C7726"/>
    <w:rsid w:val="003D0EBC"/>
    <w:rsid w:val="003D227F"/>
    <w:rsid w:val="003D583C"/>
    <w:rsid w:val="003D5B07"/>
    <w:rsid w:val="003E0381"/>
    <w:rsid w:val="003E10B4"/>
    <w:rsid w:val="003E18E4"/>
    <w:rsid w:val="003E1C64"/>
    <w:rsid w:val="003E2FAD"/>
    <w:rsid w:val="003E46E3"/>
    <w:rsid w:val="003E6F88"/>
    <w:rsid w:val="003F035B"/>
    <w:rsid w:val="003F046D"/>
    <w:rsid w:val="003F1CCB"/>
    <w:rsid w:val="003F486A"/>
    <w:rsid w:val="003F58C9"/>
    <w:rsid w:val="003F5AAA"/>
    <w:rsid w:val="003F644D"/>
    <w:rsid w:val="003F6536"/>
    <w:rsid w:val="004004F5"/>
    <w:rsid w:val="004022D8"/>
    <w:rsid w:val="00404833"/>
    <w:rsid w:val="00405201"/>
    <w:rsid w:val="00406CDC"/>
    <w:rsid w:val="00406D38"/>
    <w:rsid w:val="00406F4F"/>
    <w:rsid w:val="00407120"/>
    <w:rsid w:val="00407D02"/>
    <w:rsid w:val="0041030C"/>
    <w:rsid w:val="00411DE6"/>
    <w:rsid w:val="00412A5E"/>
    <w:rsid w:val="0041393F"/>
    <w:rsid w:val="00413F6A"/>
    <w:rsid w:val="0041441C"/>
    <w:rsid w:val="00415441"/>
    <w:rsid w:val="004158B4"/>
    <w:rsid w:val="00416CF4"/>
    <w:rsid w:val="00420A3B"/>
    <w:rsid w:val="00420C14"/>
    <w:rsid w:val="00422DAF"/>
    <w:rsid w:val="00424169"/>
    <w:rsid w:val="004274B5"/>
    <w:rsid w:val="00427504"/>
    <w:rsid w:val="004325C8"/>
    <w:rsid w:val="00432D5E"/>
    <w:rsid w:val="00436450"/>
    <w:rsid w:val="004364C5"/>
    <w:rsid w:val="004364E4"/>
    <w:rsid w:val="00437F91"/>
    <w:rsid w:val="00440062"/>
    <w:rsid w:val="004406FB"/>
    <w:rsid w:val="00440C39"/>
    <w:rsid w:val="00440FDE"/>
    <w:rsid w:val="00441AAE"/>
    <w:rsid w:val="00441B1B"/>
    <w:rsid w:val="00442BE3"/>
    <w:rsid w:val="00442DC8"/>
    <w:rsid w:val="004446F4"/>
    <w:rsid w:val="00446493"/>
    <w:rsid w:val="00446E94"/>
    <w:rsid w:val="00447FB0"/>
    <w:rsid w:val="004504F6"/>
    <w:rsid w:val="00453267"/>
    <w:rsid w:val="004533F8"/>
    <w:rsid w:val="004549E2"/>
    <w:rsid w:val="004550F6"/>
    <w:rsid w:val="004557BA"/>
    <w:rsid w:val="00456D22"/>
    <w:rsid w:val="00457E5C"/>
    <w:rsid w:val="00460331"/>
    <w:rsid w:val="004611BB"/>
    <w:rsid w:val="004611F7"/>
    <w:rsid w:val="00461BF8"/>
    <w:rsid w:val="00462256"/>
    <w:rsid w:val="00462D29"/>
    <w:rsid w:val="00463251"/>
    <w:rsid w:val="00466147"/>
    <w:rsid w:val="00470388"/>
    <w:rsid w:val="00472B79"/>
    <w:rsid w:val="00472C9D"/>
    <w:rsid w:val="0047456A"/>
    <w:rsid w:val="004751C6"/>
    <w:rsid w:val="00475487"/>
    <w:rsid w:val="00475A9F"/>
    <w:rsid w:val="0047651A"/>
    <w:rsid w:val="00476632"/>
    <w:rsid w:val="00476679"/>
    <w:rsid w:val="00476D9A"/>
    <w:rsid w:val="004770D5"/>
    <w:rsid w:val="00477228"/>
    <w:rsid w:val="0048148B"/>
    <w:rsid w:val="0048226D"/>
    <w:rsid w:val="00482D57"/>
    <w:rsid w:val="00486AD5"/>
    <w:rsid w:val="00486FAF"/>
    <w:rsid w:val="00491D18"/>
    <w:rsid w:val="004928F3"/>
    <w:rsid w:val="00493B3D"/>
    <w:rsid w:val="00493C12"/>
    <w:rsid w:val="0049608A"/>
    <w:rsid w:val="00496767"/>
    <w:rsid w:val="0049687C"/>
    <w:rsid w:val="004972E4"/>
    <w:rsid w:val="00497909"/>
    <w:rsid w:val="00497D80"/>
    <w:rsid w:val="004A0D81"/>
    <w:rsid w:val="004A2442"/>
    <w:rsid w:val="004A30C8"/>
    <w:rsid w:val="004A3B86"/>
    <w:rsid w:val="004A3DBA"/>
    <w:rsid w:val="004A5449"/>
    <w:rsid w:val="004A6332"/>
    <w:rsid w:val="004A63D1"/>
    <w:rsid w:val="004A7544"/>
    <w:rsid w:val="004B0777"/>
    <w:rsid w:val="004B1089"/>
    <w:rsid w:val="004B153F"/>
    <w:rsid w:val="004B2C8E"/>
    <w:rsid w:val="004B49D2"/>
    <w:rsid w:val="004B61C5"/>
    <w:rsid w:val="004B6EE1"/>
    <w:rsid w:val="004C0C4F"/>
    <w:rsid w:val="004C172B"/>
    <w:rsid w:val="004C175B"/>
    <w:rsid w:val="004C1D89"/>
    <w:rsid w:val="004C5A81"/>
    <w:rsid w:val="004C5BDB"/>
    <w:rsid w:val="004C60DE"/>
    <w:rsid w:val="004C7C52"/>
    <w:rsid w:val="004C7D5C"/>
    <w:rsid w:val="004D0E76"/>
    <w:rsid w:val="004D0F47"/>
    <w:rsid w:val="004D111E"/>
    <w:rsid w:val="004D1774"/>
    <w:rsid w:val="004D18E1"/>
    <w:rsid w:val="004D3D05"/>
    <w:rsid w:val="004D5369"/>
    <w:rsid w:val="004D586C"/>
    <w:rsid w:val="004D6F50"/>
    <w:rsid w:val="004D7083"/>
    <w:rsid w:val="004D7ED7"/>
    <w:rsid w:val="004E08E3"/>
    <w:rsid w:val="004E0B44"/>
    <w:rsid w:val="004E1508"/>
    <w:rsid w:val="004E1B10"/>
    <w:rsid w:val="004E2045"/>
    <w:rsid w:val="004E2B83"/>
    <w:rsid w:val="004E2DA9"/>
    <w:rsid w:val="004E43C2"/>
    <w:rsid w:val="004E46CA"/>
    <w:rsid w:val="004E4762"/>
    <w:rsid w:val="004E50C6"/>
    <w:rsid w:val="004E6131"/>
    <w:rsid w:val="004E6B27"/>
    <w:rsid w:val="004F0808"/>
    <w:rsid w:val="004F17A7"/>
    <w:rsid w:val="004F52FC"/>
    <w:rsid w:val="004F56B3"/>
    <w:rsid w:val="004F57A0"/>
    <w:rsid w:val="004F7639"/>
    <w:rsid w:val="004F7951"/>
    <w:rsid w:val="004F7D6F"/>
    <w:rsid w:val="005007B3"/>
    <w:rsid w:val="00501D87"/>
    <w:rsid w:val="00502329"/>
    <w:rsid w:val="0050381E"/>
    <w:rsid w:val="005059E4"/>
    <w:rsid w:val="00506E10"/>
    <w:rsid w:val="00512F29"/>
    <w:rsid w:val="00513F64"/>
    <w:rsid w:val="00514E29"/>
    <w:rsid w:val="005154D0"/>
    <w:rsid w:val="00515F86"/>
    <w:rsid w:val="005160A9"/>
    <w:rsid w:val="00516103"/>
    <w:rsid w:val="00517567"/>
    <w:rsid w:val="00521035"/>
    <w:rsid w:val="005212ED"/>
    <w:rsid w:val="00521FB3"/>
    <w:rsid w:val="00521FCA"/>
    <w:rsid w:val="00522B44"/>
    <w:rsid w:val="0052350C"/>
    <w:rsid w:val="00523904"/>
    <w:rsid w:val="00523DF8"/>
    <w:rsid w:val="0052472E"/>
    <w:rsid w:val="00524C44"/>
    <w:rsid w:val="00525FEA"/>
    <w:rsid w:val="005268C4"/>
    <w:rsid w:val="00526D61"/>
    <w:rsid w:val="00530672"/>
    <w:rsid w:val="00530E09"/>
    <w:rsid w:val="00532997"/>
    <w:rsid w:val="00534204"/>
    <w:rsid w:val="00535919"/>
    <w:rsid w:val="005362BB"/>
    <w:rsid w:val="0053790D"/>
    <w:rsid w:val="00537DAD"/>
    <w:rsid w:val="00537E21"/>
    <w:rsid w:val="00541668"/>
    <w:rsid w:val="005417BC"/>
    <w:rsid w:val="005430A4"/>
    <w:rsid w:val="0054356C"/>
    <w:rsid w:val="005435F4"/>
    <w:rsid w:val="005438E5"/>
    <w:rsid w:val="00544913"/>
    <w:rsid w:val="00545303"/>
    <w:rsid w:val="00547CF2"/>
    <w:rsid w:val="00547E7D"/>
    <w:rsid w:val="00547F06"/>
    <w:rsid w:val="0055010B"/>
    <w:rsid w:val="0055021D"/>
    <w:rsid w:val="005503B2"/>
    <w:rsid w:val="005504BF"/>
    <w:rsid w:val="00552056"/>
    <w:rsid w:val="00552160"/>
    <w:rsid w:val="00553BCE"/>
    <w:rsid w:val="0055410B"/>
    <w:rsid w:val="00555583"/>
    <w:rsid w:val="00556054"/>
    <w:rsid w:val="005576FE"/>
    <w:rsid w:val="00560182"/>
    <w:rsid w:val="00560D3A"/>
    <w:rsid w:val="00561023"/>
    <w:rsid w:val="005640C3"/>
    <w:rsid w:val="00565527"/>
    <w:rsid w:val="00565654"/>
    <w:rsid w:val="00566AA1"/>
    <w:rsid w:val="005702B0"/>
    <w:rsid w:val="0057099C"/>
    <w:rsid w:val="005709D4"/>
    <w:rsid w:val="005714E5"/>
    <w:rsid w:val="0057177C"/>
    <w:rsid w:val="00573A73"/>
    <w:rsid w:val="00574CD5"/>
    <w:rsid w:val="00576F41"/>
    <w:rsid w:val="0057735B"/>
    <w:rsid w:val="0058056F"/>
    <w:rsid w:val="0058171E"/>
    <w:rsid w:val="00582455"/>
    <w:rsid w:val="0058479B"/>
    <w:rsid w:val="00585076"/>
    <w:rsid w:val="00585144"/>
    <w:rsid w:val="00585302"/>
    <w:rsid w:val="00591790"/>
    <w:rsid w:val="00591B5B"/>
    <w:rsid w:val="0059345C"/>
    <w:rsid w:val="0059374C"/>
    <w:rsid w:val="00593FD7"/>
    <w:rsid w:val="00594D9A"/>
    <w:rsid w:val="00596C5A"/>
    <w:rsid w:val="00597296"/>
    <w:rsid w:val="00597639"/>
    <w:rsid w:val="005979CD"/>
    <w:rsid w:val="005A0656"/>
    <w:rsid w:val="005A1BB2"/>
    <w:rsid w:val="005A2658"/>
    <w:rsid w:val="005A3580"/>
    <w:rsid w:val="005A40CF"/>
    <w:rsid w:val="005A46DD"/>
    <w:rsid w:val="005A4F76"/>
    <w:rsid w:val="005A5A89"/>
    <w:rsid w:val="005A5C83"/>
    <w:rsid w:val="005A6183"/>
    <w:rsid w:val="005B000E"/>
    <w:rsid w:val="005B0467"/>
    <w:rsid w:val="005B0A2B"/>
    <w:rsid w:val="005B391A"/>
    <w:rsid w:val="005B3A40"/>
    <w:rsid w:val="005B4B68"/>
    <w:rsid w:val="005B5ADD"/>
    <w:rsid w:val="005B66A8"/>
    <w:rsid w:val="005B7B06"/>
    <w:rsid w:val="005C2032"/>
    <w:rsid w:val="005C32E9"/>
    <w:rsid w:val="005C3DDA"/>
    <w:rsid w:val="005C42AC"/>
    <w:rsid w:val="005C5699"/>
    <w:rsid w:val="005C6A00"/>
    <w:rsid w:val="005C6D85"/>
    <w:rsid w:val="005C7204"/>
    <w:rsid w:val="005D07BF"/>
    <w:rsid w:val="005D0C5B"/>
    <w:rsid w:val="005D2BA0"/>
    <w:rsid w:val="005D2CAB"/>
    <w:rsid w:val="005D3A9B"/>
    <w:rsid w:val="005D3D7F"/>
    <w:rsid w:val="005D4003"/>
    <w:rsid w:val="005D475A"/>
    <w:rsid w:val="005D56D8"/>
    <w:rsid w:val="005D651C"/>
    <w:rsid w:val="005D72E0"/>
    <w:rsid w:val="005E01D8"/>
    <w:rsid w:val="005E039D"/>
    <w:rsid w:val="005E06C0"/>
    <w:rsid w:val="005E0BF4"/>
    <w:rsid w:val="005E4A44"/>
    <w:rsid w:val="005E4F3D"/>
    <w:rsid w:val="005F0454"/>
    <w:rsid w:val="005F14A6"/>
    <w:rsid w:val="005F26D0"/>
    <w:rsid w:val="005F2AA4"/>
    <w:rsid w:val="005F300C"/>
    <w:rsid w:val="005F5A3C"/>
    <w:rsid w:val="005F753B"/>
    <w:rsid w:val="005F7C95"/>
    <w:rsid w:val="00601CB0"/>
    <w:rsid w:val="006034D2"/>
    <w:rsid w:val="006044E8"/>
    <w:rsid w:val="0060522F"/>
    <w:rsid w:val="00607F3A"/>
    <w:rsid w:val="0061171F"/>
    <w:rsid w:val="00613D41"/>
    <w:rsid w:val="006148F9"/>
    <w:rsid w:val="006151B1"/>
    <w:rsid w:val="006156B2"/>
    <w:rsid w:val="00615F4D"/>
    <w:rsid w:val="006167B4"/>
    <w:rsid w:val="00616B70"/>
    <w:rsid w:val="00617874"/>
    <w:rsid w:val="00617AC2"/>
    <w:rsid w:val="006216C7"/>
    <w:rsid w:val="006217E5"/>
    <w:rsid w:val="00621F10"/>
    <w:rsid w:val="006239AD"/>
    <w:rsid w:val="0062432F"/>
    <w:rsid w:val="00624B8E"/>
    <w:rsid w:val="0062521F"/>
    <w:rsid w:val="006261B4"/>
    <w:rsid w:val="00627330"/>
    <w:rsid w:val="006278DE"/>
    <w:rsid w:val="00627FEC"/>
    <w:rsid w:val="00630F56"/>
    <w:rsid w:val="00631511"/>
    <w:rsid w:val="006326C6"/>
    <w:rsid w:val="00632986"/>
    <w:rsid w:val="00634278"/>
    <w:rsid w:val="00634365"/>
    <w:rsid w:val="00636CF2"/>
    <w:rsid w:val="00640DF1"/>
    <w:rsid w:val="00641C9A"/>
    <w:rsid w:val="00641F92"/>
    <w:rsid w:val="00644419"/>
    <w:rsid w:val="00646F9C"/>
    <w:rsid w:val="0065143A"/>
    <w:rsid w:val="006529CA"/>
    <w:rsid w:val="00652E86"/>
    <w:rsid w:val="00653547"/>
    <w:rsid w:val="00655201"/>
    <w:rsid w:val="006554F5"/>
    <w:rsid w:val="00655CC4"/>
    <w:rsid w:val="00655D69"/>
    <w:rsid w:val="006567F6"/>
    <w:rsid w:val="00656F79"/>
    <w:rsid w:val="0066114B"/>
    <w:rsid w:val="00664AD1"/>
    <w:rsid w:val="00664BBB"/>
    <w:rsid w:val="00667CD1"/>
    <w:rsid w:val="006700F8"/>
    <w:rsid w:val="00670552"/>
    <w:rsid w:val="00672EE7"/>
    <w:rsid w:val="00673546"/>
    <w:rsid w:val="00673B52"/>
    <w:rsid w:val="00673C7C"/>
    <w:rsid w:val="00674679"/>
    <w:rsid w:val="006763C1"/>
    <w:rsid w:val="00676667"/>
    <w:rsid w:val="006775E6"/>
    <w:rsid w:val="006808F6"/>
    <w:rsid w:val="00680D3D"/>
    <w:rsid w:val="00682588"/>
    <w:rsid w:val="00682813"/>
    <w:rsid w:val="00683DF3"/>
    <w:rsid w:val="00683F93"/>
    <w:rsid w:val="00684323"/>
    <w:rsid w:val="00685410"/>
    <w:rsid w:val="00687A43"/>
    <w:rsid w:val="0069015B"/>
    <w:rsid w:val="00690F1E"/>
    <w:rsid w:val="00691CC1"/>
    <w:rsid w:val="00692614"/>
    <w:rsid w:val="00692679"/>
    <w:rsid w:val="00692A89"/>
    <w:rsid w:val="00692F10"/>
    <w:rsid w:val="00692F41"/>
    <w:rsid w:val="00694578"/>
    <w:rsid w:val="00694F0D"/>
    <w:rsid w:val="006959B7"/>
    <w:rsid w:val="006967BE"/>
    <w:rsid w:val="00696F87"/>
    <w:rsid w:val="0069775E"/>
    <w:rsid w:val="0069796E"/>
    <w:rsid w:val="00697AEB"/>
    <w:rsid w:val="006A01FA"/>
    <w:rsid w:val="006A31E8"/>
    <w:rsid w:val="006A4686"/>
    <w:rsid w:val="006A49BA"/>
    <w:rsid w:val="006A565E"/>
    <w:rsid w:val="006A5927"/>
    <w:rsid w:val="006A638D"/>
    <w:rsid w:val="006B0102"/>
    <w:rsid w:val="006B07A3"/>
    <w:rsid w:val="006B375D"/>
    <w:rsid w:val="006B3963"/>
    <w:rsid w:val="006B39CF"/>
    <w:rsid w:val="006B3ED2"/>
    <w:rsid w:val="006B4214"/>
    <w:rsid w:val="006B438A"/>
    <w:rsid w:val="006B4887"/>
    <w:rsid w:val="006B4C88"/>
    <w:rsid w:val="006B56E4"/>
    <w:rsid w:val="006B6433"/>
    <w:rsid w:val="006C14F7"/>
    <w:rsid w:val="006C1DAB"/>
    <w:rsid w:val="006C2241"/>
    <w:rsid w:val="006C3F36"/>
    <w:rsid w:val="006C58BB"/>
    <w:rsid w:val="006C595E"/>
    <w:rsid w:val="006C5CFD"/>
    <w:rsid w:val="006C5E4A"/>
    <w:rsid w:val="006C5E77"/>
    <w:rsid w:val="006C6633"/>
    <w:rsid w:val="006D03E9"/>
    <w:rsid w:val="006D0D5D"/>
    <w:rsid w:val="006D0F37"/>
    <w:rsid w:val="006D1B45"/>
    <w:rsid w:val="006D3B1A"/>
    <w:rsid w:val="006D4A67"/>
    <w:rsid w:val="006D6794"/>
    <w:rsid w:val="006D6AC9"/>
    <w:rsid w:val="006D6C24"/>
    <w:rsid w:val="006D7C58"/>
    <w:rsid w:val="006E052D"/>
    <w:rsid w:val="006E127C"/>
    <w:rsid w:val="006E68C3"/>
    <w:rsid w:val="006F109D"/>
    <w:rsid w:val="006F217B"/>
    <w:rsid w:val="006F3BCA"/>
    <w:rsid w:val="006F3C9B"/>
    <w:rsid w:val="006F5212"/>
    <w:rsid w:val="006F5283"/>
    <w:rsid w:val="006F59EC"/>
    <w:rsid w:val="006F6258"/>
    <w:rsid w:val="006F7031"/>
    <w:rsid w:val="007002D5"/>
    <w:rsid w:val="00700914"/>
    <w:rsid w:val="00700D7F"/>
    <w:rsid w:val="00701320"/>
    <w:rsid w:val="00702789"/>
    <w:rsid w:val="00704A9A"/>
    <w:rsid w:val="00704BAE"/>
    <w:rsid w:val="00704C88"/>
    <w:rsid w:val="00704D60"/>
    <w:rsid w:val="00706049"/>
    <w:rsid w:val="00706B73"/>
    <w:rsid w:val="00706FA1"/>
    <w:rsid w:val="00707351"/>
    <w:rsid w:val="00707BC0"/>
    <w:rsid w:val="00707CC9"/>
    <w:rsid w:val="00710800"/>
    <w:rsid w:val="007117C4"/>
    <w:rsid w:val="00712622"/>
    <w:rsid w:val="00713B2C"/>
    <w:rsid w:val="00714DAE"/>
    <w:rsid w:val="0071594B"/>
    <w:rsid w:val="0071646E"/>
    <w:rsid w:val="00716609"/>
    <w:rsid w:val="007168B3"/>
    <w:rsid w:val="00717623"/>
    <w:rsid w:val="007200F5"/>
    <w:rsid w:val="00720A99"/>
    <w:rsid w:val="00720C8E"/>
    <w:rsid w:val="00721696"/>
    <w:rsid w:val="0072210E"/>
    <w:rsid w:val="007242B6"/>
    <w:rsid w:val="00724CD2"/>
    <w:rsid w:val="00724F64"/>
    <w:rsid w:val="00725062"/>
    <w:rsid w:val="007250AF"/>
    <w:rsid w:val="00726250"/>
    <w:rsid w:val="007310E9"/>
    <w:rsid w:val="00732345"/>
    <w:rsid w:val="00732931"/>
    <w:rsid w:val="00735DDB"/>
    <w:rsid w:val="007362B3"/>
    <w:rsid w:val="00736FB6"/>
    <w:rsid w:val="007422C2"/>
    <w:rsid w:val="0074280A"/>
    <w:rsid w:val="00743B5E"/>
    <w:rsid w:val="00745A85"/>
    <w:rsid w:val="00746D88"/>
    <w:rsid w:val="00746D95"/>
    <w:rsid w:val="00747211"/>
    <w:rsid w:val="0074729B"/>
    <w:rsid w:val="00747C13"/>
    <w:rsid w:val="00753148"/>
    <w:rsid w:val="00754768"/>
    <w:rsid w:val="007547CF"/>
    <w:rsid w:val="007562D9"/>
    <w:rsid w:val="00756940"/>
    <w:rsid w:val="0075715F"/>
    <w:rsid w:val="00757716"/>
    <w:rsid w:val="0076747D"/>
    <w:rsid w:val="00767C08"/>
    <w:rsid w:val="0077020A"/>
    <w:rsid w:val="0077029D"/>
    <w:rsid w:val="0077071B"/>
    <w:rsid w:val="00773EE8"/>
    <w:rsid w:val="00774E0B"/>
    <w:rsid w:val="00775EB8"/>
    <w:rsid w:val="00781154"/>
    <w:rsid w:val="007811E7"/>
    <w:rsid w:val="00781D26"/>
    <w:rsid w:val="007824B4"/>
    <w:rsid w:val="007825C8"/>
    <w:rsid w:val="00783E13"/>
    <w:rsid w:val="00785CBA"/>
    <w:rsid w:val="007873C6"/>
    <w:rsid w:val="00790528"/>
    <w:rsid w:val="00791D2C"/>
    <w:rsid w:val="0079222E"/>
    <w:rsid w:val="00792393"/>
    <w:rsid w:val="0079263F"/>
    <w:rsid w:val="007927F7"/>
    <w:rsid w:val="00792945"/>
    <w:rsid w:val="00796EA1"/>
    <w:rsid w:val="007A04CA"/>
    <w:rsid w:val="007A19F6"/>
    <w:rsid w:val="007A2247"/>
    <w:rsid w:val="007A4240"/>
    <w:rsid w:val="007A58A1"/>
    <w:rsid w:val="007A7592"/>
    <w:rsid w:val="007B1E39"/>
    <w:rsid w:val="007B227D"/>
    <w:rsid w:val="007B3DA0"/>
    <w:rsid w:val="007B49F7"/>
    <w:rsid w:val="007B5AD5"/>
    <w:rsid w:val="007B5B1D"/>
    <w:rsid w:val="007B68E3"/>
    <w:rsid w:val="007B711D"/>
    <w:rsid w:val="007C0277"/>
    <w:rsid w:val="007C079F"/>
    <w:rsid w:val="007C1515"/>
    <w:rsid w:val="007C2099"/>
    <w:rsid w:val="007C20F5"/>
    <w:rsid w:val="007C36DD"/>
    <w:rsid w:val="007C42B1"/>
    <w:rsid w:val="007C7F23"/>
    <w:rsid w:val="007D012F"/>
    <w:rsid w:val="007D0A7F"/>
    <w:rsid w:val="007D1888"/>
    <w:rsid w:val="007D194D"/>
    <w:rsid w:val="007D230B"/>
    <w:rsid w:val="007D33E4"/>
    <w:rsid w:val="007D3CEF"/>
    <w:rsid w:val="007D3D1C"/>
    <w:rsid w:val="007D56EC"/>
    <w:rsid w:val="007D5B97"/>
    <w:rsid w:val="007D7107"/>
    <w:rsid w:val="007D7D21"/>
    <w:rsid w:val="007E1781"/>
    <w:rsid w:val="007E1D0C"/>
    <w:rsid w:val="007E38A5"/>
    <w:rsid w:val="007E4BD6"/>
    <w:rsid w:val="007E5BB8"/>
    <w:rsid w:val="007E60B3"/>
    <w:rsid w:val="007E77A4"/>
    <w:rsid w:val="007E7CA4"/>
    <w:rsid w:val="007F0E31"/>
    <w:rsid w:val="007F2BBC"/>
    <w:rsid w:val="007F2DFE"/>
    <w:rsid w:val="007F3360"/>
    <w:rsid w:val="007F418C"/>
    <w:rsid w:val="007F49F7"/>
    <w:rsid w:val="007F5A95"/>
    <w:rsid w:val="007F7619"/>
    <w:rsid w:val="008007BC"/>
    <w:rsid w:val="0080087C"/>
    <w:rsid w:val="0080122B"/>
    <w:rsid w:val="008014AF"/>
    <w:rsid w:val="00802B13"/>
    <w:rsid w:val="008047F1"/>
    <w:rsid w:val="00804A1F"/>
    <w:rsid w:val="00804D07"/>
    <w:rsid w:val="00805DDD"/>
    <w:rsid w:val="008065EF"/>
    <w:rsid w:val="00806814"/>
    <w:rsid w:val="00810495"/>
    <w:rsid w:val="00810C41"/>
    <w:rsid w:val="00810F6A"/>
    <w:rsid w:val="008110C2"/>
    <w:rsid w:val="00811152"/>
    <w:rsid w:val="00812054"/>
    <w:rsid w:val="00812A39"/>
    <w:rsid w:val="00813FD8"/>
    <w:rsid w:val="00815175"/>
    <w:rsid w:val="0081522E"/>
    <w:rsid w:val="00815986"/>
    <w:rsid w:val="00816529"/>
    <w:rsid w:val="00817DD2"/>
    <w:rsid w:val="00820E09"/>
    <w:rsid w:val="00821E21"/>
    <w:rsid w:val="00823115"/>
    <w:rsid w:val="00824E5A"/>
    <w:rsid w:val="00824FBF"/>
    <w:rsid w:val="00825968"/>
    <w:rsid w:val="00825BDB"/>
    <w:rsid w:val="00826C04"/>
    <w:rsid w:val="008273B8"/>
    <w:rsid w:val="00827407"/>
    <w:rsid w:val="0083167C"/>
    <w:rsid w:val="0083338E"/>
    <w:rsid w:val="008333D6"/>
    <w:rsid w:val="008339AB"/>
    <w:rsid w:val="00833E68"/>
    <w:rsid w:val="00834A33"/>
    <w:rsid w:val="0083508A"/>
    <w:rsid w:val="00836561"/>
    <w:rsid w:val="008365D6"/>
    <w:rsid w:val="00837C00"/>
    <w:rsid w:val="008410BA"/>
    <w:rsid w:val="008415B7"/>
    <w:rsid w:val="00841F10"/>
    <w:rsid w:val="00842451"/>
    <w:rsid w:val="00844BEC"/>
    <w:rsid w:val="00844D0C"/>
    <w:rsid w:val="00845074"/>
    <w:rsid w:val="00845545"/>
    <w:rsid w:val="008469D3"/>
    <w:rsid w:val="0084737E"/>
    <w:rsid w:val="00847F1F"/>
    <w:rsid w:val="00847FC3"/>
    <w:rsid w:val="008500E4"/>
    <w:rsid w:val="00850E70"/>
    <w:rsid w:val="00850EB0"/>
    <w:rsid w:val="008555E7"/>
    <w:rsid w:val="00856930"/>
    <w:rsid w:val="008569A7"/>
    <w:rsid w:val="008578CD"/>
    <w:rsid w:val="00862050"/>
    <w:rsid w:val="00862FC5"/>
    <w:rsid w:val="00865CAC"/>
    <w:rsid w:val="008706B4"/>
    <w:rsid w:val="00870788"/>
    <w:rsid w:val="00871117"/>
    <w:rsid w:val="00871CC9"/>
    <w:rsid w:val="008741A9"/>
    <w:rsid w:val="0087774E"/>
    <w:rsid w:val="00881689"/>
    <w:rsid w:val="00881743"/>
    <w:rsid w:val="00881E36"/>
    <w:rsid w:val="00882B00"/>
    <w:rsid w:val="00883CBE"/>
    <w:rsid w:val="008849A3"/>
    <w:rsid w:val="00886B48"/>
    <w:rsid w:val="008876D3"/>
    <w:rsid w:val="008904DC"/>
    <w:rsid w:val="00891A41"/>
    <w:rsid w:val="00892A4F"/>
    <w:rsid w:val="00893AB7"/>
    <w:rsid w:val="00894001"/>
    <w:rsid w:val="0089431D"/>
    <w:rsid w:val="0089450A"/>
    <w:rsid w:val="008954C0"/>
    <w:rsid w:val="00895D0C"/>
    <w:rsid w:val="00895E9E"/>
    <w:rsid w:val="0089651F"/>
    <w:rsid w:val="00896811"/>
    <w:rsid w:val="00897568"/>
    <w:rsid w:val="008A2FF5"/>
    <w:rsid w:val="008A3550"/>
    <w:rsid w:val="008A3C84"/>
    <w:rsid w:val="008A7DDD"/>
    <w:rsid w:val="008B0DEC"/>
    <w:rsid w:val="008B123C"/>
    <w:rsid w:val="008B1291"/>
    <w:rsid w:val="008B26EC"/>
    <w:rsid w:val="008B28C4"/>
    <w:rsid w:val="008B3599"/>
    <w:rsid w:val="008B4434"/>
    <w:rsid w:val="008B4659"/>
    <w:rsid w:val="008B4D6D"/>
    <w:rsid w:val="008B5542"/>
    <w:rsid w:val="008C082F"/>
    <w:rsid w:val="008C0DCE"/>
    <w:rsid w:val="008C1305"/>
    <w:rsid w:val="008C1EB3"/>
    <w:rsid w:val="008C2DEA"/>
    <w:rsid w:val="008C373D"/>
    <w:rsid w:val="008C498F"/>
    <w:rsid w:val="008C4B73"/>
    <w:rsid w:val="008D10DD"/>
    <w:rsid w:val="008D2CB6"/>
    <w:rsid w:val="008D2D42"/>
    <w:rsid w:val="008D3337"/>
    <w:rsid w:val="008D39FE"/>
    <w:rsid w:val="008D3B18"/>
    <w:rsid w:val="008D40A6"/>
    <w:rsid w:val="008D77F0"/>
    <w:rsid w:val="008E124F"/>
    <w:rsid w:val="008E2056"/>
    <w:rsid w:val="008E2612"/>
    <w:rsid w:val="008E3B7D"/>
    <w:rsid w:val="008E4661"/>
    <w:rsid w:val="008E5360"/>
    <w:rsid w:val="008E56A2"/>
    <w:rsid w:val="008E5955"/>
    <w:rsid w:val="008E6E6D"/>
    <w:rsid w:val="008F08E0"/>
    <w:rsid w:val="008F1394"/>
    <w:rsid w:val="008F3711"/>
    <w:rsid w:val="008F3A3A"/>
    <w:rsid w:val="008F3B03"/>
    <w:rsid w:val="008F42E4"/>
    <w:rsid w:val="008F5B72"/>
    <w:rsid w:val="008F60FD"/>
    <w:rsid w:val="008F69A5"/>
    <w:rsid w:val="008F7276"/>
    <w:rsid w:val="00900C39"/>
    <w:rsid w:val="009014FE"/>
    <w:rsid w:val="00902643"/>
    <w:rsid w:val="0090472F"/>
    <w:rsid w:val="009058E3"/>
    <w:rsid w:val="00905A80"/>
    <w:rsid w:val="009067B5"/>
    <w:rsid w:val="00906A92"/>
    <w:rsid w:val="00907D67"/>
    <w:rsid w:val="00911FC2"/>
    <w:rsid w:val="00912A44"/>
    <w:rsid w:val="00913571"/>
    <w:rsid w:val="00916707"/>
    <w:rsid w:val="00916A7A"/>
    <w:rsid w:val="00916D87"/>
    <w:rsid w:val="0091742F"/>
    <w:rsid w:val="00920062"/>
    <w:rsid w:val="00920F00"/>
    <w:rsid w:val="00921A12"/>
    <w:rsid w:val="0092255E"/>
    <w:rsid w:val="009226DA"/>
    <w:rsid w:val="00922B34"/>
    <w:rsid w:val="00922B93"/>
    <w:rsid w:val="00924DF0"/>
    <w:rsid w:val="00926517"/>
    <w:rsid w:val="00932DEE"/>
    <w:rsid w:val="00933215"/>
    <w:rsid w:val="00933F82"/>
    <w:rsid w:val="009345B4"/>
    <w:rsid w:val="009371B6"/>
    <w:rsid w:val="009375FD"/>
    <w:rsid w:val="00937A49"/>
    <w:rsid w:val="00937B87"/>
    <w:rsid w:val="00940867"/>
    <w:rsid w:val="00941182"/>
    <w:rsid w:val="0094171D"/>
    <w:rsid w:val="00941EB1"/>
    <w:rsid w:val="009429DE"/>
    <w:rsid w:val="00943052"/>
    <w:rsid w:val="0094318B"/>
    <w:rsid w:val="00945B68"/>
    <w:rsid w:val="00945C7D"/>
    <w:rsid w:val="00946318"/>
    <w:rsid w:val="009466F1"/>
    <w:rsid w:val="00947220"/>
    <w:rsid w:val="009506DA"/>
    <w:rsid w:val="00952F29"/>
    <w:rsid w:val="00953545"/>
    <w:rsid w:val="009543E9"/>
    <w:rsid w:val="00954B32"/>
    <w:rsid w:val="00955BB2"/>
    <w:rsid w:val="009560B8"/>
    <w:rsid w:val="009560FC"/>
    <w:rsid w:val="0095646F"/>
    <w:rsid w:val="00957009"/>
    <w:rsid w:val="00957ED4"/>
    <w:rsid w:val="00960225"/>
    <w:rsid w:val="009602D9"/>
    <w:rsid w:val="00961A21"/>
    <w:rsid w:val="009623C7"/>
    <w:rsid w:val="0096250B"/>
    <w:rsid w:val="009626FE"/>
    <w:rsid w:val="00962A2A"/>
    <w:rsid w:val="00963339"/>
    <w:rsid w:val="0096336C"/>
    <w:rsid w:val="00964C85"/>
    <w:rsid w:val="00965F03"/>
    <w:rsid w:val="00966126"/>
    <w:rsid w:val="009705F1"/>
    <w:rsid w:val="0097124E"/>
    <w:rsid w:val="00971C5B"/>
    <w:rsid w:val="009729DF"/>
    <w:rsid w:val="00973794"/>
    <w:rsid w:val="0097400D"/>
    <w:rsid w:val="0097624E"/>
    <w:rsid w:val="00976EE4"/>
    <w:rsid w:val="0097787B"/>
    <w:rsid w:val="00980740"/>
    <w:rsid w:val="0098154C"/>
    <w:rsid w:val="009823FF"/>
    <w:rsid w:val="00982870"/>
    <w:rsid w:val="009829A6"/>
    <w:rsid w:val="0098390E"/>
    <w:rsid w:val="009840A0"/>
    <w:rsid w:val="00984529"/>
    <w:rsid w:val="009849E7"/>
    <w:rsid w:val="00985F18"/>
    <w:rsid w:val="009860ED"/>
    <w:rsid w:val="00990475"/>
    <w:rsid w:val="009909BD"/>
    <w:rsid w:val="00990D4A"/>
    <w:rsid w:val="0099101E"/>
    <w:rsid w:val="00991996"/>
    <w:rsid w:val="009926E0"/>
    <w:rsid w:val="009934E6"/>
    <w:rsid w:val="009936E6"/>
    <w:rsid w:val="00993BDC"/>
    <w:rsid w:val="00993E22"/>
    <w:rsid w:val="00993ED8"/>
    <w:rsid w:val="009947C0"/>
    <w:rsid w:val="009949C3"/>
    <w:rsid w:val="00996534"/>
    <w:rsid w:val="009975CB"/>
    <w:rsid w:val="009A0502"/>
    <w:rsid w:val="009A0F33"/>
    <w:rsid w:val="009A10EB"/>
    <w:rsid w:val="009A1BDB"/>
    <w:rsid w:val="009A28A6"/>
    <w:rsid w:val="009A2C9A"/>
    <w:rsid w:val="009A2E23"/>
    <w:rsid w:val="009A3226"/>
    <w:rsid w:val="009A3374"/>
    <w:rsid w:val="009A3E15"/>
    <w:rsid w:val="009A51DA"/>
    <w:rsid w:val="009A67F7"/>
    <w:rsid w:val="009A6FA3"/>
    <w:rsid w:val="009B0320"/>
    <w:rsid w:val="009B053B"/>
    <w:rsid w:val="009B0BED"/>
    <w:rsid w:val="009B1F66"/>
    <w:rsid w:val="009B2FDF"/>
    <w:rsid w:val="009B3DEB"/>
    <w:rsid w:val="009B3E05"/>
    <w:rsid w:val="009B40CC"/>
    <w:rsid w:val="009B425B"/>
    <w:rsid w:val="009B5391"/>
    <w:rsid w:val="009B544B"/>
    <w:rsid w:val="009B6B87"/>
    <w:rsid w:val="009C25EB"/>
    <w:rsid w:val="009C2F41"/>
    <w:rsid w:val="009C3752"/>
    <w:rsid w:val="009C42D7"/>
    <w:rsid w:val="009C44B0"/>
    <w:rsid w:val="009C7866"/>
    <w:rsid w:val="009C7AD5"/>
    <w:rsid w:val="009D0221"/>
    <w:rsid w:val="009D155F"/>
    <w:rsid w:val="009D171C"/>
    <w:rsid w:val="009D211B"/>
    <w:rsid w:val="009D23DF"/>
    <w:rsid w:val="009D2BCA"/>
    <w:rsid w:val="009D301B"/>
    <w:rsid w:val="009D40D3"/>
    <w:rsid w:val="009D5EA2"/>
    <w:rsid w:val="009D5FEA"/>
    <w:rsid w:val="009D6304"/>
    <w:rsid w:val="009D7216"/>
    <w:rsid w:val="009D7EA4"/>
    <w:rsid w:val="009E0E5E"/>
    <w:rsid w:val="009E165D"/>
    <w:rsid w:val="009E252F"/>
    <w:rsid w:val="009E2BDC"/>
    <w:rsid w:val="009E2D0D"/>
    <w:rsid w:val="009E2E14"/>
    <w:rsid w:val="009E2E1D"/>
    <w:rsid w:val="009E540B"/>
    <w:rsid w:val="009F200F"/>
    <w:rsid w:val="009F2A7C"/>
    <w:rsid w:val="009F47D3"/>
    <w:rsid w:val="009F6F2B"/>
    <w:rsid w:val="009F7E51"/>
    <w:rsid w:val="00A00B3E"/>
    <w:rsid w:val="00A00F4F"/>
    <w:rsid w:val="00A01017"/>
    <w:rsid w:val="00A01A48"/>
    <w:rsid w:val="00A03722"/>
    <w:rsid w:val="00A05169"/>
    <w:rsid w:val="00A05694"/>
    <w:rsid w:val="00A05C0F"/>
    <w:rsid w:val="00A06B1F"/>
    <w:rsid w:val="00A06FDE"/>
    <w:rsid w:val="00A11167"/>
    <w:rsid w:val="00A1218E"/>
    <w:rsid w:val="00A13C38"/>
    <w:rsid w:val="00A13F6C"/>
    <w:rsid w:val="00A145E5"/>
    <w:rsid w:val="00A15877"/>
    <w:rsid w:val="00A21E6D"/>
    <w:rsid w:val="00A21EA0"/>
    <w:rsid w:val="00A21EC9"/>
    <w:rsid w:val="00A22867"/>
    <w:rsid w:val="00A22C40"/>
    <w:rsid w:val="00A2341B"/>
    <w:rsid w:val="00A23BAC"/>
    <w:rsid w:val="00A251DE"/>
    <w:rsid w:val="00A25E67"/>
    <w:rsid w:val="00A2634D"/>
    <w:rsid w:val="00A27676"/>
    <w:rsid w:val="00A303A8"/>
    <w:rsid w:val="00A31239"/>
    <w:rsid w:val="00A33087"/>
    <w:rsid w:val="00A33A4C"/>
    <w:rsid w:val="00A3451B"/>
    <w:rsid w:val="00A362FF"/>
    <w:rsid w:val="00A36BFE"/>
    <w:rsid w:val="00A373AD"/>
    <w:rsid w:val="00A37626"/>
    <w:rsid w:val="00A4118D"/>
    <w:rsid w:val="00A41C34"/>
    <w:rsid w:val="00A42260"/>
    <w:rsid w:val="00A42BA9"/>
    <w:rsid w:val="00A43324"/>
    <w:rsid w:val="00A43398"/>
    <w:rsid w:val="00A43468"/>
    <w:rsid w:val="00A43D42"/>
    <w:rsid w:val="00A43F8E"/>
    <w:rsid w:val="00A44274"/>
    <w:rsid w:val="00A4493B"/>
    <w:rsid w:val="00A449E4"/>
    <w:rsid w:val="00A44C7A"/>
    <w:rsid w:val="00A459A3"/>
    <w:rsid w:val="00A4608A"/>
    <w:rsid w:val="00A47A39"/>
    <w:rsid w:val="00A5033D"/>
    <w:rsid w:val="00A506A0"/>
    <w:rsid w:val="00A5120A"/>
    <w:rsid w:val="00A5203C"/>
    <w:rsid w:val="00A53111"/>
    <w:rsid w:val="00A53BC4"/>
    <w:rsid w:val="00A542F2"/>
    <w:rsid w:val="00A56353"/>
    <w:rsid w:val="00A567C2"/>
    <w:rsid w:val="00A56B3A"/>
    <w:rsid w:val="00A57CB3"/>
    <w:rsid w:val="00A60D5D"/>
    <w:rsid w:val="00A60F68"/>
    <w:rsid w:val="00A61074"/>
    <w:rsid w:val="00A626A7"/>
    <w:rsid w:val="00A6270E"/>
    <w:rsid w:val="00A62BDF"/>
    <w:rsid w:val="00A64698"/>
    <w:rsid w:val="00A666D3"/>
    <w:rsid w:val="00A6735C"/>
    <w:rsid w:val="00A70515"/>
    <w:rsid w:val="00A70C30"/>
    <w:rsid w:val="00A72A7D"/>
    <w:rsid w:val="00A72ADC"/>
    <w:rsid w:val="00A744CC"/>
    <w:rsid w:val="00A746E2"/>
    <w:rsid w:val="00A7503B"/>
    <w:rsid w:val="00A774BA"/>
    <w:rsid w:val="00A81577"/>
    <w:rsid w:val="00A82FA7"/>
    <w:rsid w:val="00A84083"/>
    <w:rsid w:val="00A84890"/>
    <w:rsid w:val="00A8692B"/>
    <w:rsid w:val="00A86EF5"/>
    <w:rsid w:val="00A90DB9"/>
    <w:rsid w:val="00A91858"/>
    <w:rsid w:val="00A920A6"/>
    <w:rsid w:val="00A94E85"/>
    <w:rsid w:val="00A952E0"/>
    <w:rsid w:val="00A95E32"/>
    <w:rsid w:val="00A97154"/>
    <w:rsid w:val="00AA0357"/>
    <w:rsid w:val="00AA0B16"/>
    <w:rsid w:val="00AA0DDC"/>
    <w:rsid w:val="00AA1BBC"/>
    <w:rsid w:val="00AA3AFF"/>
    <w:rsid w:val="00AA3C16"/>
    <w:rsid w:val="00AA6909"/>
    <w:rsid w:val="00AA69C3"/>
    <w:rsid w:val="00AA6E82"/>
    <w:rsid w:val="00AA7574"/>
    <w:rsid w:val="00AB0128"/>
    <w:rsid w:val="00AB026C"/>
    <w:rsid w:val="00AB0EC3"/>
    <w:rsid w:val="00AB1534"/>
    <w:rsid w:val="00AB46B4"/>
    <w:rsid w:val="00AB5FE9"/>
    <w:rsid w:val="00AB6045"/>
    <w:rsid w:val="00AB737E"/>
    <w:rsid w:val="00AC05E2"/>
    <w:rsid w:val="00AC06BC"/>
    <w:rsid w:val="00AC10CF"/>
    <w:rsid w:val="00AC1560"/>
    <w:rsid w:val="00AC243E"/>
    <w:rsid w:val="00AC3DC1"/>
    <w:rsid w:val="00AC5558"/>
    <w:rsid w:val="00AC64B5"/>
    <w:rsid w:val="00AC7CE3"/>
    <w:rsid w:val="00AD13FC"/>
    <w:rsid w:val="00AD1E33"/>
    <w:rsid w:val="00AD2BB7"/>
    <w:rsid w:val="00AD4DFB"/>
    <w:rsid w:val="00AD57FF"/>
    <w:rsid w:val="00AD654D"/>
    <w:rsid w:val="00AD6ABF"/>
    <w:rsid w:val="00AD7A83"/>
    <w:rsid w:val="00AD7C4A"/>
    <w:rsid w:val="00AE0D44"/>
    <w:rsid w:val="00AE14DD"/>
    <w:rsid w:val="00AE193B"/>
    <w:rsid w:val="00AE2859"/>
    <w:rsid w:val="00AE33A7"/>
    <w:rsid w:val="00AE3CBA"/>
    <w:rsid w:val="00AE4913"/>
    <w:rsid w:val="00AE4AC7"/>
    <w:rsid w:val="00AE4F6D"/>
    <w:rsid w:val="00AE57BB"/>
    <w:rsid w:val="00AE69FA"/>
    <w:rsid w:val="00AF0336"/>
    <w:rsid w:val="00AF15BD"/>
    <w:rsid w:val="00AF24FC"/>
    <w:rsid w:val="00AF2818"/>
    <w:rsid w:val="00AF4C26"/>
    <w:rsid w:val="00AF54ED"/>
    <w:rsid w:val="00AF6D1A"/>
    <w:rsid w:val="00AF7331"/>
    <w:rsid w:val="00B01A6C"/>
    <w:rsid w:val="00B02FE6"/>
    <w:rsid w:val="00B03008"/>
    <w:rsid w:val="00B0587F"/>
    <w:rsid w:val="00B060FF"/>
    <w:rsid w:val="00B0631F"/>
    <w:rsid w:val="00B10976"/>
    <w:rsid w:val="00B12037"/>
    <w:rsid w:val="00B146B1"/>
    <w:rsid w:val="00B1508A"/>
    <w:rsid w:val="00B168C7"/>
    <w:rsid w:val="00B16FE1"/>
    <w:rsid w:val="00B208EA"/>
    <w:rsid w:val="00B21B26"/>
    <w:rsid w:val="00B2212F"/>
    <w:rsid w:val="00B22A2C"/>
    <w:rsid w:val="00B23199"/>
    <w:rsid w:val="00B2407A"/>
    <w:rsid w:val="00B24257"/>
    <w:rsid w:val="00B2484E"/>
    <w:rsid w:val="00B24FA0"/>
    <w:rsid w:val="00B252B9"/>
    <w:rsid w:val="00B25CDE"/>
    <w:rsid w:val="00B26CA2"/>
    <w:rsid w:val="00B27E5D"/>
    <w:rsid w:val="00B30964"/>
    <w:rsid w:val="00B3145B"/>
    <w:rsid w:val="00B316A1"/>
    <w:rsid w:val="00B31700"/>
    <w:rsid w:val="00B31F52"/>
    <w:rsid w:val="00B337F6"/>
    <w:rsid w:val="00B36222"/>
    <w:rsid w:val="00B36D6C"/>
    <w:rsid w:val="00B37092"/>
    <w:rsid w:val="00B379A6"/>
    <w:rsid w:val="00B402C1"/>
    <w:rsid w:val="00B40D3E"/>
    <w:rsid w:val="00B42209"/>
    <w:rsid w:val="00B4373C"/>
    <w:rsid w:val="00B44B5A"/>
    <w:rsid w:val="00B4518D"/>
    <w:rsid w:val="00B46927"/>
    <w:rsid w:val="00B46C67"/>
    <w:rsid w:val="00B47EDC"/>
    <w:rsid w:val="00B47FC1"/>
    <w:rsid w:val="00B5044F"/>
    <w:rsid w:val="00B511B9"/>
    <w:rsid w:val="00B522DB"/>
    <w:rsid w:val="00B52BC2"/>
    <w:rsid w:val="00B53227"/>
    <w:rsid w:val="00B53C7B"/>
    <w:rsid w:val="00B569C4"/>
    <w:rsid w:val="00B57155"/>
    <w:rsid w:val="00B57A81"/>
    <w:rsid w:val="00B643A2"/>
    <w:rsid w:val="00B64B58"/>
    <w:rsid w:val="00B659EC"/>
    <w:rsid w:val="00B66375"/>
    <w:rsid w:val="00B676B8"/>
    <w:rsid w:val="00B678C2"/>
    <w:rsid w:val="00B70F09"/>
    <w:rsid w:val="00B71F55"/>
    <w:rsid w:val="00B72C0C"/>
    <w:rsid w:val="00B73F0F"/>
    <w:rsid w:val="00B74851"/>
    <w:rsid w:val="00B77F14"/>
    <w:rsid w:val="00B800C1"/>
    <w:rsid w:val="00B803D0"/>
    <w:rsid w:val="00B808AF"/>
    <w:rsid w:val="00B81065"/>
    <w:rsid w:val="00B82B70"/>
    <w:rsid w:val="00B83CF7"/>
    <w:rsid w:val="00B86694"/>
    <w:rsid w:val="00B901EC"/>
    <w:rsid w:val="00B90E65"/>
    <w:rsid w:val="00B910F1"/>
    <w:rsid w:val="00B927D2"/>
    <w:rsid w:val="00B92D60"/>
    <w:rsid w:val="00B931A6"/>
    <w:rsid w:val="00B93F6D"/>
    <w:rsid w:val="00B94A6C"/>
    <w:rsid w:val="00B95C6B"/>
    <w:rsid w:val="00B9657A"/>
    <w:rsid w:val="00B97B9B"/>
    <w:rsid w:val="00BA1980"/>
    <w:rsid w:val="00BA2050"/>
    <w:rsid w:val="00BA3B2E"/>
    <w:rsid w:val="00BA3B53"/>
    <w:rsid w:val="00BA46B4"/>
    <w:rsid w:val="00BA4E8E"/>
    <w:rsid w:val="00BA5461"/>
    <w:rsid w:val="00BA54FB"/>
    <w:rsid w:val="00BA6572"/>
    <w:rsid w:val="00BA68B6"/>
    <w:rsid w:val="00BA6C54"/>
    <w:rsid w:val="00BA7256"/>
    <w:rsid w:val="00BA7368"/>
    <w:rsid w:val="00BA74FC"/>
    <w:rsid w:val="00BA777D"/>
    <w:rsid w:val="00BA799C"/>
    <w:rsid w:val="00BA7B17"/>
    <w:rsid w:val="00BB07AD"/>
    <w:rsid w:val="00BB1337"/>
    <w:rsid w:val="00BB1DC4"/>
    <w:rsid w:val="00BB2243"/>
    <w:rsid w:val="00BB407A"/>
    <w:rsid w:val="00BB5F4C"/>
    <w:rsid w:val="00BB7123"/>
    <w:rsid w:val="00BB7765"/>
    <w:rsid w:val="00BC175A"/>
    <w:rsid w:val="00BC24B1"/>
    <w:rsid w:val="00BC2FF3"/>
    <w:rsid w:val="00BC3660"/>
    <w:rsid w:val="00BC4BA8"/>
    <w:rsid w:val="00BC518D"/>
    <w:rsid w:val="00BC7420"/>
    <w:rsid w:val="00BD0160"/>
    <w:rsid w:val="00BD1011"/>
    <w:rsid w:val="00BD1C81"/>
    <w:rsid w:val="00BD1D00"/>
    <w:rsid w:val="00BD4489"/>
    <w:rsid w:val="00BD6F46"/>
    <w:rsid w:val="00BE0051"/>
    <w:rsid w:val="00BE024F"/>
    <w:rsid w:val="00BE247E"/>
    <w:rsid w:val="00BE2ED5"/>
    <w:rsid w:val="00BE3347"/>
    <w:rsid w:val="00BE47F9"/>
    <w:rsid w:val="00BE68F0"/>
    <w:rsid w:val="00BE706B"/>
    <w:rsid w:val="00BE769C"/>
    <w:rsid w:val="00BF032C"/>
    <w:rsid w:val="00BF057F"/>
    <w:rsid w:val="00BF0A91"/>
    <w:rsid w:val="00BF1178"/>
    <w:rsid w:val="00BF28C7"/>
    <w:rsid w:val="00BF3012"/>
    <w:rsid w:val="00BF3A16"/>
    <w:rsid w:val="00BF42A0"/>
    <w:rsid w:val="00BF4433"/>
    <w:rsid w:val="00BF56AD"/>
    <w:rsid w:val="00BF5990"/>
    <w:rsid w:val="00BF66EB"/>
    <w:rsid w:val="00BF7572"/>
    <w:rsid w:val="00BF7A50"/>
    <w:rsid w:val="00BF7D90"/>
    <w:rsid w:val="00C00BDD"/>
    <w:rsid w:val="00C00E60"/>
    <w:rsid w:val="00C020FE"/>
    <w:rsid w:val="00C02702"/>
    <w:rsid w:val="00C02CBB"/>
    <w:rsid w:val="00C03171"/>
    <w:rsid w:val="00C04181"/>
    <w:rsid w:val="00C05C21"/>
    <w:rsid w:val="00C06374"/>
    <w:rsid w:val="00C11882"/>
    <w:rsid w:val="00C123CB"/>
    <w:rsid w:val="00C12C82"/>
    <w:rsid w:val="00C14004"/>
    <w:rsid w:val="00C1412C"/>
    <w:rsid w:val="00C14FA1"/>
    <w:rsid w:val="00C16ADD"/>
    <w:rsid w:val="00C17D4B"/>
    <w:rsid w:val="00C22046"/>
    <w:rsid w:val="00C2227A"/>
    <w:rsid w:val="00C2291D"/>
    <w:rsid w:val="00C22C27"/>
    <w:rsid w:val="00C24776"/>
    <w:rsid w:val="00C25F77"/>
    <w:rsid w:val="00C26747"/>
    <w:rsid w:val="00C26DA4"/>
    <w:rsid w:val="00C270C9"/>
    <w:rsid w:val="00C27474"/>
    <w:rsid w:val="00C2768D"/>
    <w:rsid w:val="00C278E5"/>
    <w:rsid w:val="00C31A11"/>
    <w:rsid w:val="00C32302"/>
    <w:rsid w:val="00C32A8E"/>
    <w:rsid w:val="00C333D0"/>
    <w:rsid w:val="00C359A7"/>
    <w:rsid w:val="00C3694C"/>
    <w:rsid w:val="00C373C5"/>
    <w:rsid w:val="00C4326D"/>
    <w:rsid w:val="00C43B50"/>
    <w:rsid w:val="00C44832"/>
    <w:rsid w:val="00C44C8A"/>
    <w:rsid w:val="00C44F86"/>
    <w:rsid w:val="00C46937"/>
    <w:rsid w:val="00C46B20"/>
    <w:rsid w:val="00C501FF"/>
    <w:rsid w:val="00C52077"/>
    <w:rsid w:val="00C52E20"/>
    <w:rsid w:val="00C52E78"/>
    <w:rsid w:val="00C54606"/>
    <w:rsid w:val="00C558DC"/>
    <w:rsid w:val="00C56510"/>
    <w:rsid w:val="00C575D1"/>
    <w:rsid w:val="00C57B8B"/>
    <w:rsid w:val="00C61A8F"/>
    <w:rsid w:val="00C6399E"/>
    <w:rsid w:val="00C64115"/>
    <w:rsid w:val="00C64391"/>
    <w:rsid w:val="00C645D3"/>
    <w:rsid w:val="00C64AEB"/>
    <w:rsid w:val="00C64E93"/>
    <w:rsid w:val="00C657DE"/>
    <w:rsid w:val="00C67DAD"/>
    <w:rsid w:val="00C7059A"/>
    <w:rsid w:val="00C71BEE"/>
    <w:rsid w:val="00C7285A"/>
    <w:rsid w:val="00C73586"/>
    <w:rsid w:val="00C74127"/>
    <w:rsid w:val="00C7439C"/>
    <w:rsid w:val="00C74FB9"/>
    <w:rsid w:val="00C768F7"/>
    <w:rsid w:val="00C769E1"/>
    <w:rsid w:val="00C8029F"/>
    <w:rsid w:val="00C80771"/>
    <w:rsid w:val="00C814A4"/>
    <w:rsid w:val="00C81623"/>
    <w:rsid w:val="00C82833"/>
    <w:rsid w:val="00C8506E"/>
    <w:rsid w:val="00C8574C"/>
    <w:rsid w:val="00C85DB3"/>
    <w:rsid w:val="00C8689E"/>
    <w:rsid w:val="00C90B05"/>
    <w:rsid w:val="00C90F38"/>
    <w:rsid w:val="00C91309"/>
    <w:rsid w:val="00C924BB"/>
    <w:rsid w:val="00C925E5"/>
    <w:rsid w:val="00C9366F"/>
    <w:rsid w:val="00C9368B"/>
    <w:rsid w:val="00C97FCF"/>
    <w:rsid w:val="00CA196D"/>
    <w:rsid w:val="00CA1DCB"/>
    <w:rsid w:val="00CA2BF3"/>
    <w:rsid w:val="00CA2D45"/>
    <w:rsid w:val="00CA3DBD"/>
    <w:rsid w:val="00CA3F9F"/>
    <w:rsid w:val="00CA4624"/>
    <w:rsid w:val="00CA5B78"/>
    <w:rsid w:val="00CA5FDC"/>
    <w:rsid w:val="00CA64B6"/>
    <w:rsid w:val="00CA6A29"/>
    <w:rsid w:val="00CA776A"/>
    <w:rsid w:val="00CA7C28"/>
    <w:rsid w:val="00CB0656"/>
    <w:rsid w:val="00CB09A2"/>
    <w:rsid w:val="00CB11BD"/>
    <w:rsid w:val="00CB1603"/>
    <w:rsid w:val="00CB1B1D"/>
    <w:rsid w:val="00CB21B7"/>
    <w:rsid w:val="00CB3506"/>
    <w:rsid w:val="00CB41D0"/>
    <w:rsid w:val="00CB4699"/>
    <w:rsid w:val="00CB4C72"/>
    <w:rsid w:val="00CB559A"/>
    <w:rsid w:val="00CB7942"/>
    <w:rsid w:val="00CC1266"/>
    <w:rsid w:val="00CC136D"/>
    <w:rsid w:val="00CC150E"/>
    <w:rsid w:val="00CC1875"/>
    <w:rsid w:val="00CC2076"/>
    <w:rsid w:val="00CC259A"/>
    <w:rsid w:val="00CC276C"/>
    <w:rsid w:val="00CC31F0"/>
    <w:rsid w:val="00CC3219"/>
    <w:rsid w:val="00CC4311"/>
    <w:rsid w:val="00CC4C4D"/>
    <w:rsid w:val="00CC5A96"/>
    <w:rsid w:val="00CC779F"/>
    <w:rsid w:val="00CD4AB2"/>
    <w:rsid w:val="00CD54DF"/>
    <w:rsid w:val="00CD552F"/>
    <w:rsid w:val="00CD79BD"/>
    <w:rsid w:val="00CE00F6"/>
    <w:rsid w:val="00CE03B4"/>
    <w:rsid w:val="00CE0D25"/>
    <w:rsid w:val="00CE3B60"/>
    <w:rsid w:val="00CE53A6"/>
    <w:rsid w:val="00CE75FE"/>
    <w:rsid w:val="00CE7736"/>
    <w:rsid w:val="00CF1488"/>
    <w:rsid w:val="00CF1609"/>
    <w:rsid w:val="00CF1970"/>
    <w:rsid w:val="00CF24AE"/>
    <w:rsid w:val="00CF2E5A"/>
    <w:rsid w:val="00CF5266"/>
    <w:rsid w:val="00CF63E8"/>
    <w:rsid w:val="00CF6FDB"/>
    <w:rsid w:val="00CF737A"/>
    <w:rsid w:val="00D01BD1"/>
    <w:rsid w:val="00D01BD7"/>
    <w:rsid w:val="00D01DAB"/>
    <w:rsid w:val="00D0237E"/>
    <w:rsid w:val="00D04B05"/>
    <w:rsid w:val="00D04D60"/>
    <w:rsid w:val="00D06144"/>
    <w:rsid w:val="00D064BC"/>
    <w:rsid w:val="00D06B81"/>
    <w:rsid w:val="00D07802"/>
    <w:rsid w:val="00D1051B"/>
    <w:rsid w:val="00D12C8A"/>
    <w:rsid w:val="00D13D0D"/>
    <w:rsid w:val="00D13F61"/>
    <w:rsid w:val="00D14A93"/>
    <w:rsid w:val="00D1535D"/>
    <w:rsid w:val="00D16969"/>
    <w:rsid w:val="00D16E4E"/>
    <w:rsid w:val="00D200D2"/>
    <w:rsid w:val="00D20E93"/>
    <w:rsid w:val="00D20EF9"/>
    <w:rsid w:val="00D21055"/>
    <w:rsid w:val="00D23819"/>
    <w:rsid w:val="00D2489F"/>
    <w:rsid w:val="00D25036"/>
    <w:rsid w:val="00D25177"/>
    <w:rsid w:val="00D26600"/>
    <w:rsid w:val="00D27C76"/>
    <w:rsid w:val="00D30473"/>
    <w:rsid w:val="00D308F9"/>
    <w:rsid w:val="00D3199A"/>
    <w:rsid w:val="00D33D5B"/>
    <w:rsid w:val="00D3469F"/>
    <w:rsid w:val="00D348CA"/>
    <w:rsid w:val="00D35BF2"/>
    <w:rsid w:val="00D362A9"/>
    <w:rsid w:val="00D37212"/>
    <w:rsid w:val="00D37571"/>
    <w:rsid w:val="00D40370"/>
    <w:rsid w:val="00D40D48"/>
    <w:rsid w:val="00D413FE"/>
    <w:rsid w:val="00D41418"/>
    <w:rsid w:val="00D41AB5"/>
    <w:rsid w:val="00D41C12"/>
    <w:rsid w:val="00D41E3E"/>
    <w:rsid w:val="00D4204F"/>
    <w:rsid w:val="00D42114"/>
    <w:rsid w:val="00D421C6"/>
    <w:rsid w:val="00D423E0"/>
    <w:rsid w:val="00D4527D"/>
    <w:rsid w:val="00D4620E"/>
    <w:rsid w:val="00D50338"/>
    <w:rsid w:val="00D50716"/>
    <w:rsid w:val="00D50EBD"/>
    <w:rsid w:val="00D51835"/>
    <w:rsid w:val="00D51D61"/>
    <w:rsid w:val="00D526F0"/>
    <w:rsid w:val="00D52D3B"/>
    <w:rsid w:val="00D53199"/>
    <w:rsid w:val="00D533EC"/>
    <w:rsid w:val="00D53FD9"/>
    <w:rsid w:val="00D54098"/>
    <w:rsid w:val="00D547A3"/>
    <w:rsid w:val="00D553BE"/>
    <w:rsid w:val="00D5595E"/>
    <w:rsid w:val="00D56071"/>
    <w:rsid w:val="00D5783F"/>
    <w:rsid w:val="00D57F9E"/>
    <w:rsid w:val="00D601D0"/>
    <w:rsid w:val="00D60B53"/>
    <w:rsid w:val="00D60D10"/>
    <w:rsid w:val="00D622E3"/>
    <w:rsid w:val="00D63246"/>
    <w:rsid w:val="00D63CA5"/>
    <w:rsid w:val="00D63D22"/>
    <w:rsid w:val="00D64CEA"/>
    <w:rsid w:val="00D66AC1"/>
    <w:rsid w:val="00D66D68"/>
    <w:rsid w:val="00D671BE"/>
    <w:rsid w:val="00D67DD5"/>
    <w:rsid w:val="00D70559"/>
    <w:rsid w:val="00D71F5C"/>
    <w:rsid w:val="00D7314A"/>
    <w:rsid w:val="00D735AB"/>
    <w:rsid w:val="00D73840"/>
    <w:rsid w:val="00D73A27"/>
    <w:rsid w:val="00D73C38"/>
    <w:rsid w:val="00D75B56"/>
    <w:rsid w:val="00D77367"/>
    <w:rsid w:val="00D77E1E"/>
    <w:rsid w:val="00D77F55"/>
    <w:rsid w:val="00D80AC5"/>
    <w:rsid w:val="00D8168F"/>
    <w:rsid w:val="00D90F02"/>
    <w:rsid w:val="00D91119"/>
    <w:rsid w:val="00D91270"/>
    <w:rsid w:val="00D91742"/>
    <w:rsid w:val="00D92313"/>
    <w:rsid w:val="00D92764"/>
    <w:rsid w:val="00D94976"/>
    <w:rsid w:val="00D95806"/>
    <w:rsid w:val="00D963D5"/>
    <w:rsid w:val="00D96BB5"/>
    <w:rsid w:val="00D97256"/>
    <w:rsid w:val="00DA1707"/>
    <w:rsid w:val="00DA2914"/>
    <w:rsid w:val="00DA2F08"/>
    <w:rsid w:val="00DA369A"/>
    <w:rsid w:val="00DA3921"/>
    <w:rsid w:val="00DA417C"/>
    <w:rsid w:val="00DA49D5"/>
    <w:rsid w:val="00DA569B"/>
    <w:rsid w:val="00DA6944"/>
    <w:rsid w:val="00DA788F"/>
    <w:rsid w:val="00DB038A"/>
    <w:rsid w:val="00DB0851"/>
    <w:rsid w:val="00DB1388"/>
    <w:rsid w:val="00DB17A7"/>
    <w:rsid w:val="00DB2135"/>
    <w:rsid w:val="00DB3BD0"/>
    <w:rsid w:val="00DB565F"/>
    <w:rsid w:val="00DB5703"/>
    <w:rsid w:val="00DB60EB"/>
    <w:rsid w:val="00DB686B"/>
    <w:rsid w:val="00DB6C10"/>
    <w:rsid w:val="00DB77C0"/>
    <w:rsid w:val="00DC01AE"/>
    <w:rsid w:val="00DC02C4"/>
    <w:rsid w:val="00DC0F4B"/>
    <w:rsid w:val="00DC106B"/>
    <w:rsid w:val="00DC1EB0"/>
    <w:rsid w:val="00DC2754"/>
    <w:rsid w:val="00DC2FE0"/>
    <w:rsid w:val="00DC5E2D"/>
    <w:rsid w:val="00DC7D93"/>
    <w:rsid w:val="00DD02A6"/>
    <w:rsid w:val="00DD09C7"/>
    <w:rsid w:val="00DD131B"/>
    <w:rsid w:val="00DD2B99"/>
    <w:rsid w:val="00DD45CA"/>
    <w:rsid w:val="00DD4F1F"/>
    <w:rsid w:val="00DD500D"/>
    <w:rsid w:val="00DE0011"/>
    <w:rsid w:val="00DE0A52"/>
    <w:rsid w:val="00DE1E0C"/>
    <w:rsid w:val="00DE22E0"/>
    <w:rsid w:val="00DE2BFC"/>
    <w:rsid w:val="00DE30D3"/>
    <w:rsid w:val="00DE34DC"/>
    <w:rsid w:val="00DE4D35"/>
    <w:rsid w:val="00DE56E8"/>
    <w:rsid w:val="00DE5AA8"/>
    <w:rsid w:val="00DE5ACE"/>
    <w:rsid w:val="00DE685E"/>
    <w:rsid w:val="00DE78CE"/>
    <w:rsid w:val="00DF2211"/>
    <w:rsid w:val="00DF36D1"/>
    <w:rsid w:val="00DF3BEA"/>
    <w:rsid w:val="00DF710F"/>
    <w:rsid w:val="00DF73A4"/>
    <w:rsid w:val="00E033F4"/>
    <w:rsid w:val="00E03ED9"/>
    <w:rsid w:val="00E06C65"/>
    <w:rsid w:val="00E104B1"/>
    <w:rsid w:val="00E11C4E"/>
    <w:rsid w:val="00E11FEF"/>
    <w:rsid w:val="00E13941"/>
    <w:rsid w:val="00E14367"/>
    <w:rsid w:val="00E153BE"/>
    <w:rsid w:val="00E153D8"/>
    <w:rsid w:val="00E16AE5"/>
    <w:rsid w:val="00E20944"/>
    <w:rsid w:val="00E2098C"/>
    <w:rsid w:val="00E20B0E"/>
    <w:rsid w:val="00E20B34"/>
    <w:rsid w:val="00E214C7"/>
    <w:rsid w:val="00E2174C"/>
    <w:rsid w:val="00E235B2"/>
    <w:rsid w:val="00E24BB8"/>
    <w:rsid w:val="00E24E0C"/>
    <w:rsid w:val="00E2524B"/>
    <w:rsid w:val="00E259B3"/>
    <w:rsid w:val="00E259BD"/>
    <w:rsid w:val="00E25BA4"/>
    <w:rsid w:val="00E25FE6"/>
    <w:rsid w:val="00E276FE"/>
    <w:rsid w:val="00E27AD4"/>
    <w:rsid w:val="00E27DDF"/>
    <w:rsid w:val="00E3031E"/>
    <w:rsid w:val="00E30C3D"/>
    <w:rsid w:val="00E32497"/>
    <w:rsid w:val="00E32D48"/>
    <w:rsid w:val="00E32F7F"/>
    <w:rsid w:val="00E332FE"/>
    <w:rsid w:val="00E33AB4"/>
    <w:rsid w:val="00E33B7E"/>
    <w:rsid w:val="00E3414E"/>
    <w:rsid w:val="00E36A8D"/>
    <w:rsid w:val="00E36EBB"/>
    <w:rsid w:val="00E373DC"/>
    <w:rsid w:val="00E41A39"/>
    <w:rsid w:val="00E4239E"/>
    <w:rsid w:val="00E43834"/>
    <w:rsid w:val="00E4474F"/>
    <w:rsid w:val="00E44EE7"/>
    <w:rsid w:val="00E45802"/>
    <w:rsid w:val="00E45819"/>
    <w:rsid w:val="00E46031"/>
    <w:rsid w:val="00E503F4"/>
    <w:rsid w:val="00E50E24"/>
    <w:rsid w:val="00E50F60"/>
    <w:rsid w:val="00E55527"/>
    <w:rsid w:val="00E55A82"/>
    <w:rsid w:val="00E55D3B"/>
    <w:rsid w:val="00E56E82"/>
    <w:rsid w:val="00E56EA2"/>
    <w:rsid w:val="00E57994"/>
    <w:rsid w:val="00E6133E"/>
    <w:rsid w:val="00E61653"/>
    <w:rsid w:val="00E6188B"/>
    <w:rsid w:val="00E61C9F"/>
    <w:rsid w:val="00E63C83"/>
    <w:rsid w:val="00E645C5"/>
    <w:rsid w:val="00E650D3"/>
    <w:rsid w:val="00E6752D"/>
    <w:rsid w:val="00E707E3"/>
    <w:rsid w:val="00E71325"/>
    <w:rsid w:val="00E71B7C"/>
    <w:rsid w:val="00E71EB3"/>
    <w:rsid w:val="00E71EE8"/>
    <w:rsid w:val="00E724DC"/>
    <w:rsid w:val="00E74105"/>
    <w:rsid w:val="00E74211"/>
    <w:rsid w:val="00E74348"/>
    <w:rsid w:val="00E76568"/>
    <w:rsid w:val="00E77062"/>
    <w:rsid w:val="00E77F01"/>
    <w:rsid w:val="00E81473"/>
    <w:rsid w:val="00E8203E"/>
    <w:rsid w:val="00E841B7"/>
    <w:rsid w:val="00E84E66"/>
    <w:rsid w:val="00E9024D"/>
    <w:rsid w:val="00E93050"/>
    <w:rsid w:val="00E941B3"/>
    <w:rsid w:val="00E94DBA"/>
    <w:rsid w:val="00E94F89"/>
    <w:rsid w:val="00E95754"/>
    <w:rsid w:val="00E973D8"/>
    <w:rsid w:val="00E97503"/>
    <w:rsid w:val="00E978D3"/>
    <w:rsid w:val="00E97AED"/>
    <w:rsid w:val="00EA177E"/>
    <w:rsid w:val="00EA1FD8"/>
    <w:rsid w:val="00EA234C"/>
    <w:rsid w:val="00EA2F9C"/>
    <w:rsid w:val="00EA31E8"/>
    <w:rsid w:val="00EA336A"/>
    <w:rsid w:val="00EA39AC"/>
    <w:rsid w:val="00EA4426"/>
    <w:rsid w:val="00EA5F20"/>
    <w:rsid w:val="00EA6886"/>
    <w:rsid w:val="00EA6CED"/>
    <w:rsid w:val="00EA6D29"/>
    <w:rsid w:val="00EA6EAA"/>
    <w:rsid w:val="00EA740A"/>
    <w:rsid w:val="00EA7896"/>
    <w:rsid w:val="00EA7D3A"/>
    <w:rsid w:val="00EB1303"/>
    <w:rsid w:val="00EB5AAD"/>
    <w:rsid w:val="00EB6DFB"/>
    <w:rsid w:val="00EB7A0F"/>
    <w:rsid w:val="00EC0C98"/>
    <w:rsid w:val="00EC4F17"/>
    <w:rsid w:val="00EC4F50"/>
    <w:rsid w:val="00EC5A50"/>
    <w:rsid w:val="00EC78A6"/>
    <w:rsid w:val="00EC7A6E"/>
    <w:rsid w:val="00ED1207"/>
    <w:rsid w:val="00ED1B1C"/>
    <w:rsid w:val="00ED1C5D"/>
    <w:rsid w:val="00ED2B36"/>
    <w:rsid w:val="00ED4101"/>
    <w:rsid w:val="00ED4294"/>
    <w:rsid w:val="00ED437E"/>
    <w:rsid w:val="00ED5BF7"/>
    <w:rsid w:val="00EE0EF4"/>
    <w:rsid w:val="00EE2709"/>
    <w:rsid w:val="00EE2BF0"/>
    <w:rsid w:val="00EE2ECC"/>
    <w:rsid w:val="00EE3846"/>
    <w:rsid w:val="00EE40F1"/>
    <w:rsid w:val="00EE58FD"/>
    <w:rsid w:val="00EE5F49"/>
    <w:rsid w:val="00EE7022"/>
    <w:rsid w:val="00EF0570"/>
    <w:rsid w:val="00EF5342"/>
    <w:rsid w:val="00EF58EF"/>
    <w:rsid w:val="00EF5DAF"/>
    <w:rsid w:val="00F00BA9"/>
    <w:rsid w:val="00F01AE8"/>
    <w:rsid w:val="00F0213F"/>
    <w:rsid w:val="00F02831"/>
    <w:rsid w:val="00F02B49"/>
    <w:rsid w:val="00F04F0F"/>
    <w:rsid w:val="00F05CE3"/>
    <w:rsid w:val="00F1011F"/>
    <w:rsid w:val="00F120F8"/>
    <w:rsid w:val="00F12257"/>
    <w:rsid w:val="00F12D49"/>
    <w:rsid w:val="00F14A4E"/>
    <w:rsid w:val="00F15544"/>
    <w:rsid w:val="00F17313"/>
    <w:rsid w:val="00F174A8"/>
    <w:rsid w:val="00F17678"/>
    <w:rsid w:val="00F17E01"/>
    <w:rsid w:val="00F2228A"/>
    <w:rsid w:val="00F248FC"/>
    <w:rsid w:val="00F2497D"/>
    <w:rsid w:val="00F25C98"/>
    <w:rsid w:val="00F25F27"/>
    <w:rsid w:val="00F26FB0"/>
    <w:rsid w:val="00F274E5"/>
    <w:rsid w:val="00F2757B"/>
    <w:rsid w:val="00F27A7D"/>
    <w:rsid w:val="00F27C0F"/>
    <w:rsid w:val="00F30156"/>
    <w:rsid w:val="00F30AF3"/>
    <w:rsid w:val="00F318E8"/>
    <w:rsid w:val="00F32C6D"/>
    <w:rsid w:val="00F333EC"/>
    <w:rsid w:val="00F34E85"/>
    <w:rsid w:val="00F35670"/>
    <w:rsid w:val="00F36C9F"/>
    <w:rsid w:val="00F36F0D"/>
    <w:rsid w:val="00F37603"/>
    <w:rsid w:val="00F37ADF"/>
    <w:rsid w:val="00F40D05"/>
    <w:rsid w:val="00F414CE"/>
    <w:rsid w:val="00F41E94"/>
    <w:rsid w:val="00F42C59"/>
    <w:rsid w:val="00F43095"/>
    <w:rsid w:val="00F442A3"/>
    <w:rsid w:val="00F447B0"/>
    <w:rsid w:val="00F44DEF"/>
    <w:rsid w:val="00F44F3D"/>
    <w:rsid w:val="00F45F8F"/>
    <w:rsid w:val="00F466A0"/>
    <w:rsid w:val="00F47E17"/>
    <w:rsid w:val="00F47F72"/>
    <w:rsid w:val="00F534FA"/>
    <w:rsid w:val="00F53701"/>
    <w:rsid w:val="00F54084"/>
    <w:rsid w:val="00F54B7D"/>
    <w:rsid w:val="00F5533B"/>
    <w:rsid w:val="00F55492"/>
    <w:rsid w:val="00F55DE1"/>
    <w:rsid w:val="00F65A87"/>
    <w:rsid w:val="00F7065A"/>
    <w:rsid w:val="00F706F2"/>
    <w:rsid w:val="00F71811"/>
    <w:rsid w:val="00F71AD6"/>
    <w:rsid w:val="00F72BD9"/>
    <w:rsid w:val="00F73400"/>
    <w:rsid w:val="00F74CC8"/>
    <w:rsid w:val="00F77B3A"/>
    <w:rsid w:val="00F80235"/>
    <w:rsid w:val="00F81151"/>
    <w:rsid w:val="00F83DCE"/>
    <w:rsid w:val="00F85447"/>
    <w:rsid w:val="00F91B4E"/>
    <w:rsid w:val="00F91CD7"/>
    <w:rsid w:val="00F9345B"/>
    <w:rsid w:val="00F9475A"/>
    <w:rsid w:val="00F94C37"/>
    <w:rsid w:val="00F9564B"/>
    <w:rsid w:val="00F95D16"/>
    <w:rsid w:val="00F962ED"/>
    <w:rsid w:val="00F971C5"/>
    <w:rsid w:val="00FA356F"/>
    <w:rsid w:val="00FA7275"/>
    <w:rsid w:val="00FB0550"/>
    <w:rsid w:val="00FB0660"/>
    <w:rsid w:val="00FB0BC3"/>
    <w:rsid w:val="00FB10B5"/>
    <w:rsid w:val="00FB18D3"/>
    <w:rsid w:val="00FB25CF"/>
    <w:rsid w:val="00FB27ED"/>
    <w:rsid w:val="00FB3CCD"/>
    <w:rsid w:val="00FB42B8"/>
    <w:rsid w:val="00FB43AC"/>
    <w:rsid w:val="00FB7E44"/>
    <w:rsid w:val="00FC0024"/>
    <w:rsid w:val="00FC11DD"/>
    <w:rsid w:val="00FC16F8"/>
    <w:rsid w:val="00FC23CC"/>
    <w:rsid w:val="00FC260C"/>
    <w:rsid w:val="00FC28F5"/>
    <w:rsid w:val="00FC30C9"/>
    <w:rsid w:val="00FC3C77"/>
    <w:rsid w:val="00FC4B69"/>
    <w:rsid w:val="00FC5D53"/>
    <w:rsid w:val="00FC60E7"/>
    <w:rsid w:val="00FC6B21"/>
    <w:rsid w:val="00FC73E1"/>
    <w:rsid w:val="00FC7889"/>
    <w:rsid w:val="00FC79F6"/>
    <w:rsid w:val="00FD01F4"/>
    <w:rsid w:val="00FD4060"/>
    <w:rsid w:val="00FD4547"/>
    <w:rsid w:val="00FD4CD1"/>
    <w:rsid w:val="00FD4CF2"/>
    <w:rsid w:val="00FE03AE"/>
    <w:rsid w:val="00FE1814"/>
    <w:rsid w:val="00FE1E34"/>
    <w:rsid w:val="00FE305F"/>
    <w:rsid w:val="00FE3954"/>
    <w:rsid w:val="00FE4013"/>
    <w:rsid w:val="00FE43D8"/>
    <w:rsid w:val="00FE47A8"/>
    <w:rsid w:val="00FE4F61"/>
    <w:rsid w:val="00FF0AB5"/>
    <w:rsid w:val="00FF0D84"/>
    <w:rsid w:val="00FF2E75"/>
    <w:rsid w:val="00FF3312"/>
    <w:rsid w:val="00FF3F56"/>
    <w:rsid w:val="00FF572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B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2447A"/>
    <w:pPr>
      <w:keepNext/>
      <w:ind w:left="360"/>
      <w:jc w:val="both"/>
      <w:outlineLvl w:val="0"/>
    </w:pPr>
    <w:rPr>
      <w:rFonts w:ascii="Bookman Old Style" w:hAnsi="Bookman Old Style"/>
      <w:b/>
      <w:bCs/>
      <w:sz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1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47A"/>
    <w:rPr>
      <w:rFonts w:ascii="Bookman Old Style" w:hAnsi="Bookman Old Style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B1E19"/>
    <w:rPr>
      <w:rFonts w:ascii="Cambria" w:hAnsi="Cambria"/>
      <w:b/>
      <w:i/>
      <w:sz w:val="28"/>
      <w:lang w:val="uk-UA"/>
    </w:rPr>
  </w:style>
  <w:style w:type="paragraph" w:styleId="a3">
    <w:name w:val="Body Text Indent"/>
    <w:basedOn w:val="a"/>
    <w:link w:val="a4"/>
    <w:uiPriority w:val="99"/>
    <w:rsid w:val="00B16FE1"/>
    <w:pPr>
      <w:ind w:firstLine="720"/>
      <w:jc w:val="both"/>
    </w:pPr>
    <w:rPr>
      <w:rFonts w:ascii="Bookman Old Style" w:hAnsi="Bookman Old Style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AA6886"/>
    <w:rPr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3E2FA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A6886"/>
    <w:rPr>
      <w:sz w:val="24"/>
      <w:szCs w:val="24"/>
      <w:lang w:val="uk-UA"/>
    </w:rPr>
  </w:style>
  <w:style w:type="character" w:styleId="a7">
    <w:name w:val="Hyperlink"/>
    <w:uiPriority w:val="99"/>
    <w:rsid w:val="003E2FAD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D6A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AA6886"/>
    <w:rPr>
      <w:sz w:val="0"/>
      <w:szCs w:val="0"/>
      <w:lang w:val="uk-UA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DA2914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4533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A6886"/>
    <w:rPr>
      <w:sz w:val="0"/>
      <w:szCs w:val="0"/>
      <w:lang w:val="uk-UA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4A2442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176305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A1FD8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993BDC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uiPriority w:val="11"/>
    <w:rsid w:val="00AA6886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 Знак Знак Знак Знак"/>
    <w:basedOn w:val="a"/>
    <w:uiPriority w:val="99"/>
    <w:rsid w:val="00993BDC"/>
    <w:rPr>
      <w:rFonts w:ascii="Verdana" w:eastAsia="MS Mincho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99"/>
    <w:rsid w:val="003C0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uiPriority w:val="99"/>
    <w:rsid w:val="00D963D5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7C1515"/>
    <w:pPr>
      <w:jc w:val="center"/>
    </w:pPr>
    <w:rPr>
      <w:kern w:val="2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7C1515"/>
    <w:rPr>
      <w:kern w:val="2"/>
      <w:sz w:val="28"/>
      <w:lang w:val="uk-UA" w:eastAsia="ru-RU"/>
    </w:rPr>
  </w:style>
  <w:style w:type="paragraph" w:styleId="af4">
    <w:name w:val="header"/>
    <w:basedOn w:val="a"/>
    <w:link w:val="af5"/>
    <w:rsid w:val="00B02F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02FE6"/>
    <w:rPr>
      <w:sz w:val="24"/>
      <w:lang w:val="uk-UA" w:eastAsia="ru-RU"/>
    </w:rPr>
  </w:style>
  <w:style w:type="paragraph" w:customStyle="1" w:styleId="14">
    <w:name w:val="Знак Знак Знак Знак Знак Знак Знак Знак Знак Знак Знак Знак Знак Знак1"/>
    <w:basedOn w:val="a"/>
    <w:uiPriority w:val="99"/>
    <w:rsid w:val="00804A1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"/>
    <w:basedOn w:val="a"/>
    <w:uiPriority w:val="99"/>
    <w:rsid w:val="006B56E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2B1379"/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816529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32447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32447A"/>
    <w:rPr>
      <w:sz w:val="16"/>
      <w:lang w:eastAsia="ru-RU"/>
    </w:rPr>
  </w:style>
  <w:style w:type="paragraph" w:styleId="21">
    <w:name w:val="Body Text 2"/>
    <w:basedOn w:val="a"/>
    <w:link w:val="22"/>
    <w:uiPriority w:val="99"/>
    <w:rsid w:val="00AF15B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link w:val="21"/>
    <w:uiPriority w:val="99"/>
    <w:locked/>
    <w:rsid w:val="00AF15BD"/>
    <w:rPr>
      <w:sz w:val="24"/>
      <w:lang w:eastAsia="ru-RU"/>
    </w:rPr>
  </w:style>
  <w:style w:type="character" w:styleId="af7">
    <w:name w:val="page number"/>
    <w:uiPriority w:val="99"/>
    <w:rsid w:val="007E4BD6"/>
    <w:rPr>
      <w:rFonts w:cs="Times New Roman"/>
    </w:rPr>
  </w:style>
  <w:style w:type="paragraph" w:customStyle="1" w:styleId="5">
    <w:name w:val="Знак Знак5"/>
    <w:basedOn w:val="a"/>
    <w:uiPriority w:val="99"/>
    <w:rsid w:val="00C123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6B396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0F4ACE"/>
    <w:rPr>
      <w:rFonts w:ascii="Verdana" w:eastAsia="MS Mincho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DE4D35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496767"/>
    <w:rPr>
      <w:rFonts w:ascii="Verdana" w:hAnsi="Verdana" w:cs="Verdana"/>
      <w:sz w:val="20"/>
      <w:szCs w:val="20"/>
      <w:lang w:eastAsia="en-US"/>
    </w:rPr>
  </w:style>
  <w:style w:type="paragraph" w:styleId="afb">
    <w:name w:val="Block Text"/>
    <w:basedOn w:val="a"/>
    <w:uiPriority w:val="99"/>
    <w:rsid w:val="00825BDB"/>
    <w:pPr>
      <w:ind w:left="1440" w:right="1975"/>
      <w:jc w:val="both"/>
    </w:pPr>
    <w:rPr>
      <w:b/>
      <w:bCs/>
      <w:sz w:val="28"/>
    </w:rPr>
  </w:style>
  <w:style w:type="paragraph" w:styleId="afc">
    <w:name w:val="footer"/>
    <w:basedOn w:val="a"/>
    <w:link w:val="afd"/>
    <w:uiPriority w:val="99"/>
    <w:rsid w:val="003A42F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3A42FB"/>
    <w:rPr>
      <w:rFonts w:cs="Times New Roman"/>
      <w:sz w:val="24"/>
      <w:szCs w:val="24"/>
      <w:lang w:val="uk-UA"/>
    </w:rPr>
  </w:style>
  <w:style w:type="paragraph" w:customStyle="1" w:styleId="16">
    <w:name w:val="Знак Знак Знак1"/>
    <w:basedOn w:val="a"/>
    <w:uiPriority w:val="99"/>
    <w:rsid w:val="00A7051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845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Основной текст_"/>
    <w:basedOn w:val="a0"/>
    <w:link w:val="17"/>
    <w:rsid w:val="004F52FC"/>
    <w:rPr>
      <w:shd w:val="clear" w:color="auto" w:fill="FFFFFF"/>
    </w:rPr>
  </w:style>
  <w:style w:type="character" w:customStyle="1" w:styleId="105pt">
    <w:name w:val="Основной текст + 10;5 pt"/>
    <w:basedOn w:val="afe"/>
    <w:rsid w:val="004F52FC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7">
    <w:name w:val="Основной текст1"/>
    <w:basedOn w:val="a"/>
    <w:link w:val="afe"/>
    <w:rsid w:val="004F52FC"/>
    <w:pPr>
      <w:widowControl w:val="0"/>
      <w:shd w:val="clear" w:color="auto" w:fill="FFFFFF"/>
      <w:spacing w:before="480" w:after="240" w:line="246" w:lineRule="exact"/>
    </w:pPr>
    <w:rPr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e"/>
    <w:rsid w:val="00526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f">
    <w:name w:val="Нормальний текст"/>
    <w:basedOn w:val="a"/>
    <w:rsid w:val="00521FC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23">
    <w:name w:val="Основной текст2"/>
    <w:basedOn w:val="a"/>
    <w:rsid w:val="00DD45CA"/>
    <w:pPr>
      <w:widowControl w:val="0"/>
      <w:shd w:val="clear" w:color="auto" w:fill="FFFFFF"/>
      <w:spacing w:line="0" w:lineRule="atLeast"/>
    </w:pPr>
    <w:rPr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C31E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31ED"/>
    <w:rPr>
      <w:rFonts w:ascii="Consolas" w:hAnsi="Consolas" w:cs="Consolas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umnspress@adm.d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300A-A0F2-4199-B1C6-D521636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786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„Затверджую”</vt:lpstr>
    </vt:vector>
  </TitlesOfParts>
  <Company>МЧС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Игуменцев</dc:creator>
  <cp:lastModifiedBy>Штаб423-2</cp:lastModifiedBy>
  <cp:revision>109</cp:revision>
  <cp:lastPrinted>2020-06-11T13:01:00Z</cp:lastPrinted>
  <dcterms:created xsi:type="dcterms:W3CDTF">2020-05-25T11:25:00Z</dcterms:created>
  <dcterms:modified xsi:type="dcterms:W3CDTF">2020-06-11T14:34:00Z</dcterms:modified>
</cp:coreProperties>
</file>