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E1" w:rsidRPr="00214D40" w:rsidRDefault="000B27E1" w:rsidP="000B27E1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F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Всеукраїнських </w:t>
      </w:r>
      <w:proofErr w:type="spellStart"/>
      <w:r w:rsidRPr="00621FCB">
        <w:rPr>
          <w:rFonts w:ascii="Times New Roman" w:hAnsi="Times New Roman" w:cs="Times New Roman"/>
          <w:b/>
          <w:sz w:val="28"/>
          <w:szCs w:val="28"/>
          <w:lang w:val="uk-UA"/>
        </w:rPr>
        <w:t>вебінарів</w:t>
      </w:r>
      <w:proofErr w:type="spellEnd"/>
      <w:r w:rsidRPr="001229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27E1" w:rsidRPr="001229BE" w:rsidRDefault="000B27E1" w:rsidP="000B27E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FCB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єю</w:t>
      </w:r>
      <w:r w:rsidRPr="00621FCB">
        <w:rPr>
          <w:rFonts w:ascii="Times New Roman" w:hAnsi="Times New Roman" w:cs="Times New Roman"/>
          <w:sz w:val="28"/>
          <w:szCs w:val="28"/>
          <w:lang w:val="uk-UA"/>
        </w:rPr>
        <w:t xml:space="preserve"> спільно з Мінекономіки та  Радою  бізнес-омбудсмена   </w:t>
      </w:r>
    </w:p>
    <w:p w:rsidR="000B27E1" w:rsidRPr="001229BE" w:rsidRDefault="000B27E1" w:rsidP="000B27E1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1809"/>
        <w:gridCol w:w="4820"/>
        <w:gridCol w:w="3191"/>
      </w:tblGrid>
      <w:tr w:rsidR="000B27E1" w:rsidRPr="00621FCB" w:rsidTr="00C93DA2">
        <w:tc>
          <w:tcPr>
            <w:tcW w:w="1809" w:type="dxa"/>
          </w:tcPr>
          <w:p w:rsidR="000B27E1" w:rsidRPr="00621FCB" w:rsidRDefault="000B27E1" w:rsidP="00C93DA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21F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Дата, час</w:t>
            </w:r>
          </w:p>
        </w:tc>
        <w:tc>
          <w:tcPr>
            <w:tcW w:w="4820" w:type="dxa"/>
          </w:tcPr>
          <w:p w:rsidR="000B27E1" w:rsidRPr="00621FCB" w:rsidRDefault="000B27E1" w:rsidP="00C93DA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191" w:type="dxa"/>
          </w:tcPr>
          <w:p w:rsidR="000B27E1" w:rsidRPr="00621FCB" w:rsidRDefault="000B27E1" w:rsidP="00C93DA2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спікери</w:t>
            </w:r>
          </w:p>
        </w:tc>
      </w:tr>
      <w:tr w:rsidR="000B27E1" w:rsidRPr="00621FCB" w:rsidTr="00C93DA2">
        <w:tc>
          <w:tcPr>
            <w:tcW w:w="1809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10.02.2021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4820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“Податкові питання (перевірки,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блокування податкових накладних,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електронне адміністрування ПДВ,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кримінальні провадження, повернення ПДВ, інше)” </w:t>
            </w:r>
          </w:p>
        </w:tc>
        <w:tc>
          <w:tcPr>
            <w:tcW w:w="3191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Юліана </w:t>
            </w:r>
            <w:proofErr w:type="spellStart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Ревюк</w:t>
            </w:r>
            <w:proofErr w:type="spellEnd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Юлія </w:t>
            </w:r>
            <w:proofErr w:type="spellStart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Михалюк</w:t>
            </w:r>
            <w:proofErr w:type="spellEnd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27E1" w:rsidRPr="00621FCB" w:rsidTr="00C93DA2">
        <w:tc>
          <w:tcPr>
            <w:tcW w:w="1809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24.02.2021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год.</w:t>
            </w:r>
          </w:p>
        </w:tc>
        <w:tc>
          <w:tcPr>
            <w:tcW w:w="4820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“Дії правоохоронних органів 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(процесуальні зловживання,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бездіяльність, кримінальні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провадження, інше.)” </w:t>
            </w:r>
          </w:p>
        </w:tc>
        <w:tc>
          <w:tcPr>
            <w:tcW w:w="3191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Олексій Співак</w:t>
            </w:r>
          </w:p>
        </w:tc>
      </w:tr>
      <w:tr w:rsidR="000B27E1" w:rsidRPr="00621FCB" w:rsidTr="00C93DA2">
        <w:tc>
          <w:tcPr>
            <w:tcW w:w="1809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10.03.2021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4820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“Дії державних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регуляторів (</w:t>
            </w:r>
            <w:proofErr w:type="spellStart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АМКУ, НКРЕКП, інших)”</w:t>
            </w:r>
          </w:p>
        </w:tc>
        <w:tc>
          <w:tcPr>
            <w:tcW w:w="3191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Чорна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Куцай</w:t>
            </w:r>
            <w:proofErr w:type="spellEnd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0B27E1" w:rsidRPr="00621FCB" w:rsidTr="00C93DA2">
        <w:tc>
          <w:tcPr>
            <w:tcW w:w="1809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24.03.2021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11.00 год. </w:t>
            </w:r>
          </w:p>
        </w:tc>
        <w:tc>
          <w:tcPr>
            <w:tcW w:w="4820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“Митні питання (затримка/відмова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митного оформлення, оцінка митної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вартості, кримінальні провадження)”</w:t>
            </w:r>
          </w:p>
        </w:tc>
        <w:tc>
          <w:tcPr>
            <w:tcW w:w="3191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Гайдай</w:t>
            </w:r>
          </w:p>
        </w:tc>
      </w:tr>
      <w:tr w:rsidR="000B27E1" w:rsidRPr="00621FCB" w:rsidTr="00C93DA2">
        <w:tc>
          <w:tcPr>
            <w:tcW w:w="1809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31.03.2021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4820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“Дії місцевих органів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 (виділення земельних ділянок,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видача дозволів, інші)” </w:t>
            </w:r>
          </w:p>
        </w:tc>
        <w:tc>
          <w:tcPr>
            <w:tcW w:w="3191" w:type="dxa"/>
          </w:tcPr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  <w:proofErr w:type="spellStart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Херувімова</w:t>
            </w:r>
            <w:proofErr w:type="spellEnd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B27E1" w:rsidRPr="00621FCB" w:rsidRDefault="000B27E1" w:rsidP="00C93DA2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</w:t>
            </w:r>
            <w:proofErr w:type="spellStart"/>
            <w:r w:rsidRPr="00621F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Куцай</w:t>
            </w:r>
            <w:proofErr w:type="spellEnd"/>
          </w:p>
        </w:tc>
      </w:tr>
    </w:tbl>
    <w:p w:rsidR="000B27E1" w:rsidRPr="00621FCB" w:rsidRDefault="000B27E1" w:rsidP="000B27E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4BA" w:rsidRDefault="000B27E1">
      <w:bookmarkStart w:id="0" w:name="_GoBack"/>
      <w:bookmarkEnd w:id="0"/>
    </w:p>
    <w:sectPr w:rsidR="00FB2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E1"/>
    <w:rsid w:val="000B27E1"/>
    <w:rsid w:val="00225004"/>
    <w:rsid w:val="0049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E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E1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7E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327</Characters>
  <Application>Microsoft Office Word</Application>
  <DocSecurity>0</DocSecurity>
  <Lines>2</Lines>
  <Paragraphs>1</Paragraphs>
  <ScaleCrop>false</ScaleCrop>
  <Company>Krokoz™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Стрильчук Алена Викторовна</dc:creator>
  <cp:lastModifiedBy>Стрильчук Алена Викторовна</cp:lastModifiedBy>
  <cp:revision>1</cp:revision>
  <dcterms:created xsi:type="dcterms:W3CDTF">2021-02-08T13:28:00Z</dcterms:created>
  <dcterms:modified xsi:type="dcterms:W3CDTF">2021-02-08T13:28:00Z</dcterms:modified>
</cp:coreProperties>
</file>