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E142" w14:textId="77777777" w:rsidR="009418CF" w:rsidRPr="00C4232C" w:rsidRDefault="001A4B03" w:rsidP="004810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8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9418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DE65B45" w14:textId="77777777" w:rsidR="00FF2B8D" w:rsidRPr="00FF2B8D" w:rsidRDefault="004810FC" w:rsidP="00FF2B8D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виконання заходу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Плану заходів 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>на 2025</w:t>
      </w:r>
      <w:r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2026 роки з реалізації Національної стратегії із створення безбар’єрного простору в Україні </w:t>
      </w:r>
      <w:r w:rsidR="005534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період </w:t>
      </w:r>
      <w:r w:rsidR="009418CF" w:rsidRPr="00C4232C">
        <w:rPr>
          <w:rFonts w:ascii="Times New Roman" w:hAnsi="Times New Roman" w:cs="Times New Roman"/>
          <w:b/>
          <w:sz w:val="28"/>
          <w:szCs w:val="28"/>
          <w:lang w:val="uk-UA"/>
        </w:rPr>
        <w:t>до 2030 року, затвердженого розпорядженням Кабінету Міністрів України від 25.03.2025 № 374</w:t>
      </w:r>
      <w:r w:rsidR="00553490">
        <w:rPr>
          <w:rFonts w:ascii="Times New Roman" w:hAnsi="Times New Roman" w:cs="Times New Roman"/>
          <w:b/>
          <w:sz w:val="28"/>
          <w:szCs w:val="28"/>
          <w:lang w:val="uk-UA"/>
        </w:rPr>
        <w:t>-р</w:t>
      </w:r>
      <w:r w:rsidR="00FF2B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FF2B8D" w:rsidRPr="00FF2B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</w:t>
      </w:r>
    </w:p>
    <w:p w14:paraId="19484C0C" w14:textId="77777777" w:rsidR="00BD4A1F" w:rsidRPr="00C4232C" w:rsidRDefault="00FF2B8D" w:rsidP="00FF2B8D">
      <w:pPr>
        <w:tabs>
          <w:tab w:val="left" w:pos="247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2B8D">
        <w:rPr>
          <w:rFonts w:ascii="Times New Roman" w:hAnsi="Times New Roman" w:cs="Times New Roman"/>
          <w:b/>
          <w:sz w:val="28"/>
          <w:szCs w:val="28"/>
          <w:lang w:val="uk-UA"/>
        </w:rPr>
        <w:t>населення або перебувають у складних життєвих обставинах, з урахуванням принципів безбар’єрності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059A2402" w14:textId="77777777" w:rsidR="00D05466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640452" w14:textId="77777777" w:rsidR="00D05466" w:rsidRPr="001C50E9" w:rsidRDefault="00D05466" w:rsidP="00D054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</w:t>
      </w:r>
      <w:r w:rsidRPr="001C50E9">
        <w:rPr>
          <w:rFonts w:ascii="Times New Roman" w:hAnsi="Times New Roman" w:cs="Times New Roman"/>
          <w:sz w:val="28"/>
          <w:lang w:val="uk-UA"/>
        </w:rPr>
        <w:t>Дніпропетровській області 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69067BFA" w14:textId="77777777" w:rsidR="00D05466" w:rsidRPr="001C50E9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38CF1CE2" w14:textId="77777777" w:rsidR="00D05466" w:rsidRPr="001C50E9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7C93D5A0" w14:textId="77777777" w:rsidR="00D05466" w:rsidRPr="001C50E9" w:rsidRDefault="00D05466" w:rsidP="00D05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1C50E9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4E775EEC" w14:textId="77777777" w:rsidR="000B5A4D" w:rsidRPr="001C50E9" w:rsidRDefault="00D05466" w:rsidP="000B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В 13 комунальних закладах налічується 26 об’єктів фонду захисних споруд цивільного захисту (підвали, овочесхов</w:t>
      </w:r>
      <w:r w:rsidR="00040CCC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ища та інші заглиблені споруди), у тому числі </w:t>
      </w:r>
      <w:r w:rsidRPr="001C50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протирадіаційних укриття</w:t>
      </w:r>
      <w:r w:rsidR="000B5A4D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розраховані на 2780 осіб, у тому числі: </w:t>
      </w:r>
    </w:p>
    <w:p w14:paraId="5481710E" w14:textId="77777777" w:rsidR="0014420F" w:rsidRPr="001C50E9" w:rsidRDefault="000B5A4D" w:rsidP="00646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23 (2395 осіб) та 3 ПРУ (385 осіб), які територіальними громадами Дніпропетр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овської області взяті на облік. </w:t>
      </w:r>
    </w:p>
    <w:p w14:paraId="04DB0074" w14:textId="2FC6F6A6" w:rsidR="00646D2A" w:rsidRPr="00D05466" w:rsidRDefault="00A04A33" w:rsidP="00646D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У 2025 році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7-ми комунальним закладам </w:t>
      </w: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виділені кошти </w:t>
      </w:r>
      <w:r w:rsidR="00646D2A"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на додаткове облаштування та капітальний ремонт найпростіших укриттів цивільного захисту у сумі 7,4 млн грн., згідно розпорядження</w:t>
      </w:r>
      <w:r w:rsidR="00646D2A"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обласної військової адміністрації від 05.03.2025 № 426/0/527-25</w:t>
      </w:r>
      <w:r w:rsidR="00D3637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6A64E92" w14:textId="366FB235" w:rsidR="001C50E9" w:rsidRPr="001C50E9" w:rsidRDefault="001C50E9" w:rsidP="001C50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C50E9">
        <w:rPr>
          <w:rFonts w:ascii="Times New Roman" w:eastAsia="Calibri" w:hAnsi="Times New Roman" w:cs="Times New Roman"/>
          <w:sz w:val="28"/>
          <w:szCs w:val="28"/>
          <w:lang w:val="uk-UA"/>
        </w:rPr>
        <w:t>щодо наявності та забезпечення укриттями цивільного захисту комунальних закладів системи соціального захисту населення Дніпропетровської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доступна за посиланням:</w:t>
      </w:r>
    </w:p>
    <w:p w14:paraId="60AD17DD" w14:textId="5520FD05" w:rsidR="00814CE2" w:rsidRPr="00DE34CF" w:rsidRDefault="00DE34CF" w:rsidP="005311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" w:history="1">
        <w:r w:rsidRPr="00A60A21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https://docs.google.com/document/d/1jeG9yE3LbWBGj3G5o4nOTKyuZq7_1ICq/edit?usp=sharing&amp;ouid=102292571912851998676&amp;rtpof=true&amp;sd=true</w:t>
        </w:r>
      </w:hyperlink>
      <w:r w:rsidRPr="00DE34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B795C30" w14:textId="5AC314B0" w:rsidR="00D05466" w:rsidRPr="00D05466" w:rsidRDefault="00D05466" w:rsidP="00814CE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Захисні споруди цивільного захисту готові до використання за призначенням, обладнанні </w:t>
      </w:r>
      <w:r w:rsidRPr="00D05466">
        <w:rPr>
          <w:rFonts w:ascii="Times New Roman" w:hAnsi="Times New Roman" w:cs="Times New Roman"/>
          <w:sz w:val="28"/>
          <w:szCs w:val="28"/>
          <w:lang w:val="uk-UA"/>
        </w:rPr>
        <w:t>пандусами і поручнями для безперешкодного доступу вихованців/підопічних та працюючої зміни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F2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В укриттях наявні запаси питної та технічної води, продуктів довготривалого зберігання терміном на 2 тижні, резервні джерела живлення</w:t>
      </w:r>
      <w:r w:rsidR="00646D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E466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Фото доступні за посиланням: </w:t>
      </w:r>
      <w:hyperlink r:id="rId5" w:history="1">
        <w:r w:rsidR="002052DF" w:rsidRPr="00843758">
          <w:rPr>
            <w:rStyle w:val="a6"/>
            <w:rFonts w:ascii="Times New Roman" w:eastAsia="Calibri" w:hAnsi="Times New Roman" w:cs="Times New Roman"/>
            <w:sz w:val="28"/>
            <w:szCs w:val="28"/>
            <w:lang w:val="uk-UA"/>
          </w:rPr>
          <w:t>https://drive.google.com/drive/folders/1eDNHy2lYiK2l-z4vTHJbeWXNUkgEvLnj?usp=drive_link</w:t>
        </w:r>
      </w:hyperlink>
      <w:r w:rsidR="00205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9D294A6" w14:textId="17DC4CA5" w:rsidR="00D05466" w:rsidRPr="001C50E9" w:rsidRDefault="00D05466" w:rsidP="00D054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 </w:t>
      </w:r>
      <w:r w:rsidR="001C50E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4561E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закладі “Стародобровільський психоневрологічний інтернат” Дніпропетровської обласної ради” </w:t>
      </w:r>
      <w:r w:rsidRPr="00D05466">
        <w:rPr>
          <w:rFonts w:ascii="Times New Roman" w:eastAsia="Calibri" w:hAnsi="Times New Roman" w:cs="Times New Roman"/>
          <w:sz w:val="28"/>
          <w:szCs w:val="28"/>
          <w:lang w:val="uk-UA"/>
        </w:rPr>
        <w:t>тривають роботи щодо капітального ремонту укриття цивільного захисту</w:t>
      </w:r>
      <w:r w:rsidR="002052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(фото додається).</w:t>
      </w:r>
    </w:p>
    <w:p w14:paraId="0E9D7DD9" w14:textId="77777777" w:rsidR="00D05466" w:rsidRDefault="00D05466" w:rsidP="00D05466">
      <w:pPr>
        <w:tabs>
          <w:tab w:val="left" w:pos="2475"/>
        </w:tabs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802D4E" w14:textId="77777777" w:rsidR="005C3D65" w:rsidRPr="009418CF" w:rsidRDefault="005C3D65" w:rsidP="00B4561E">
      <w:pPr>
        <w:tabs>
          <w:tab w:val="left" w:pos="24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A2A0E0A" wp14:editId="37C13F55">
            <wp:extent cx="4295775" cy="418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8431" cy="418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D65" w:rsidRPr="0094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03"/>
    <w:rsid w:val="00040CCC"/>
    <w:rsid w:val="000B5A4D"/>
    <w:rsid w:val="00115A17"/>
    <w:rsid w:val="0014420F"/>
    <w:rsid w:val="001A4B03"/>
    <w:rsid w:val="001C50E9"/>
    <w:rsid w:val="00201895"/>
    <w:rsid w:val="002052DF"/>
    <w:rsid w:val="00232FC4"/>
    <w:rsid w:val="002565F8"/>
    <w:rsid w:val="002A5B5D"/>
    <w:rsid w:val="004810FC"/>
    <w:rsid w:val="0051594F"/>
    <w:rsid w:val="005311C4"/>
    <w:rsid w:val="005447CF"/>
    <w:rsid w:val="00553490"/>
    <w:rsid w:val="005C3D65"/>
    <w:rsid w:val="00646D2A"/>
    <w:rsid w:val="00814CE2"/>
    <w:rsid w:val="00865665"/>
    <w:rsid w:val="009244A4"/>
    <w:rsid w:val="0093416B"/>
    <w:rsid w:val="009418CF"/>
    <w:rsid w:val="00A04A33"/>
    <w:rsid w:val="00B35330"/>
    <w:rsid w:val="00B4561E"/>
    <w:rsid w:val="00B8322F"/>
    <w:rsid w:val="00BD4A1F"/>
    <w:rsid w:val="00C4232C"/>
    <w:rsid w:val="00D05466"/>
    <w:rsid w:val="00D36375"/>
    <w:rsid w:val="00DE34CF"/>
    <w:rsid w:val="00E4662B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404"/>
  <w15:docId w15:val="{2565F846-C993-4446-82A9-A94F996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F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E34C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3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eDNHy2lYiK2l-z4vTHJbeWXNUkgEvLnj?usp=drive_link" TargetMode="External"/><Relationship Id="rId4" Type="http://schemas.openxmlformats.org/officeDocument/2006/relationships/hyperlink" Target="https://docs.google.com/document/d/1jeG9yE3LbWBGj3G5o4nOTKyuZq7_1ICq/edit?usp=sharing&amp;ouid=102292571912851998676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Пользователь</cp:lastModifiedBy>
  <cp:revision>29</cp:revision>
  <cp:lastPrinted>2026-02-03T12:40:00Z</cp:lastPrinted>
  <dcterms:created xsi:type="dcterms:W3CDTF">2026-02-03T12:16:00Z</dcterms:created>
  <dcterms:modified xsi:type="dcterms:W3CDTF">2026-04-03T14:23:00Z</dcterms:modified>
</cp:coreProperties>
</file>