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8B0" w:rsidRPr="00EF025C" w:rsidRDefault="004A08B0" w:rsidP="004A08B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Pr="00EF025C">
        <w:rPr>
          <w:b/>
          <w:sz w:val="28"/>
          <w:szCs w:val="28"/>
          <w:lang w:val="uk-UA"/>
        </w:rPr>
        <w:t>ВІТ</w:t>
      </w:r>
    </w:p>
    <w:p w:rsidR="004A08B0" w:rsidRPr="00EF025C" w:rsidRDefault="004A08B0" w:rsidP="004A08B0">
      <w:pPr>
        <w:jc w:val="center"/>
        <w:rPr>
          <w:b/>
          <w:sz w:val="28"/>
          <w:szCs w:val="28"/>
          <w:lang w:val="uk-UA"/>
        </w:rPr>
      </w:pPr>
      <w:r w:rsidRPr="00EF025C">
        <w:rPr>
          <w:b/>
          <w:sz w:val="28"/>
          <w:szCs w:val="28"/>
          <w:lang w:val="uk-UA"/>
        </w:rPr>
        <w:t>департаменту освіти і науки облдержадміністрації</w:t>
      </w:r>
    </w:p>
    <w:p w:rsidR="004A08B0" w:rsidRDefault="004A08B0" w:rsidP="004A08B0">
      <w:pPr>
        <w:jc w:val="center"/>
        <w:rPr>
          <w:b/>
          <w:sz w:val="28"/>
          <w:szCs w:val="28"/>
          <w:lang w:val="uk-UA"/>
        </w:rPr>
      </w:pPr>
      <w:r w:rsidRPr="00EF025C">
        <w:rPr>
          <w:b/>
          <w:sz w:val="28"/>
          <w:szCs w:val="28"/>
          <w:lang w:val="uk-UA"/>
        </w:rPr>
        <w:t>пр</w:t>
      </w:r>
      <w:r>
        <w:rPr>
          <w:b/>
          <w:sz w:val="28"/>
          <w:szCs w:val="28"/>
          <w:lang w:val="uk-UA"/>
        </w:rPr>
        <w:t xml:space="preserve">о виконання </w:t>
      </w:r>
      <w:r>
        <w:rPr>
          <w:b/>
          <w:sz w:val="28"/>
          <w:szCs w:val="28"/>
          <w:lang w:val="uk-UA"/>
        </w:rPr>
        <w:t>заходу</w:t>
      </w:r>
      <w:r>
        <w:rPr>
          <w:b/>
          <w:sz w:val="28"/>
          <w:szCs w:val="28"/>
          <w:lang w:val="uk-UA"/>
        </w:rPr>
        <w:t xml:space="preserve"> 2</w:t>
      </w:r>
      <w:r>
        <w:rPr>
          <w:b/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 xml:space="preserve">авдання 89 </w:t>
      </w:r>
      <w:r w:rsidRPr="00EF025C">
        <w:rPr>
          <w:b/>
          <w:sz w:val="28"/>
          <w:szCs w:val="28"/>
          <w:lang w:val="uk-UA"/>
        </w:rPr>
        <w:t xml:space="preserve">Плану заходів на 2025 – 2026 роки з реалізації Національної стратегії із створення </w:t>
      </w:r>
      <w:proofErr w:type="spellStart"/>
      <w:r w:rsidRPr="00EF025C">
        <w:rPr>
          <w:b/>
          <w:sz w:val="28"/>
          <w:szCs w:val="28"/>
          <w:lang w:val="uk-UA"/>
        </w:rPr>
        <w:t>безбар’єрного</w:t>
      </w:r>
      <w:proofErr w:type="spellEnd"/>
      <w:r w:rsidRPr="00EF025C">
        <w:rPr>
          <w:b/>
          <w:sz w:val="28"/>
          <w:szCs w:val="28"/>
          <w:lang w:val="uk-UA"/>
        </w:rPr>
        <w:t xml:space="preserve"> простору в Україні на період до 2030 року, затвердженого розпорядженням Кабінету Міністрів України від 25.03.2025 № 374-р</w:t>
      </w:r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П</w:t>
      </w:r>
      <w:r w:rsidRPr="004A08B0">
        <w:rPr>
          <w:b/>
          <w:sz w:val="28"/>
          <w:szCs w:val="28"/>
          <w:lang w:val="uk-UA"/>
        </w:rPr>
        <w:t xml:space="preserve">ро результати щорічного моніторингу та оцінки доступності закладів вищої, професійної (професійно-технічної), фахової </w:t>
      </w:r>
      <w:proofErr w:type="spellStart"/>
      <w:r w:rsidRPr="004A08B0">
        <w:rPr>
          <w:b/>
          <w:sz w:val="28"/>
          <w:szCs w:val="28"/>
          <w:lang w:val="uk-UA"/>
        </w:rPr>
        <w:t>передвищої</w:t>
      </w:r>
      <w:proofErr w:type="spellEnd"/>
      <w:r w:rsidRPr="004A08B0">
        <w:rPr>
          <w:b/>
          <w:sz w:val="28"/>
          <w:szCs w:val="28"/>
          <w:lang w:val="uk-UA"/>
        </w:rPr>
        <w:t xml:space="preserve"> освіти</w:t>
      </w:r>
      <w:r>
        <w:rPr>
          <w:b/>
          <w:sz w:val="28"/>
          <w:szCs w:val="28"/>
          <w:lang w:val="uk-UA"/>
        </w:rPr>
        <w:t xml:space="preserve"> за 2025 рік.</w:t>
      </w:r>
    </w:p>
    <w:p w:rsidR="004A08B0" w:rsidRPr="004A08B0" w:rsidRDefault="004A08B0" w:rsidP="004A08B0">
      <w:pPr>
        <w:jc w:val="center"/>
        <w:rPr>
          <w:b/>
          <w:sz w:val="16"/>
          <w:szCs w:val="16"/>
          <w:lang w:val="uk-UA"/>
        </w:rPr>
      </w:pPr>
    </w:p>
    <w:p w:rsidR="004A08B0" w:rsidRPr="009936A1" w:rsidRDefault="004A08B0" w:rsidP="004A08B0">
      <w:pPr>
        <w:spacing w:line="216" w:lineRule="auto"/>
        <w:ind w:firstLine="567"/>
        <w:contextualSpacing/>
        <w:jc w:val="both"/>
        <w:rPr>
          <w:sz w:val="28"/>
          <w:szCs w:val="28"/>
          <w:lang w:val="uk-UA" w:bidi="uk-UA"/>
        </w:rPr>
      </w:pPr>
      <w:r w:rsidRPr="009936A1">
        <w:rPr>
          <w:sz w:val="28"/>
          <w:szCs w:val="28"/>
          <w:lang w:val="uk-UA"/>
        </w:rPr>
        <w:t xml:space="preserve">У Дніпропетровській області </w:t>
      </w:r>
      <w:r>
        <w:rPr>
          <w:sz w:val="28"/>
          <w:szCs w:val="28"/>
          <w:lang w:val="uk-UA"/>
        </w:rPr>
        <w:t xml:space="preserve">функціонує </w:t>
      </w:r>
      <w:r w:rsidRPr="009936A1">
        <w:rPr>
          <w:sz w:val="28"/>
          <w:szCs w:val="28"/>
          <w:lang w:val="uk-UA"/>
        </w:rPr>
        <w:t xml:space="preserve">39 закладів професійної освіти, </w:t>
      </w:r>
      <w:r>
        <w:rPr>
          <w:sz w:val="28"/>
          <w:szCs w:val="28"/>
          <w:lang w:val="uk-UA"/>
        </w:rPr>
        <w:t>що</w:t>
      </w:r>
      <w:r w:rsidRPr="009936A1">
        <w:rPr>
          <w:sz w:val="28"/>
          <w:szCs w:val="28"/>
          <w:lang w:val="uk-UA"/>
        </w:rPr>
        <w:t xml:space="preserve"> фінансуют</w:t>
      </w:r>
      <w:r>
        <w:rPr>
          <w:sz w:val="28"/>
          <w:szCs w:val="28"/>
          <w:lang w:val="uk-UA"/>
        </w:rPr>
        <w:t>ься з обласного бюджету, які</w:t>
      </w:r>
      <w:r w:rsidRPr="009936A1">
        <w:rPr>
          <w:sz w:val="28"/>
          <w:szCs w:val="28"/>
          <w:lang w:val="uk-UA"/>
        </w:rPr>
        <w:t xml:space="preserve"> мають 119 будівель навчально-виробничих корпусів, майстерень та гуртожитків. Із них</w:t>
      </w:r>
      <w:r>
        <w:rPr>
          <w:sz w:val="28"/>
          <w:szCs w:val="28"/>
          <w:lang w:val="uk-UA"/>
        </w:rPr>
        <w:t>:</w:t>
      </w:r>
      <w:r w:rsidRPr="009936A1">
        <w:rPr>
          <w:sz w:val="28"/>
          <w:szCs w:val="28"/>
          <w:lang w:val="uk-UA"/>
        </w:rPr>
        <w:t xml:space="preserve"> у 23 закладах забезпечено пересування осіб із порушеннями опорно-рухового апарату по прилеглій території; у </w:t>
      </w:r>
      <w:r w:rsidRPr="009936A1">
        <w:rPr>
          <w:rFonts w:eastAsia="Calibri"/>
          <w:sz w:val="28"/>
          <w:szCs w:val="28"/>
          <w:lang w:val="uk-UA" w:eastAsia="en-US"/>
        </w:rPr>
        <w:t>23 закладах наявні пандуси відповідно до вимог ДБН В.2.2-40:2018 «</w:t>
      </w:r>
      <w:proofErr w:type="spellStart"/>
      <w:r w:rsidRPr="009936A1">
        <w:rPr>
          <w:rFonts w:eastAsia="Calibri"/>
          <w:sz w:val="28"/>
          <w:szCs w:val="28"/>
          <w:lang w:val="uk-UA" w:eastAsia="en-US"/>
        </w:rPr>
        <w:t>Інклюзивність</w:t>
      </w:r>
      <w:proofErr w:type="spellEnd"/>
      <w:r w:rsidRPr="009936A1">
        <w:rPr>
          <w:rFonts w:eastAsia="Calibri"/>
          <w:sz w:val="28"/>
          <w:szCs w:val="28"/>
          <w:lang w:val="uk-UA" w:eastAsia="en-US"/>
        </w:rPr>
        <w:t xml:space="preserve"> будівель і споруд», а у 22 закладах</w:t>
      </w:r>
      <w:r>
        <w:rPr>
          <w:rFonts w:eastAsia="Calibri"/>
          <w:sz w:val="28"/>
          <w:szCs w:val="28"/>
          <w:lang w:val="uk-UA" w:eastAsia="en-US"/>
        </w:rPr>
        <w:t xml:space="preserve"> пандуси улаштовані у</w:t>
      </w:r>
      <w:r w:rsidRPr="009936A1">
        <w:rPr>
          <w:rFonts w:eastAsia="Calibri"/>
          <w:sz w:val="28"/>
          <w:szCs w:val="28"/>
          <w:lang w:val="uk-UA" w:eastAsia="en-US"/>
        </w:rPr>
        <w:t xml:space="preserve"> рамках </w:t>
      </w:r>
      <w:r>
        <w:rPr>
          <w:rFonts w:eastAsia="Calibri"/>
          <w:sz w:val="28"/>
          <w:szCs w:val="28"/>
          <w:lang w:val="uk-UA" w:eastAsia="en-US"/>
        </w:rPr>
        <w:t xml:space="preserve"> принципу </w:t>
      </w:r>
      <w:r w:rsidRPr="009936A1">
        <w:rPr>
          <w:rFonts w:eastAsia="Calibri"/>
          <w:sz w:val="28"/>
          <w:szCs w:val="28"/>
          <w:lang w:val="uk-UA" w:eastAsia="en-US"/>
        </w:rPr>
        <w:t>«розумного пристосування»</w:t>
      </w:r>
      <w:r w:rsidRPr="009936A1">
        <w:rPr>
          <w:sz w:val="28"/>
          <w:szCs w:val="28"/>
          <w:lang w:val="uk-UA"/>
        </w:rPr>
        <w:t xml:space="preserve">; у 28 - улаштовані поручні; у 1 - забезпечено доступність до приміщень всередині будівлі (ліфти, підіймальна платформа); у 16 – облаштовано (або розширено) дверні прорізи відповідно до вимог </w:t>
      </w:r>
      <w:proofErr w:type="spellStart"/>
      <w:r w:rsidRPr="009936A1">
        <w:rPr>
          <w:sz w:val="28"/>
          <w:szCs w:val="28"/>
          <w:lang w:val="uk-UA"/>
        </w:rPr>
        <w:t>безбар’єрності</w:t>
      </w:r>
      <w:proofErr w:type="spellEnd"/>
      <w:r w:rsidRPr="009936A1">
        <w:rPr>
          <w:sz w:val="28"/>
          <w:szCs w:val="28"/>
          <w:lang w:val="uk-UA"/>
        </w:rPr>
        <w:t xml:space="preserve">; у 8 - улаштовано універсальні кабіни в приміщеннях санітарного призначення, </w:t>
      </w:r>
      <w:r>
        <w:rPr>
          <w:sz w:val="28"/>
          <w:szCs w:val="28"/>
          <w:lang w:val="uk-UA"/>
        </w:rPr>
        <w:t xml:space="preserve">в тому числі, </w:t>
      </w:r>
      <w:r w:rsidRPr="009936A1">
        <w:rPr>
          <w:sz w:val="28"/>
          <w:szCs w:val="28"/>
          <w:lang w:val="uk-UA"/>
        </w:rPr>
        <w:t>враховуючи від</w:t>
      </w:r>
      <w:r>
        <w:rPr>
          <w:sz w:val="28"/>
          <w:szCs w:val="28"/>
          <w:lang w:val="uk-UA"/>
        </w:rPr>
        <w:t>сутність технічної можливості, застосовано принцип</w:t>
      </w:r>
      <w:r w:rsidRPr="009936A1">
        <w:rPr>
          <w:sz w:val="28"/>
          <w:szCs w:val="28"/>
          <w:lang w:val="uk-UA"/>
        </w:rPr>
        <w:t xml:space="preserve"> розумного пристосування</w:t>
      </w:r>
      <w:r w:rsidRPr="009936A1">
        <w:rPr>
          <w:sz w:val="28"/>
          <w:szCs w:val="28"/>
          <w:lang w:val="uk-UA" w:bidi="uk-UA"/>
        </w:rPr>
        <w:t>.</w:t>
      </w:r>
    </w:p>
    <w:p w:rsidR="004A08B0" w:rsidRPr="009936A1" w:rsidRDefault="004A08B0" w:rsidP="004A08B0">
      <w:pPr>
        <w:spacing w:line="216" w:lineRule="auto"/>
        <w:ind w:firstLine="567"/>
        <w:contextualSpacing/>
        <w:jc w:val="both"/>
        <w:rPr>
          <w:sz w:val="28"/>
          <w:szCs w:val="28"/>
          <w:lang w:val="uk-UA"/>
        </w:rPr>
      </w:pPr>
      <w:r w:rsidRPr="009936A1">
        <w:rPr>
          <w:sz w:val="28"/>
          <w:szCs w:val="28"/>
          <w:lang w:val="uk-UA" w:bidi="uk-UA"/>
        </w:rPr>
        <w:t xml:space="preserve">У 2025 році в 3 закладах </w:t>
      </w:r>
      <w:r w:rsidRPr="009936A1">
        <w:rPr>
          <w:sz w:val="28"/>
          <w:szCs w:val="28"/>
          <w:lang w:val="uk-UA"/>
        </w:rPr>
        <w:t xml:space="preserve">облаштовано санітарні кімнати для </w:t>
      </w:r>
      <w:proofErr w:type="spellStart"/>
      <w:r>
        <w:rPr>
          <w:sz w:val="28"/>
          <w:szCs w:val="28"/>
          <w:lang w:val="uk-UA"/>
        </w:rPr>
        <w:t>маломобільних</w:t>
      </w:r>
      <w:proofErr w:type="spellEnd"/>
      <w:r>
        <w:rPr>
          <w:sz w:val="28"/>
          <w:szCs w:val="28"/>
          <w:lang w:val="uk-UA"/>
        </w:rPr>
        <w:t xml:space="preserve"> груп населення (далі – </w:t>
      </w:r>
      <w:r w:rsidRPr="009936A1">
        <w:rPr>
          <w:sz w:val="28"/>
          <w:szCs w:val="28"/>
          <w:lang w:val="uk-UA"/>
        </w:rPr>
        <w:t>МГН</w:t>
      </w:r>
      <w:r>
        <w:rPr>
          <w:sz w:val="28"/>
          <w:szCs w:val="28"/>
          <w:lang w:val="uk-UA"/>
        </w:rPr>
        <w:t>)</w:t>
      </w:r>
      <w:r w:rsidRPr="009936A1">
        <w:rPr>
          <w:sz w:val="28"/>
          <w:szCs w:val="28"/>
          <w:lang w:val="uk-UA"/>
        </w:rPr>
        <w:t>; в 2 закладах облаштовано пандуси, поручні; ще в 1 закладі улаштовано відкидний пандус в найпростішому укритті навчального корпусу, придбано матеріали для облаштування санітарної кімнати для МГН на 1 поверсі.</w:t>
      </w:r>
    </w:p>
    <w:p w:rsidR="004A08B0" w:rsidRPr="00172D3E" w:rsidRDefault="004A08B0" w:rsidP="004A08B0">
      <w:pPr>
        <w:spacing w:line="216" w:lineRule="auto"/>
        <w:ind w:firstLine="567"/>
        <w:contextualSpacing/>
        <w:jc w:val="both"/>
        <w:rPr>
          <w:sz w:val="28"/>
          <w:szCs w:val="28"/>
          <w:lang w:val="uk-UA" w:bidi="uk-UA"/>
        </w:rPr>
      </w:pPr>
      <w:r w:rsidRPr="00172D3E">
        <w:rPr>
          <w:sz w:val="28"/>
          <w:szCs w:val="28"/>
          <w:lang w:val="uk-UA"/>
        </w:rPr>
        <w:t>У Дніпропетровській області</w:t>
      </w:r>
      <w:r>
        <w:rPr>
          <w:sz w:val="28"/>
          <w:szCs w:val="28"/>
          <w:lang w:val="uk-UA"/>
        </w:rPr>
        <w:t xml:space="preserve"> функціонує</w:t>
      </w:r>
      <w:r w:rsidRPr="00172D3E">
        <w:rPr>
          <w:sz w:val="28"/>
          <w:szCs w:val="28"/>
          <w:lang w:val="uk-UA"/>
        </w:rPr>
        <w:t xml:space="preserve"> 16 закладів фахової </w:t>
      </w:r>
      <w:proofErr w:type="spellStart"/>
      <w:r w:rsidRPr="00172D3E">
        <w:rPr>
          <w:sz w:val="28"/>
          <w:szCs w:val="28"/>
          <w:lang w:val="uk-UA"/>
        </w:rPr>
        <w:t>передвищої</w:t>
      </w:r>
      <w:proofErr w:type="spellEnd"/>
      <w:r w:rsidRPr="00172D3E">
        <w:rPr>
          <w:sz w:val="28"/>
          <w:szCs w:val="28"/>
          <w:lang w:val="uk-UA"/>
        </w:rPr>
        <w:t xml:space="preserve"> освіти, </w:t>
      </w:r>
      <w:r>
        <w:rPr>
          <w:sz w:val="28"/>
          <w:szCs w:val="28"/>
          <w:lang w:val="uk-UA"/>
        </w:rPr>
        <w:t>що</w:t>
      </w:r>
      <w:r w:rsidRPr="00172D3E">
        <w:rPr>
          <w:sz w:val="28"/>
          <w:szCs w:val="28"/>
          <w:lang w:val="uk-UA"/>
        </w:rPr>
        <w:t xml:space="preserve"> фінансують</w:t>
      </w:r>
      <w:r>
        <w:rPr>
          <w:sz w:val="28"/>
          <w:szCs w:val="28"/>
          <w:lang w:val="uk-UA"/>
        </w:rPr>
        <w:t>ся з обласного бюджету, які</w:t>
      </w:r>
      <w:r w:rsidRPr="00172D3E">
        <w:rPr>
          <w:sz w:val="28"/>
          <w:szCs w:val="28"/>
          <w:lang w:val="uk-UA"/>
        </w:rPr>
        <w:t xml:space="preserve"> мають </w:t>
      </w:r>
      <w:r>
        <w:rPr>
          <w:sz w:val="28"/>
          <w:szCs w:val="28"/>
          <w:lang w:val="uk-UA"/>
        </w:rPr>
        <w:br/>
      </w:r>
      <w:r w:rsidRPr="00172D3E">
        <w:rPr>
          <w:sz w:val="28"/>
          <w:szCs w:val="28"/>
          <w:lang w:val="uk-UA"/>
        </w:rPr>
        <w:t>42 будівлі навчальних корпусів, майстерень та гуртожитків. Із них</w:t>
      </w:r>
      <w:r>
        <w:rPr>
          <w:sz w:val="28"/>
          <w:szCs w:val="28"/>
          <w:lang w:val="uk-UA"/>
        </w:rPr>
        <w:t>:</w:t>
      </w:r>
      <w:r w:rsidRPr="00172D3E">
        <w:rPr>
          <w:sz w:val="28"/>
          <w:szCs w:val="28"/>
          <w:lang w:val="uk-UA"/>
        </w:rPr>
        <w:t xml:space="preserve"> у 12 закладах забезпечено пересування осіб із порушеннями опорно-рухового апарату по прилеглій території; у </w:t>
      </w:r>
      <w:r w:rsidRPr="00172D3E">
        <w:rPr>
          <w:rFonts w:eastAsia="Calibri"/>
          <w:sz w:val="28"/>
          <w:szCs w:val="28"/>
          <w:lang w:val="uk-UA" w:eastAsia="en-US"/>
        </w:rPr>
        <w:t>15 закладах наявні пандуси відповідно до вимог ДБН В.2.2-40:2018 «</w:t>
      </w:r>
      <w:proofErr w:type="spellStart"/>
      <w:r w:rsidRPr="00172D3E">
        <w:rPr>
          <w:rFonts w:eastAsia="Calibri"/>
          <w:sz w:val="28"/>
          <w:szCs w:val="28"/>
          <w:lang w:val="uk-UA" w:eastAsia="en-US"/>
        </w:rPr>
        <w:t>Інклюзивність</w:t>
      </w:r>
      <w:proofErr w:type="spellEnd"/>
      <w:r w:rsidRPr="00172D3E">
        <w:rPr>
          <w:rFonts w:eastAsia="Calibri"/>
          <w:sz w:val="28"/>
          <w:szCs w:val="28"/>
          <w:lang w:val="uk-UA" w:eastAsia="en-US"/>
        </w:rPr>
        <w:t xml:space="preserve"> будівель і споруд», а у 5 закладах пандуси </w:t>
      </w:r>
      <w:r>
        <w:rPr>
          <w:rFonts w:eastAsia="Calibri"/>
          <w:sz w:val="28"/>
          <w:szCs w:val="28"/>
          <w:lang w:val="uk-UA" w:eastAsia="en-US"/>
        </w:rPr>
        <w:t>улаштовані у</w:t>
      </w:r>
      <w:r w:rsidRPr="00172D3E">
        <w:rPr>
          <w:rFonts w:eastAsia="Calibri"/>
          <w:sz w:val="28"/>
          <w:szCs w:val="28"/>
          <w:lang w:val="uk-UA" w:eastAsia="en-US"/>
        </w:rPr>
        <w:t xml:space="preserve"> рамках</w:t>
      </w:r>
      <w:r>
        <w:rPr>
          <w:rFonts w:eastAsia="Calibri"/>
          <w:sz w:val="28"/>
          <w:szCs w:val="28"/>
          <w:lang w:val="uk-UA" w:eastAsia="en-US"/>
        </w:rPr>
        <w:t xml:space="preserve"> принципу</w:t>
      </w:r>
      <w:r w:rsidRPr="00172D3E">
        <w:rPr>
          <w:rFonts w:eastAsia="Calibri"/>
          <w:sz w:val="28"/>
          <w:szCs w:val="28"/>
          <w:lang w:val="uk-UA" w:eastAsia="en-US"/>
        </w:rPr>
        <w:t xml:space="preserve"> «розумного пристосування»</w:t>
      </w:r>
      <w:r w:rsidRPr="00172D3E">
        <w:rPr>
          <w:sz w:val="28"/>
          <w:szCs w:val="28"/>
          <w:lang w:val="uk-UA"/>
        </w:rPr>
        <w:t xml:space="preserve">; у 11 - улаштовані поручні; у 1 - забезпечено доступність до приміщень всередині будівлі (ліфти, підіймальна платформа); у 232 – забезпечено доступність до </w:t>
      </w:r>
      <w:proofErr w:type="spellStart"/>
      <w:r w:rsidRPr="00172D3E">
        <w:rPr>
          <w:sz w:val="28"/>
          <w:szCs w:val="28"/>
          <w:lang w:val="uk-UA"/>
        </w:rPr>
        <w:t>укриттів</w:t>
      </w:r>
      <w:proofErr w:type="spellEnd"/>
      <w:r w:rsidRPr="00172D3E">
        <w:rPr>
          <w:sz w:val="28"/>
          <w:szCs w:val="28"/>
          <w:lang w:val="uk-UA"/>
        </w:rPr>
        <w:t xml:space="preserve"> </w:t>
      </w:r>
      <w:proofErr w:type="spellStart"/>
      <w:r w:rsidRPr="00172D3E">
        <w:rPr>
          <w:sz w:val="28"/>
          <w:szCs w:val="28"/>
          <w:lang w:val="uk-UA"/>
        </w:rPr>
        <w:t>маломобільних</w:t>
      </w:r>
      <w:proofErr w:type="spellEnd"/>
      <w:r w:rsidRPr="00172D3E">
        <w:rPr>
          <w:sz w:val="28"/>
          <w:szCs w:val="28"/>
          <w:lang w:val="uk-UA"/>
        </w:rPr>
        <w:t xml:space="preserve"> груп населення (ліфти, підіймальна платформа); у 12 – облаштовано (або розширено) дверні прорізи відповідно до вимог </w:t>
      </w:r>
      <w:proofErr w:type="spellStart"/>
      <w:r w:rsidRPr="00172D3E">
        <w:rPr>
          <w:sz w:val="28"/>
          <w:szCs w:val="28"/>
          <w:lang w:val="uk-UA"/>
        </w:rPr>
        <w:t>безбар’єрності</w:t>
      </w:r>
      <w:proofErr w:type="spellEnd"/>
      <w:r w:rsidRPr="00172D3E">
        <w:rPr>
          <w:sz w:val="28"/>
          <w:szCs w:val="28"/>
          <w:lang w:val="uk-UA"/>
        </w:rPr>
        <w:t xml:space="preserve">; у 6 - улаштовано універсальні кабіни в приміщеннях санітарного призначення, </w:t>
      </w:r>
      <w:r>
        <w:rPr>
          <w:sz w:val="28"/>
          <w:szCs w:val="28"/>
          <w:lang w:val="uk-UA"/>
        </w:rPr>
        <w:t xml:space="preserve">в тому числі, </w:t>
      </w:r>
      <w:r w:rsidRPr="009936A1">
        <w:rPr>
          <w:sz w:val="28"/>
          <w:szCs w:val="28"/>
          <w:lang w:val="uk-UA"/>
        </w:rPr>
        <w:t>враховуючи від</w:t>
      </w:r>
      <w:r>
        <w:rPr>
          <w:sz w:val="28"/>
          <w:szCs w:val="28"/>
          <w:lang w:val="uk-UA"/>
        </w:rPr>
        <w:t>сутність технічної можливості, застосовано принцип</w:t>
      </w:r>
      <w:r w:rsidRPr="009936A1">
        <w:rPr>
          <w:sz w:val="28"/>
          <w:szCs w:val="28"/>
          <w:lang w:val="uk-UA"/>
        </w:rPr>
        <w:t xml:space="preserve"> розумного пристосування</w:t>
      </w:r>
      <w:r w:rsidRPr="009936A1">
        <w:rPr>
          <w:sz w:val="28"/>
          <w:szCs w:val="28"/>
          <w:lang w:val="uk-UA" w:bidi="uk-UA"/>
        </w:rPr>
        <w:t>.</w:t>
      </w:r>
    </w:p>
    <w:p w:rsidR="004A08B0" w:rsidRPr="00172D3E" w:rsidRDefault="004A08B0" w:rsidP="004A08B0">
      <w:pPr>
        <w:spacing w:line="216" w:lineRule="auto"/>
        <w:ind w:firstLine="567"/>
        <w:jc w:val="both"/>
        <w:rPr>
          <w:sz w:val="28"/>
          <w:szCs w:val="28"/>
          <w:lang w:val="uk-UA"/>
        </w:rPr>
      </w:pPr>
      <w:r w:rsidRPr="00172D3E">
        <w:rPr>
          <w:sz w:val="28"/>
          <w:szCs w:val="28"/>
          <w:lang w:val="uk-UA" w:bidi="uk-UA"/>
        </w:rPr>
        <w:t xml:space="preserve">У 2025 році в 1 закладі </w:t>
      </w:r>
      <w:r w:rsidRPr="00172D3E">
        <w:rPr>
          <w:sz w:val="28"/>
          <w:szCs w:val="28"/>
          <w:lang w:val="uk-UA"/>
        </w:rPr>
        <w:t>облаштувано пандус в навчальному корпусі,  поручні, конт</w:t>
      </w:r>
      <w:r>
        <w:rPr>
          <w:sz w:val="28"/>
          <w:szCs w:val="28"/>
          <w:lang w:val="uk-UA"/>
        </w:rPr>
        <w:t>растні рельєфні лінії в пішохідних зонах,</w:t>
      </w:r>
      <w:r w:rsidRPr="00172D3E">
        <w:rPr>
          <w:sz w:val="28"/>
          <w:szCs w:val="28"/>
          <w:lang w:val="uk-UA"/>
        </w:rPr>
        <w:t xml:space="preserve"> контрастні обмежувальні смуги на схо</w:t>
      </w:r>
      <w:r>
        <w:rPr>
          <w:sz w:val="28"/>
          <w:szCs w:val="28"/>
          <w:lang w:val="uk-UA"/>
        </w:rPr>
        <w:t>дах,</w:t>
      </w:r>
      <w:r w:rsidRPr="00172D3E">
        <w:rPr>
          <w:sz w:val="28"/>
          <w:szCs w:val="28"/>
          <w:lang w:val="uk-UA"/>
        </w:rPr>
        <w:t xml:space="preserve"> кабінки в туалетах для МГН; </w:t>
      </w:r>
      <w:r w:rsidRPr="00172D3E">
        <w:rPr>
          <w:bCs/>
          <w:sz w:val="28"/>
          <w:szCs w:val="28"/>
          <w:lang w:val="uk-UA" w:bidi="uk-UA"/>
        </w:rPr>
        <w:t xml:space="preserve">ще в 1 закладі </w:t>
      </w:r>
      <w:r w:rsidRPr="00172D3E">
        <w:rPr>
          <w:sz w:val="28"/>
          <w:szCs w:val="28"/>
          <w:lang w:val="uk-UA"/>
        </w:rPr>
        <w:t xml:space="preserve">за кошти благодійного фонду "Рокада" в гуртожитку виконано ремонт та улаштування душових, туалетів для МГН; </w:t>
      </w:r>
      <w:r>
        <w:rPr>
          <w:sz w:val="28"/>
          <w:szCs w:val="28"/>
          <w:lang w:val="uk-UA"/>
        </w:rPr>
        <w:t xml:space="preserve">в </w:t>
      </w:r>
      <w:r w:rsidRPr="00172D3E">
        <w:rPr>
          <w:sz w:val="28"/>
          <w:szCs w:val="28"/>
          <w:lang w:val="uk-UA"/>
        </w:rPr>
        <w:t>1 заклад</w:t>
      </w:r>
      <w:r>
        <w:rPr>
          <w:sz w:val="28"/>
          <w:szCs w:val="28"/>
          <w:lang w:val="uk-UA"/>
        </w:rPr>
        <w:t>і облаштовано</w:t>
      </w:r>
      <w:r w:rsidRPr="00172D3E">
        <w:rPr>
          <w:sz w:val="28"/>
          <w:szCs w:val="28"/>
          <w:lang w:val="uk-UA"/>
        </w:rPr>
        <w:t xml:space="preserve"> вхідний вузол (</w:t>
      </w:r>
      <w:r>
        <w:rPr>
          <w:sz w:val="28"/>
          <w:szCs w:val="28"/>
          <w:lang w:val="uk-UA"/>
        </w:rPr>
        <w:t>таблички</w:t>
      </w:r>
      <w:r w:rsidRPr="00172D3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виготовлено зі</w:t>
      </w:r>
      <w:r w:rsidRPr="00172D3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шрифтом </w:t>
      </w:r>
      <w:proofErr w:type="spellStart"/>
      <w:r>
        <w:rPr>
          <w:sz w:val="28"/>
          <w:szCs w:val="28"/>
          <w:lang w:val="uk-UA"/>
        </w:rPr>
        <w:t>Брайля</w:t>
      </w:r>
      <w:proofErr w:type="spellEnd"/>
      <w:r>
        <w:rPr>
          <w:sz w:val="28"/>
          <w:szCs w:val="28"/>
          <w:lang w:val="uk-UA"/>
        </w:rPr>
        <w:t xml:space="preserve"> та встановлено</w:t>
      </w:r>
      <w:r w:rsidRPr="00172D3E">
        <w:rPr>
          <w:sz w:val="28"/>
          <w:szCs w:val="28"/>
          <w:lang w:val="uk-UA"/>
        </w:rPr>
        <w:t xml:space="preserve"> кнопки виклику персоналу).</w:t>
      </w:r>
    </w:p>
    <w:p w:rsidR="004A08B0" w:rsidRPr="004A08B0" w:rsidRDefault="004A08B0">
      <w:pPr>
        <w:rPr>
          <w:lang w:val="uk-UA"/>
        </w:rPr>
      </w:pPr>
      <w:bookmarkStart w:id="0" w:name="_GoBack"/>
      <w:bookmarkEnd w:id="0"/>
    </w:p>
    <w:sectPr w:rsidR="004A08B0" w:rsidRPr="004A0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8B0"/>
    <w:rsid w:val="00164B8D"/>
    <w:rsid w:val="0020390A"/>
    <w:rsid w:val="004A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1941</Words>
  <Characters>1107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2026-02-04T09:32:00Z</dcterms:created>
  <dcterms:modified xsi:type="dcterms:W3CDTF">2026-02-04T09:36:00Z</dcterms:modified>
</cp:coreProperties>
</file>