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241B" w14:textId="77777777" w:rsidR="00AE7EB5" w:rsidRPr="00AE7EB5" w:rsidRDefault="00AE7EB5" w:rsidP="00AE7EB5">
      <w:pPr>
        <w:keepNext/>
        <w:pageBreakBefore/>
        <w:widowControl w:val="0"/>
        <w:autoSpaceDE w:val="0"/>
        <w:autoSpaceDN w:val="0"/>
        <w:spacing w:before="240" w:after="0" w:line="240" w:lineRule="auto"/>
        <w:ind w:left="425" w:hanging="425"/>
        <w:jc w:val="both"/>
        <w:outlineLvl w:val="0"/>
        <w:rPr>
          <w:rFonts w:ascii="Times New Roman" w:eastAsia="Times New Roman" w:hAnsi="Times New Roman" w:cs="Times New Roman"/>
          <w:caps/>
          <w:color w:val="333333"/>
          <w:kern w:val="32"/>
          <w:sz w:val="24"/>
          <w:szCs w:val="32"/>
          <w14:ligatures w14:val="none"/>
        </w:rPr>
      </w:pPr>
      <w:r w:rsidRPr="00AE7EB5">
        <w:rPr>
          <w:rFonts w:ascii="Times New Roman" w:eastAsia="Times New Roman" w:hAnsi="Times New Roman" w:cs="Times New Roman"/>
          <w:caps/>
          <w:color w:val="333333"/>
          <w:kern w:val="32"/>
          <w:sz w:val="24"/>
          <w:szCs w:val="32"/>
          <w14:ligatures w14:val="none"/>
        </w:rPr>
        <w:t>Інформація про отримання дозволу для ознайомлення з нею громадськості</w:t>
      </w:r>
    </w:p>
    <w:p w14:paraId="5CCE015D" w14:textId="77777777" w:rsidR="00AE7EB5" w:rsidRPr="00AE7EB5" w:rsidRDefault="00AE7EB5" w:rsidP="00AE7EB5">
      <w:pPr>
        <w:widowControl w:val="0"/>
        <w:suppressAutoHyphens/>
        <w:spacing w:after="0" w:line="240" w:lineRule="auto"/>
        <w:ind w:firstLine="709"/>
        <w:jc w:val="center"/>
        <w:rPr>
          <w:rFonts w:ascii="Times New Roman" w:eastAsia="Times New Roman" w:hAnsi="Times New Roman" w:cs="Times New Roman"/>
          <w:kern w:val="0"/>
          <w:sz w:val="24"/>
          <w:szCs w:val="24"/>
          <w:lang w:eastAsia="ru-RU" w:bidi="ru-RU"/>
          <w14:ligatures w14:val="none"/>
        </w:rPr>
      </w:pPr>
      <w:bookmarkStart w:id="0" w:name="n174"/>
      <w:bookmarkStart w:id="1" w:name="_Hlk233646713"/>
      <w:bookmarkEnd w:id="0"/>
      <w:r w:rsidRPr="00AE7EB5">
        <w:rPr>
          <w:rFonts w:ascii="Times New Roman" w:eastAsia="Times New Roman" w:hAnsi="Times New Roman" w:cs="Times New Roman"/>
          <w:kern w:val="0"/>
          <w:sz w:val="24"/>
          <w:szCs w:val="24"/>
          <w:lang w:eastAsia="ru-RU" w:bidi="ru-RU"/>
          <w14:ligatures w14:val="none"/>
        </w:rPr>
        <w:t>ПОВІДОМЛЕННЯ ПРО НАМІР ОТРИМАТИ ДОЗВІЛ НА ВИКИДИ</w:t>
      </w:r>
    </w:p>
    <w:p w14:paraId="661739A7" w14:textId="77777777" w:rsidR="00AE7EB5" w:rsidRPr="00AE7EB5" w:rsidRDefault="00AE7EB5" w:rsidP="00AE7EB5">
      <w:pPr>
        <w:widowControl w:val="0"/>
        <w:suppressAutoHyphens/>
        <w:spacing w:after="0" w:line="240" w:lineRule="auto"/>
        <w:ind w:firstLine="709"/>
        <w:jc w:val="both"/>
        <w:rPr>
          <w:rFonts w:ascii="Times New Roman" w:eastAsia="Lucida Sans Unicode" w:hAnsi="Times New Roman" w:cs="Tahoma"/>
          <w:i/>
          <w:kern w:val="0"/>
          <w:sz w:val="24"/>
          <w:u w:val="single"/>
          <w:lang w:eastAsia="ru-RU" w:bidi="ru-RU"/>
          <w14:ligatures w14:val="none"/>
        </w:rPr>
      </w:pPr>
      <w:r w:rsidRPr="00AE7EB5">
        <w:rPr>
          <w:rFonts w:ascii="Times New Roman" w:eastAsia="Lucida Sans Unicode" w:hAnsi="Times New Roman" w:cs="Tahoma"/>
          <w:kern w:val="0"/>
          <w:sz w:val="24"/>
          <w:lang w:eastAsia="ru-RU" w:bidi="ru-RU"/>
          <w14:ligatures w14:val="none"/>
        </w:rPr>
        <w:t xml:space="preserve">Повне та скорочене найменування суб’єкта господарювання: </w:t>
      </w:r>
      <w:r w:rsidRPr="00AE7EB5">
        <w:rPr>
          <w:rFonts w:ascii="Times New Roman" w:eastAsia="Lucida Sans Unicode" w:hAnsi="Times New Roman" w:cs="Tahoma"/>
          <w:i/>
          <w:kern w:val="0"/>
          <w:sz w:val="24"/>
          <w:u w:val="single"/>
          <w:lang w:eastAsia="ru-RU" w:bidi="ru-RU"/>
          <w14:ligatures w14:val="none"/>
        </w:rPr>
        <w:t>АКЦІОНЕРНЕ ТОВАРИСТВО «УКРНАФТА» (АТ «УКРНАФТА»).</w:t>
      </w:r>
    </w:p>
    <w:p w14:paraId="240BB8F3" w14:textId="77777777" w:rsidR="00AE7EB5" w:rsidRPr="00AE7EB5" w:rsidRDefault="00AE7EB5" w:rsidP="00AE7EB5">
      <w:pPr>
        <w:widowControl w:val="0"/>
        <w:suppressAutoHyphens/>
        <w:spacing w:after="0" w:line="240" w:lineRule="auto"/>
        <w:ind w:firstLine="709"/>
        <w:jc w:val="both"/>
        <w:rPr>
          <w:rFonts w:ascii="Times New Roman" w:eastAsia="Lucida Sans Unicode" w:hAnsi="Times New Roman" w:cs="Tahoma"/>
          <w:i/>
          <w:kern w:val="0"/>
          <w:sz w:val="24"/>
          <w:u w:val="single"/>
          <w:lang w:eastAsia="ru-RU" w:bidi="ru-RU"/>
          <w14:ligatures w14:val="none"/>
        </w:rPr>
      </w:pPr>
      <w:r w:rsidRPr="00AE7EB5">
        <w:rPr>
          <w:rFonts w:ascii="Times New Roman" w:eastAsia="Lucida Sans Unicode" w:hAnsi="Times New Roman" w:cs="Tahoma"/>
          <w:kern w:val="0"/>
          <w:sz w:val="24"/>
          <w:lang w:eastAsia="ru-RU" w:bidi="ru-RU"/>
          <w14:ligatures w14:val="none"/>
        </w:rPr>
        <w:t xml:space="preserve">Ідентифікаційний код юридичної особи в ЄДРПОУ: </w:t>
      </w:r>
      <w:r w:rsidRPr="00AE7EB5">
        <w:rPr>
          <w:rFonts w:ascii="Times New Roman" w:eastAsia="Lucida Sans Unicode" w:hAnsi="Times New Roman" w:cs="Tahoma"/>
          <w:i/>
          <w:kern w:val="0"/>
          <w:sz w:val="24"/>
          <w:u w:val="single"/>
          <w:lang w:eastAsia="ru-RU" w:bidi="ru-RU"/>
          <w14:ligatures w14:val="none"/>
        </w:rPr>
        <w:t>00135390</w:t>
      </w:r>
    </w:p>
    <w:p w14:paraId="70C310BA" w14:textId="77777777" w:rsidR="00AE7EB5" w:rsidRPr="00AE7EB5" w:rsidRDefault="00AE7EB5" w:rsidP="00AE7EB5">
      <w:pPr>
        <w:widowControl w:val="0"/>
        <w:suppressAutoHyphens/>
        <w:spacing w:after="0" w:line="240" w:lineRule="auto"/>
        <w:ind w:firstLine="709"/>
        <w:jc w:val="both"/>
        <w:rPr>
          <w:rFonts w:ascii="Times New Roman" w:eastAsia="Lucida Sans Unicode" w:hAnsi="Times New Roman" w:cs="Times New Roman"/>
          <w:i/>
          <w:kern w:val="0"/>
          <w:sz w:val="24"/>
          <w:u w:val="single"/>
          <w:lang w:eastAsia="ru-RU" w:bidi="ru-RU"/>
          <w14:ligatures w14:val="none"/>
        </w:rPr>
      </w:pPr>
      <w:r w:rsidRPr="00AE7EB5">
        <w:rPr>
          <w:rFonts w:ascii="Times New Roman" w:eastAsia="Lucida Sans Unicode" w:hAnsi="Times New Roman" w:cs="Tahoma"/>
          <w:kern w:val="0"/>
          <w:sz w:val="24"/>
          <w:lang w:eastAsia="ru-RU" w:bidi="ru-RU"/>
          <w14:ligatures w14:val="none"/>
        </w:rPr>
        <w:t xml:space="preserve">Місцезнаходження суб’єкта господарювання, контактний номер телефону, адресу електронної пошти суб’єкта господарювання: </w:t>
      </w:r>
      <w:r w:rsidRPr="00AE7EB5">
        <w:rPr>
          <w:rFonts w:ascii="Times New Roman" w:eastAsia="Lucida Sans Unicode" w:hAnsi="Times New Roman" w:cs="Tahoma"/>
          <w:i/>
          <w:kern w:val="0"/>
          <w:sz w:val="24"/>
          <w:u w:val="single"/>
          <w:lang w:val="ru-RU" w:eastAsia="ru-RU" w:bidi="ru-RU"/>
          <w14:ligatures w14:val="none"/>
        </w:rPr>
        <w:t xml:space="preserve">04053, </w:t>
      </w:r>
      <w:proofErr w:type="spellStart"/>
      <w:r w:rsidRPr="00AE7EB5">
        <w:rPr>
          <w:rFonts w:ascii="Times New Roman" w:eastAsia="Lucida Sans Unicode" w:hAnsi="Times New Roman" w:cs="Tahoma"/>
          <w:i/>
          <w:kern w:val="0"/>
          <w:sz w:val="24"/>
          <w:u w:val="single"/>
          <w:lang w:val="ru-RU" w:eastAsia="ru-RU" w:bidi="ru-RU"/>
          <w14:ligatures w14:val="none"/>
        </w:rPr>
        <w:t>м.Київ</w:t>
      </w:r>
      <w:proofErr w:type="spellEnd"/>
      <w:r w:rsidRPr="00AE7EB5">
        <w:rPr>
          <w:rFonts w:ascii="Times New Roman" w:eastAsia="Lucida Sans Unicode" w:hAnsi="Times New Roman" w:cs="Tahoma"/>
          <w:i/>
          <w:kern w:val="0"/>
          <w:sz w:val="24"/>
          <w:u w:val="single"/>
          <w:lang w:val="ru-RU" w:eastAsia="ru-RU" w:bidi="ru-RU"/>
          <w14:ligatures w14:val="none"/>
        </w:rPr>
        <w:t xml:space="preserve">, </w:t>
      </w:r>
      <w:proofErr w:type="spellStart"/>
      <w:r w:rsidRPr="00AE7EB5">
        <w:rPr>
          <w:rFonts w:ascii="Times New Roman" w:eastAsia="Lucida Sans Unicode" w:hAnsi="Times New Roman" w:cs="Tahoma"/>
          <w:i/>
          <w:kern w:val="0"/>
          <w:sz w:val="24"/>
          <w:u w:val="single"/>
          <w:lang w:val="ru-RU" w:eastAsia="ru-RU" w:bidi="ru-RU"/>
          <w14:ligatures w14:val="none"/>
        </w:rPr>
        <w:t>пров.Несторівський</w:t>
      </w:r>
      <w:proofErr w:type="spellEnd"/>
      <w:r w:rsidRPr="00AE7EB5">
        <w:rPr>
          <w:rFonts w:ascii="Times New Roman" w:eastAsia="Lucida Sans Unicode" w:hAnsi="Times New Roman" w:cs="Tahoma"/>
          <w:i/>
          <w:kern w:val="0"/>
          <w:sz w:val="24"/>
          <w:u w:val="single"/>
          <w:lang w:val="ru-RU" w:eastAsia="ru-RU" w:bidi="ru-RU"/>
          <w14:ligatures w14:val="none"/>
        </w:rPr>
        <w:t>, 3-5</w:t>
      </w:r>
      <w:r w:rsidRPr="00AE7EB5">
        <w:rPr>
          <w:rFonts w:ascii="Times New Roman" w:eastAsia="Lucida Sans Unicode" w:hAnsi="Times New Roman" w:cs="Tahoma"/>
          <w:i/>
          <w:kern w:val="0"/>
          <w:sz w:val="24"/>
          <w:u w:val="single"/>
          <w:lang w:eastAsia="ru-RU" w:bidi="ru-RU"/>
          <w14:ligatures w14:val="none"/>
        </w:rPr>
        <w:t xml:space="preserve">, </w:t>
      </w:r>
      <w:proofErr w:type="spellStart"/>
      <w:r w:rsidRPr="00AE7EB5">
        <w:rPr>
          <w:rFonts w:ascii="Times New Roman" w:eastAsia="Lucida Sans Unicode" w:hAnsi="Times New Roman" w:cs="Tahoma"/>
          <w:i/>
          <w:kern w:val="0"/>
          <w:sz w:val="24"/>
          <w:u w:val="single"/>
          <w:lang w:eastAsia="ru-RU" w:bidi="ru-RU"/>
          <w14:ligatures w14:val="none"/>
        </w:rPr>
        <w:t>тел</w:t>
      </w:r>
      <w:proofErr w:type="spellEnd"/>
      <w:r w:rsidRPr="00AE7EB5">
        <w:rPr>
          <w:rFonts w:ascii="Times New Roman" w:eastAsia="Lucida Sans Unicode" w:hAnsi="Times New Roman" w:cs="Tahoma"/>
          <w:i/>
          <w:kern w:val="0"/>
          <w:sz w:val="24"/>
          <w:u w:val="single"/>
          <w:lang w:eastAsia="ru-RU" w:bidi="ru-RU"/>
          <w14:ligatures w14:val="none"/>
        </w:rPr>
        <w:t>. +380 (44) 586-40-31, e-</w:t>
      </w:r>
      <w:proofErr w:type="spellStart"/>
      <w:r w:rsidRPr="00AE7EB5">
        <w:rPr>
          <w:rFonts w:ascii="Times New Roman" w:eastAsia="Lucida Sans Unicode" w:hAnsi="Times New Roman" w:cs="Tahoma"/>
          <w:i/>
          <w:kern w:val="0"/>
          <w:sz w:val="24"/>
          <w:u w:val="single"/>
          <w:lang w:eastAsia="ru-RU" w:bidi="ru-RU"/>
          <w14:ligatures w14:val="none"/>
        </w:rPr>
        <w:t>mail</w:t>
      </w:r>
      <w:proofErr w:type="spellEnd"/>
      <w:r w:rsidRPr="00AE7EB5">
        <w:rPr>
          <w:rFonts w:ascii="Times New Roman" w:eastAsia="Lucida Sans Unicode" w:hAnsi="Times New Roman" w:cs="Times New Roman"/>
          <w:i/>
          <w:kern w:val="0"/>
          <w:sz w:val="24"/>
          <w:u w:val="single"/>
          <w:lang w:eastAsia="ru-RU" w:bidi="ru-RU"/>
          <w14:ligatures w14:val="none"/>
        </w:rPr>
        <w:t xml:space="preserve">: </w:t>
      </w:r>
      <w:r w:rsidRPr="00AE7EB5">
        <w:rPr>
          <w:rFonts w:ascii="Times New Roman" w:eastAsia="Calibri" w:hAnsi="Times New Roman" w:cs="Times New Roman"/>
          <w:i/>
          <w:kern w:val="0"/>
          <w:u w:val="single"/>
          <w:lang w:val="ru-RU" w:eastAsia="ru-RU"/>
          <w14:ligatures w14:val="none"/>
        </w:rPr>
        <w:t>office@ukrnafta.com</w:t>
      </w:r>
    </w:p>
    <w:p w14:paraId="0665903B" w14:textId="77777777" w:rsidR="00AE7EB5" w:rsidRPr="00AE7EB5" w:rsidRDefault="00AE7EB5" w:rsidP="00AE7EB5">
      <w:pPr>
        <w:widowControl w:val="0"/>
        <w:suppressAutoHyphens/>
        <w:spacing w:after="0" w:line="240" w:lineRule="auto"/>
        <w:ind w:firstLine="709"/>
        <w:jc w:val="both"/>
        <w:rPr>
          <w:rFonts w:ascii="Times New Roman" w:eastAsia="Lucida Sans Unicode" w:hAnsi="Times New Roman" w:cs="Tahoma"/>
          <w:kern w:val="0"/>
          <w:sz w:val="24"/>
          <w:lang w:eastAsia="ru-RU" w:bidi="ru-RU"/>
          <w14:ligatures w14:val="none"/>
        </w:rPr>
      </w:pPr>
      <w:r w:rsidRPr="00AE7EB5">
        <w:rPr>
          <w:rFonts w:ascii="Times New Roman" w:eastAsia="Lucida Sans Unicode" w:hAnsi="Times New Roman" w:cs="Tahoma"/>
          <w:kern w:val="0"/>
          <w:sz w:val="24"/>
          <w:lang w:eastAsia="ru-RU" w:bidi="ru-RU"/>
          <w14:ligatures w14:val="none"/>
        </w:rPr>
        <w:t xml:space="preserve">Місцезнаходження об’єкта/промислового майданчика: </w:t>
      </w:r>
      <w:r w:rsidRPr="00AE7EB5">
        <w:rPr>
          <w:rFonts w:ascii="Times New Roman" w:eastAsia="Lucida Sans Unicode" w:hAnsi="Times New Roman" w:cs="Tahoma"/>
          <w:i/>
          <w:kern w:val="0"/>
          <w:sz w:val="24"/>
          <w:u w:val="single"/>
          <w:lang w:eastAsia="ru-RU" w:bidi="ru-RU"/>
          <w14:ligatures w14:val="none"/>
        </w:rPr>
        <w:t xml:space="preserve">49019, Дніпропетровська обл., м. Дніпро, </w:t>
      </w:r>
      <w:proofErr w:type="spellStart"/>
      <w:r w:rsidRPr="00AE7EB5">
        <w:rPr>
          <w:rFonts w:ascii="Times New Roman" w:eastAsia="Lucida Sans Unicode" w:hAnsi="Times New Roman" w:cs="Tahoma"/>
          <w:i/>
          <w:kern w:val="0"/>
          <w:sz w:val="24"/>
          <w:u w:val="single"/>
          <w:lang w:eastAsia="ru-RU" w:bidi="ru-RU"/>
          <w14:ligatures w14:val="none"/>
        </w:rPr>
        <w:t>Чечелівський</w:t>
      </w:r>
      <w:proofErr w:type="spellEnd"/>
      <w:r w:rsidRPr="00AE7EB5">
        <w:rPr>
          <w:rFonts w:ascii="Times New Roman" w:eastAsia="Lucida Sans Unicode" w:hAnsi="Times New Roman" w:cs="Tahoma"/>
          <w:i/>
          <w:kern w:val="0"/>
          <w:sz w:val="24"/>
          <w:u w:val="single"/>
          <w:lang w:eastAsia="ru-RU" w:bidi="ru-RU"/>
          <w14:ligatures w14:val="none"/>
        </w:rPr>
        <w:t xml:space="preserve"> р-н, вул. Івана </w:t>
      </w:r>
      <w:proofErr w:type="spellStart"/>
      <w:r w:rsidRPr="00AE7EB5">
        <w:rPr>
          <w:rFonts w:ascii="Times New Roman" w:eastAsia="Lucida Sans Unicode" w:hAnsi="Times New Roman" w:cs="Tahoma"/>
          <w:i/>
          <w:kern w:val="0"/>
          <w:sz w:val="24"/>
          <w:u w:val="single"/>
          <w:lang w:eastAsia="ru-RU" w:bidi="ru-RU"/>
          <w14:ligatures w14:val="none"/>
        </w:rPr>
        <w:t>Езау</w:t>
      </w:r>
      <w:proofErr w:type="spellEnd"/>
      <w:r w:rsidRPr="00AE7EB5">
        <w:rPr>
          <w:rFonts w:ascii="Times New Roman" w:eastAsia="Lucida Sans Unicode" w:hAnsi="Times New Roman" w:cs="Tahoma"/>
          <w:i/>
          <w:kern w:val="0"/>
          <w:sz w:val="24"/>
          <w:u w:val="single"/>
          <w:lang w:eastAsia="ru-RU" w:bidi="ru-RU"/>
          <w14:ligatures w14:val="none"/>
        </w:rPr>
        <w:t>, буд. 5-А.</w:t>
      </w:r>
      <w:r w:rsidRPr="00AE7EB5">
        <w:rPr>
          <w:rFonts w:ascii="Times New Roman" w:eastAsia="Lucida Sans Unicode" w:hAnsi="Times New Roman" w:cs="Tahoma"/>
          <w:kern w:val="0"/>
          <w:sz w:val="24"/>
          <w:lang w:eastAsia="ru-RU" w:bidi="ru-RU"/>
          <w14:ligatures w14:val="none"/>
        </w:rPr>
        <w:t xml:space="preserve"> </w:t>
      </w:r>
    </w:p>
    <w:p w14:paraId="015AE734" w14:textId="40CDA1BD" w:rsidR="00AE7EB5" w:rsidRPr="00AE7EB5" w:rsidRDefault="00AE7EB5" w:rsidP="00AE7EB5">
      <w:pPr>
        <w:widowControl w:val="0"/>
        <w:suppressAutoHyphens/>
        <w:spacing w:after="0" w:line="240" w:lineRule="auto"/>
        <w:ind w:firstLine="709"/>
        <w:jc w:val="both"/>
        <w:rPr>
          <w:rFonts w:ascii="Times New Roman" w:eastAsia="Lucida Sans Unicode" w:hAnsi="Times New Roman" w:cs="Tahoma"/>
          <w:i/>
          <w:kern w:val="0"/>
          <w:sz w:val="24"/>
          <w:u w:val="single"/>
          <w:lang w:eastAsia="ru-RU" w:bidi="ru-RU"/>
          <w14:ligatures w14:val="none"/>
        </w:rPr>
      </w:pPr>
      <w:r w:rsidRPr="00AE7EB5">
        <w:rPr>
          <w:rFonts w:ascii="Times New Roman" w:eastAsia="Lucida Sans Unicode" w:hAnsi="Times New Roman" w:cs="Tahoma"/>
          <w:kern w:val="0"/>
          <w:sz w:val="24"/>
          <w:lang w:eastAsia="ru-RU" w:bidi="ru-RU"/>
          <w14:ligatures w14:val="none"/>
        </w:rPr>
        <w:t xml:space="preserve">Мета отримання дозволу на викиди: </w:t>
      </w:r>
      <w:r w:rsidR="00B70BB9" w:rsidRPr="00B70BB9">
        <w:rPr>
          <w:rFonts w:ascii="Times New Roman" w:eastAsia="Lucida Sans Unicode" w:hAnsi="Times New Roman" w:cs="Tahoma"/>
          <w:i/>
          <w:kern w:val="0"/>
          <w:sz w:val="24"/>
          <w:u w:val="single"/>
          <w:lang w:eastAsia="ru-RU" w:bidi="ru-RU"/>
          <w14:ligatures w14:val="none"/>
        </w:rPr>
        <w:t>дозвіл на викиди оформлюється у зв'язку зі зміною суб'єкта господарювання</w:t>
      </w:r>
      <w:r w:rsidRPr="00AE7EB5">
        <w:rPr>
          <w:rFonts w:ascii="Times New Roman" w:eastAsia="Lucida Sans Unicode" w:hAnsi="Times New Roman" w:cs="Tahoma"/>
          <w:i/>
          <w:kern w:val="0"/>
          <w:sz w:val="24"/>
          <w:u w:val="single"/>
          <w:lang w:eastAsia="ru-RU" w:bidi="ru-RU"/>
          <w14:ligatures w14:val="none"/>
        </w:rPr>
        <w:t>.</w:t>
      </w:r>
    </w:p>
    <w:p w14:paraId="1764591C" w14:textId="48E1C7C3" w:rsidR="00AE7EB5" w:rsidRPr="00AE7EB5" w:rsidRDefault="00AE7EB5" w:rsidP="00AE7EB5">
      <w:pPr>
        <w:widowControl w:val="0"/>
        <w:suppressAutoHyphens/>
        <w:spacing w:after="0" w:line="240" w:lineRule="auto"/>
        <w:ind w:firstLine="709"/>
        <w:jc w:val="both"/>
        <w:rPr>
          <w:rFonts w:ascii="Times New Roman" w:eastAsia="Lucida Sans Unicode" w:hAnsi="Times New Roman" w:cs="Tahoma"/>
          <w:i/>
          <w:kern w:val="0"/>
          <w:sz w:val="24"/>
          <w:u w:val="single"/>
          <w:lang w:eastAsia="ru-RU" w:bidi="ru-RU"/>
          <w14:ligatures w14:val="none"/>
        </w:rPr>
      </w:pPr>
      <w:r w:rsidRPr="00AE7EB5">
        <w:rPr>
          <w:rFonts w:ascii="Times New Roman" w:eastAsia="Lucida Sans Unicode" w:hAnsi="Times New Roman" w:cs="Tahoma"/>
          <w:kern w:val="0"/>
          <w:sz w:val="24"/>
          <w:lang w:eastAsia="ru-RU" w:bidi="ru-RU"/>
          <w14:ligatures w14:val="none"/>
        </w:rPr>
        <w:t xml:space="preserve">Відомості про наявність висновку з оцінки впливу на довкілля: </w:t>
      </w:r>
      <w:r w:rsidR="00B70BB9">
        <w:rPr>
          <w:rFonts w:ascii="Times New Roman" w:eastAsia="Calibri" w:hAnsi="Times New Roman" w:cs="Times New Roman"/>
          <w:i/>
          <w:sz w:val="24"/>
          <w:szCs w:val="24"/>
        </w:rPr>
        <w:t>в</w:t>
      </w:r>
      <w:r w:rsidR="00B70BB9" w:rsidRPr="00107FF3">
        <w:rPr>
          <w:rFonts w:ascii="Times New Roman" w:eastAsia="Calibri" w:hAnsi="Times New Roman" w:cs="Times New Roman"/>
          <w:i/>
          <w:sz w:val="24"/>
          <w:szCs w:val="24"/>
        </w:rPr>
        <w:t>ідповідно до Закону України "Про оцінку впливу на довкілля" та постанови Кабінету Міністрів України від 13.12.2017 №1010</w:t>
      </w:r>
      <w:r w:rsidR="00B70BB9">
        <w:rPr>
          <w:rFonts w:ascii="Times New Roman" w:eastAsia="Calibri" w:hAnsi="Times New Roman" w:cs="Times New Roman"/>
          <w:i/>
          <w:sz w:val="24"/>
          <w:szCs w:val="24"/>
        </w:rPr>
        <w:t xml:space="preserve"> діяльність АКЦІОНЕРНОГО ТОВАРИСТВА «УКРНАФТА» (АЗС  №1001) не підлягає оцінці впливу на довкілля. Об'єкт є існуючим. Провадження діяльності на об'єкті не належить до видів планованої діяльності, визначених частинами другою та третьою статті 3 Закону України «Про оцінку впливу на довкілля», тому процедура ОВД не вимагається</w:t>
      </w:r>
      <w:r w:rsidRPr="00AE7EB5">
        <w:rPr>
          <w:rFonts w:ascii="Times New Roman" w:eastAsia="Lucida Sans Unicode" w:hAnsi="Times New Roman" w:cs="Tahoma"/>
          <w:i/>
          <w:kern w:val="0"/>
          <w:sz w:val="24"/>
          <w:u w:val="single"/>
          <w:lang w:eastAsia="ru-RU" w:bidi="ru-RU"/>
          <w14:ligatures w14:val="none"/>
        </w:rPr>
        <w:t>.</w:t>
      </w:r>
    </w:p>
    <w:p w14:paraId="652DBC65" w14:textId="63978012" w:rsidR="001D2375" w:rsidRDefault="001D2375" w:rsidP="00B70BB9">
      <w:pPr>
        <w:widowControl w:val="0"/>
        <w:suppressAutoHyphens/>
        <w:spacing w:after="0" w:line="240" w:lineRule="auto"/>
        <w:ind w:firstLine="709"/>
        <w:jc w:val="both"/>
        <w:rPr>
          <w:rFonts w:ascii="Times New Roman" w:eastAsia="Lucida Sans Unicode" w:hAnsi="Times New Roman" w:cs="Tahoma"/>
          <w:kern w:val="0"/>
          <w:sz w:val="24"/>
          <w:lang w:eastAsia="uk-UA" w:bidi="uk-UA"/>
          <w14:ligatures w14:val="none"/>
        </w:rPr>
      </w:pPr>
      <w:r w:rsidRPr="001D2375">
        <w:rPr>
          <w:rFonts w:ascii="Times New Roman" w:eastAsia="Lucida Sans Unicode" w:hAnsi="Times New Roman" w:cs="Tahoma"/>
          <w:kern w:val="0"/>
          <w:sz w:val="24"/>
          <w:lang w:eastAsia="uk-UA" w:bidi="uk-UA"/>
          <w14:ligatures w14:val="none"/>
        </w:rPr>
        <w:t>Перелік та загальний опис виробництв, технологічних процесів, технологічного устаткування об’єкта</w:t>
      </w:r>
      <w:r w:rsidR="00AE7EB5" w:rsidRPr="00AE7EB5">
        <w:rPr>
          <w:rFonts w:ascii="Times New Roman" w:eastAsia="Lucida Sans Unicode" w:hAnsi="Times New Roman" w:cs="Tahoma"/>
          <w:kern w:val="0"/>
          <w:sz w:val="24"/>
          <w:lang w:eastAsia="uk-UA" w:bidi="uk-UA"/>
          <w14:ligatures w14:val="none"/>
        </w:rPr>
        <w:t xml:space="preserve">: </w:t>
      </w:r>
    </w:p>
    <w:p w14:paraId="42CA65C2" w14:textId="04DE78A7" w:rsidR="001D2375" w:rsidRPr="001D2375" w:rsidRDefault="001D2375" w:rsidP="001D2375">
      <w:pPr>
        <w:spacing w:after="0" w:line="240" w:lineRule="auto"/>
        <w:ind w:firstLine="540"/>
        <w:jc w:val="both"/>
        <w:rPr>
          <w:rFonts w:ascii="Times New Roman" w:eastAsia="Yu Mincho Demibold" w:hAnsi="Times New Roman" w:cs="Pragmatica-Bold"/>
          <w:kern w:val="0"/>
          <w:sz w:val="24"/>
          <w:szCs w:val="24"/>
          <w:lang w:eastAsia="ru-RU"/>
          <w14:ligatures w14:val="none"/>
        </w:rPr>
      </w:pPr>
      <w:r w:rsidRPr="001D2375">
        <w:rPr>
          <w:rFonts w:ascii="Times New Roman" w:eastAsia="Yu Mincho Demibold" w:hAnsi="Times New Roman" w:cs="Pragmatica-Bold"/>
          <w:kern w:val="0"/>
          <w:sz w:val="24"/>
          <w:szCs w:val="24"/>
          <w:lang w:eastAsia="ru-RU"/>
          <w14:ligatures w14:val="none"/>
        </w:rPr>
        <w:t>Автозаправна станція (АЗС) № </w:t>
      </w:r>
      <w:r>
        <w:rPr>
          <w:rFonts w:ascii="Times New Roman" w:eastAsia="Yu Mincho Demibold" w:hAnsi="Times New Roman" w:cs="Pragmatica-Bold"/>
          <w:kern w:val="0"/>
          <w:sz w:val="24"/>
          <w:szCs w:val="24"/>
          <w:lang w:eastAsia="ru-RU"/>
          <w14:ligatures w14:val="none"/>
        </w:rPr>
        <w:t>1001</w:t>
      </w:r>
      <w:r w:rsidRPr="001D2375">
        <w:rPr>
          <w:rFonts w:ascii="Times New Roman" w:eastAsia="Yu Mincho Demibold" w:hAnsi="Times New Roman" w:cs="Pragmatica-Bold"/>
          <w:kern w:val="0"/>
          <w:sz w:val="24"/>
          <w:szCs w:val="24"/>
          <w:lang w:eastAsia="ru-RU"/>
          <w14:ligatures w14:val="none"/>
        </w:rPr>
        <w:t xml:space="preserve"> АТ «УКРНАФТА» здійснює приймання, зберігання та відпуск бензину</w:t>
      </w:r>
      <w:r>
        <w:rPr>
          <w:rFonts w:ascii="Times New Roman" w:eastAsia="Yu Mincho Demibold" w:hAnsi="Times New Roman" w:cs="Pragmatica-Bold"/>
          <w:kern w:val="0"/>
          <w:sz w:val="24"/>
          <w:szCs w:val="24"/>
          <w:lang w:eastAsia="ru-RU"/>
          <w14:ligatures w14:val="none"/>
        </w:rPr>
        <w:t xml:space="preserve"> та</w:t>
      </w:r>
      <w:r w:rsidRPr="001D2375">
        <w:rPr>
          <w:rFonts w:ascii="Times New Roman" w:eastAsia="Yu Mincho Demibold" w:hAnsi="Times New Roman" w:cs="Pragmatica-Bold"/>
          <w:kern w:val="0"/>
          <w:sz w:val="24"/>
          <w:szCs w:val="24"/>
          <w:lang w:eastAsia="ru-RU"/>
          <w14:ligatures w14:val="none"/>
        </w:rPr>
        <w:t xml:space="preserve"> дизельного палива</w:t>
      </w:r>
      <w:r>
        <w:rPr>
          <w:rFonts w:ascii="Times New Roman" w:eastAsia="Yu Mincho Demibold" w:hAnsi="Times New Roman" w:cs="Pragmatica-Bold"/>
          <w:kern w:val="0"/>
          <w:sz w:val="24"/>
          <w:szCs w:val="24"/>
          <w:lang w:eastAsia="ru-RU"/>
          <w14:ligatures w14:val="none"/>
        </w:rPr>
        <w:t>.</w:t>
      </w:r>
      <w:r w:rsidRPr="001D2375">
        <w:rPr>
          <w:rFonts w:ascii="Times New Roman" w:eastAsia="Yu Mincho Demibold" w:hAnsi="Times New Roman" w:cs="Pragmatica-Bold"/>
          <w:kern w:val="0"/>
          <w:sz w:val="24"/>
          <w:szCs w:val="24"/>
          <w:lang w:eastAsia="ru-RU"/>
          <w14:ligatures w14:val="none"/>
        </w:rPr>
        <w:t xml:space="preserve"> </w:t>
      </w:r>
    </w:p>
    <w:p w14:paraId="69AEAC73" w14:textId="77777777" w:rsidR="001D2375" w:rsidRPr="001D2375" w:rsidRDefault="001D2375" w:rsidP="001D2375">
      <w:pPr>
        <w:spacing w:after="0" w:line="240" w:lineRule="auto"/>
        <w:ind w:firstLine="567"/>
        <w:jc w:val="both"/>
        <w:rPr>
          <w:rFonts w:ascii="Times New Roman" w:eastAsia="Yu Mincho Demibold" w:hAnsi="Times New Roman" w:cs="Times New Roman"/>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На майданчику АЗС розташовані:</w:t>
      </w:r>
    </w:p>
    <w:p w14:paraId="6D1AA3F9" w14:textId="1AABCAC4" w:rsidR="001D2375" w:rsidRPr="001D2375" w:rsidRDefault="001D2375" w:rsidP="001D2375">
      <w:pPr>
        <w:numPr>
          <w:ilvl w:val="0"/>
          <w:numId w:val="49"/>
        </w:numPr>
        <w:spacing w:after="0" w:line="240" w:lineRule="auto"/>
        <w:ind w:left="0" w:firstLine="567"/>
        <w:jc w:val="both"/>
        <w:rPr>
          <w:rFonts w:ascii="Times New Roman" w:eastAsia="Yu Mincho Demibold" w:hAnsi="Times New Roman" w:cs="Times New Roman"/>
          <w:spacing w:val="-2"/>
          <w:kern w:val="0"/>
          <w:sz w:val="24"/>
          <w:szCs w:val="24"/>
          <w:lang w:eastAsia="ru-RU"/>
          <w14:ligatures w14:val="none"/>
        </w:rPr>
      </w:pPr>
      <w:r>
        <w:rPr>
          <w:rFonts w:ascii="Times New Roman" w:eastAsia="Yu Mincho Demibold" w:hAnsi="Times New Roman" w:cs="Times New Roman"/>
          <w:spacing w:val="-2"/>
          <w:kern w:val="0"/>
          <w:sz w:val="24"/>
          <w:szCs w:val="24"/>
          <w:lang w:eastAsia="ru-RU"/>
          <w14:ligatures w14:val="none"/>
        </w:rPr>
        <w:t>о</w:t>
      </w:r>
      <w:r w:rsidRPr="001D2375">
        <w:rPr>
          <w:rFonts w:ascii="Times New Roman" w:eastAsia="Yu Mincho Demibold" w:hAnsi="Times New Roman" w:cs="Times New Roman"/>
          <w:spacing w:val="-2"/>
          <w:kern w:val="0"/>
          <w:sz w:val="24"/>
          <w:szCs w:val="24"/>
          <w:lang w:eastAsia="ru-RU"/>
          <w14:ligatures w14:val="none"/>
        </w:rPr>
        <w:t>ператорськ</w:t>
      </w:r>
      <w:r>
        <w:rPr>
          <w:rFonts w:ascii="Times New Roman" w:eastAsia="Yu Mincho Demibold" w:hAnsi="Times New Roman" w:cs="Times New Roman"/>
          <w:spacing w:val="-2"/>
          <w:kern w:val="0"/>
          <w:sz w:val="24"/>
          <w:szCs w:val="24"/>
          <w:lang w:eastAsia="ru-RU"/>
          <w14:ligatures w14:val="none"/>
        </w:rPr>
        <w:t>а</w:t>
      </w:r>
      <w:r w:rsidRPr="001D2375">
        <w:rPr>
          <w:rFonts w:ascii="Times New Roman" w:eastAsia="Yu Mincho Demibold" w:hAnsi="Times New Roman" w:cs="Times New Roman"/>
          <w:spacing w:val="-2"/>
          <w:kern w:val="0"/>
          <w:sz w:val="24"/>
          <w:szCs w:val="24"/>
          <w:lang w:val="ru-RU" w:eastAsia="ru-RU"/>
          <w14:ligatures w14:val="none"/>
        </w:rPr>
        <w:t xml:space="preserve"> </w:t>
      </w:r>
      <w:r>
        <w:rPr>
          <w:rFonts w:ascii="Times New Roman" w:eastAsia="Yu Mincho Demibold" w:hAnsi="Times New Roman" w:cs="Times New Roman"/>
          <w:spacing w:val="-2"/>
          <w:kern w:val="0"/>
          <w:sz w:val="24"/>
          <w:szCs w:val="24"/>
          <w:lang w:eastAsia="ru-RU"/>
          <w14:ligatures w14:val="none"/>
        </w:rPr>
        <w:t>з</w:t>
      </w:r>
      <w:r w:rsidRPr="001D2375">
        <w:rPr>
          <w:rFonts w:ascii="Times New Roman" w:eastAsia="Yu Mincho Demibold" w:hAnsi="Times New Roman" w:cs="Times New Roman"/>
          <w:spacing w:val="-2"/>
          <w:kern w:val="0"/>
          <w:sz w:val="24"/>
          <w:szCs w:val="24"/>
          <w:lang w:eastAsia="ru-RU"/>
          <w14:ligatures w14:val="none"/>
        </w:rPr>
        <w:t xml:space="preserve"> службовими приміщеннями;</w:t>
      </w:r>
    </w:p>
    <w:p w14:paraId="32116C63" w14:textId="7EA707D6" w:rsidR="001D2375" w:rsidRPr="001D2375" w:rsidRDefault="001D2375" w:rsidP="001D2375">
      <w:pPr>
        <w:numPr>
          <w:ilvl w:val="0"/>
          <w:numId w:val="49"/>
        </w:numPr>
        <w:spacing w:after="0" w:line="240" w:lineRule="auto"/>
        <w:ind w:left="0" w:firstLine="567"/>
        <w:jc w:val="both"/>
        <w:rPr>
          <w:rFonts w:ascii="Times New Roman" w:eastAsia="Yu Mincho Demibold" w:hAnsi="Times New Roman" w:cs="Times New Roman"/>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 xml:space="preserve">2 </w:t>
      </w:r>
      <w:proofErr w:type="spellStart"/>
      <w:r w:rsidRPr="001D2375">
        <w:rPr>
          <w:rFonts w:ascii="Times New Roman" w:eastAsia="Yu Mincho Demibold" w:hAnsi="Times New Roman" w:cs="Times New Roman"/>
          <w:kern w:val="0"/>
          <w:sz w:val="24"/>
          <w:szCs w:val="24"/>
          <w:lang w:eastAsia="ru-RU"/>
          <w14:ligatures w14:val="none"/>
        </w:rPr>
        <w:t>паливороздавальні</w:t>
      </w:r>
      <w:proofErr w:type="spellEnd"/>
      <w:r w:rsidRPr="001D2375">
        <w:rPr>
          <w:rFonts w:ascii="Times New Roman" w:eastAsia="Yu Mincho Demibold" w:hAnsi="Times New Roman" w:cs="Times New Roman"/>
          <w:kern w:val="0"/>
          <w:sz w:val="24"/>
          <w:szCs w:val="24"/>
          <w:lang w:eastAsia="ru-RU"/>
          <w14:ligatures w14:val="none"/>
        </w:rPr>
        <w:t xml:space="preserve"> колонки (ПРК) для заправлення автотранспорту бензином та дизельним паливом;</w:t>
      </w:r>
    </w:p>
    <w:p w14:paraId="6177DF37" w14:textId="68E48976" w:rsidR="001D2375" w:rsidRPr="001D2375" w:rsidRDefault="001D2375" w:rsidP="001D2375">
      <w:pPr>
        <w:numPr>
          <w:ilvl w:val="0"/>
          <w:numId w:val="49"/>
        </w:numPr>
        <w:spacing w:after="0" w:line="240" w:lineRule="auto"/>
        <w:ind w:left="0" w:firstLine="567"/>
        <w:jc w:val="both"/>
        <w:rPr>
          <w:rFonts w:ascii="Times New Roman" w:eastAsia="Times New Roman" w:hAnsi="Times New Roman" w:cs="Times New Roman"/>
          <w:kern w:val="0"/>
          <w:sz w:val="24"/>
          <w:szCs w:val="24"/>
          <w:lang w:eastAsia="ru-RU"/>
          <w14:ligatures w14:val="none"/>
        </w:rPr>
      </w:pPr>
      <w:r w:rsidRPr="001D2375">
        <w:rPr>
          <w:rFonts w:ascii="Times New Roman" w:eastAsia="Times New Roman" w:hAnsi="Times New Roman" w:cs="Times New Roman"/>
          <w:kern w:val="0"/>
          <w:sz w:val="24"/>
          <w:szCs w:val="24"/>
          <w:lang w:eastAsia="ru-RU"/>
          <w14:ligatures w14:val="none"/>
        </w:rPr>
        <w:t>майданчик зливу нафтопродуктів з автоцистерн в резервуари (</w:t>
      </w:r>
      <w:r w:rsidRPr="001D2375">
        <w:rPr>
          <w:rFonts w:ascii="Times New Roman" w:eastAsia="Yu Mincho Demibold" w:hAnsi="Times New Roman" w:cs="Times New Roman"/>
          <w:kern w:val="0"/>
          <w:sz w:val="24"/>
          <w:szCs w:val="24"/>
          <w:lang w:eastAsia="ru-RU"/>
          <w14:ligatures w14:val="none"/>
        </w:rPr>
        <w:t>вузол зливу палива);</w:t>
      </w:r>
    </w:p>
    <w:p w14:paraId="4EBB253C" w14:textId="77777777" w:rsidR="001D2375" w:rsidRPr="001D2375" w:rsidRDefault="001D2375" w:rsidP="001D2375">
      <w:pPr>
        <w:numPr>
          <w:ilvl w:val="0"/>
          <w:numId w:val="49"/>
        </w:numPr>
        <w:spacing w:after="0" w:line="240" w:lineRule="auto"/>
        <w:ind w:left="0" w:firstLine="567"/>
        <w:jc w:val="both"/>
        <w:rPr>
          <w:rFonts w:ascii="Times New Roman" w:eastAsia="Yu Mincho Demibold" w:hAnsi="Times New Roman" w:cs="Times New Roman"/>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 xml:space="preserve"> підземний резервуарний парк, що складається з 4-х резервуарів для зберігання бензину та дизельного палива;</w:t>
      </w:r>
    </w:p>
    <w:p w14:paraId="4673248F" w14:textId="77777777" w:rsidR="001D2375" w:rsidRPr="001D2375" w:rsidRDefault="001D2375" w:rsidP="001D2375">
      <w:pPr>
        <w:numPr>
          <w:ilvl w:val="0"/>
          <w:numId w:val="49"/>
        </w:numPr>
        <w:spacing w:after="0" w:line="240" w:lineRule="auto"/>
        <w:ind w:left="0" w:firstLine="567"/>
        <w:jc w:val="both"/>
        <w:rPr>
          <w:rFonts w:ascii="Times New Roman" w:eastAsia="Yu Mincho Demibold" w:hAnsi="Times New Roman" w:cs="Times New Roman"/>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дизель-генератор для резервного електропостачання.</w:t>
      </w:r>
    </w:p>
    <w:p w14:paraId="4A4E5DE3" w14:textId="1A9A7BB1" w:rsidR="001D2375" w:rsidRPr="001D2375" w:rsidRDefault="001D2375" w:rsidP="001D2375">
      <w:pPr>
        <w:spacing w:after="0" w:line="240" w:lineRule="auto"/>
        <w:ind w:firstLine="567"/>
        <w:jc w:val="both"/>
        <w:rPr>
          <w:rFonts w:ascii="Times New Roman" w:eastAsia="Yu Mincho Demibold" w:hAnsi="Times New Roman" w:cs="Times New Roman"/>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 xml:space="preserve">Потужність АЗС </w:t>
      </w:r>
      <w:r w:rsidRPr="001D2375">
        <w:rPr>
          <w:rFonts w:ascii="Times New Roman" w:eastAsia="Yu Mincho Demibold" w:hAnsi="Times New Roman" w:cs="Pragmatica-Bold"/>
          <w:kern w:val="0"/>
          <w:sz w:val="24"/>
          <w:szCs w:val="24"/>
          <w:lang w:eastAsia="ru-RU"/>
          <w14:ligatures w14:val="none"/>
        </w:rPr>
        <w:t xml:space="preserve">становить </w:t>
      </w:r>
      <w:r w:rsidRPr="001D2375">
        <w:rPr>
          <w:rFonts w:ascii="Times New Roman" w:eastAsia="Yu Mincho Demibold" w:hAnsi="Times New Roman" w:cs="Times New Roman"/>
          <w:kern w:val="0"/>
          <w:sz w:val="24"/>
          <w:szCs w:val="24"/>
          <w:lang w:eastAsia="ru-RU"/>
          <w14:ligatures w14:val="none"/>
        </w:rPr>
        <w:t>250 заправок на добу бензином і дизельним</w:t>
      </w:r>
      <w:r w:rsidR="00180207">
        <w:rPr>
          <w:rFonts w:ascii="Times New Roman" w:eastAsia="Yu Mincho Demibold" w:hAnsi="Times New Roman" w:cs="Times New Roman"/>
          <w:kern w:val="0"/>
          <w:sz w:val="24"/>
          <w:szCs w:val="24"/>
          <w:lang w:eastAsia="ru-RU"/>
          <w14:ligatures w14:val="none"/>
        </w:rPr>
        <w:t xml:space="preserve"> пальним</w:t>
      </w:r>
      <w:r w:rsidRPr="001D2375">
        <w:rPr>
          <w:rFonts w:ascii="Times New Roman" w:eastAsia="Yu Mincho Demibold" w:hAnsi="Times New Roman" w:cs="Times New Roman"/>
          <w:kern w:val="0"/>
          <w:sz w:val="24"/>
          <w:szCs w:val="24"/>
          <w:lang w:eastAsia="ru-RU"/>
          <w14:ligatures w14:val="none"/>
        </w:rPr>
        <w:t>. Річний обсяг реалізації палива становить:</w:t>
      </w:r>
    </w:p>
    <w:p w14:paraId="3B74A26F" w14:textId="77777777" w:rsidR="001D2375" w:rsidRPr="001D2375" w:rsidRDefault="001D2375" w:rsidP="001D2375">
      <w:pPr>
        <w:numPr>
          <w:ilvl w:val="0"/>
          <w:numId w:val="49"/>
        </w:numPr>
        <w:spacing w:after="0" w:line="240" w:lineRule="auto"/>
        <w:ind w:left="0" w:firstLine="567"/>
        <w:jc w:val="both"/>
        <w:rPr>
          <w:rFonts w:ascii="Times New Roman" w:eastAsia="Yu Mincho Demibold" w:hAnsi="Times New Roman" w:cs="Times New Roman"/>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бензин – 1500 м</w:t>
      </w:r>
      <w:r w:rsidRPr="001D2375">
        <w:rPr>
          <w:rFonts w:ascii="Times New Roman" w:eastAsia="Yu Mincho Demibold" w:hAnsi="Times New Roman" w:cs="Times New Roman"/>
          <w:kern w:val="0"/>
          <w:sz w:val="24"/>
          <w:szCs w:val="24"/>
          <w:vertAlign w:val="superscript"/>
          <w:lang w:eastAsia="ru-RU"/>
          <w14:ligatures w14:val="none"/>
        </w:rPr>
        <w:t>3</w:t>
      </w:r>
      <w:r w:rsidRPr="001D2375">
        <w:rPr>
          <w:rFonts w:ascii="Times New Roman" w:eastAsia="Yu Mincho Demibold" w:hAnsi="Times New Roman" w:cs="Times New Roman"/>
          <w:kern w:val="0"/>
          <w:sz w:val="24"/>
          <w:szCs w:val="24"/>
          <w:lang w:eastAsia="ru-RU"/>
          <w14:ligatures w14:val="none"/>
        </w:rPr>
        <w:t>/рік;</w:t>
      </w:r>
    </w:p>
    <w:p w14:paraId="0488556B" w14:textId="77777777" w:rsidR="001D2375" w:rsidRPr="001D2375" w:rsidRDefault="001D2375" w:rsidP="001D2375">
      <w:pPr>
        <w:numPr>
          <w:ilvl w:val="0"/>
          <w:numId w:val="49"/>
        </w:numPr>
        <w:spacing w:after="0" w:line="240" w:lineRule="auto"/>
        <w:ind w:left="0" w:firstLine="567"/>
        <w:jc w:val="both"/>
        <w:rPr>
          <w:rFonts w:ascii="Times New Roman" w:eastAsia="Yu Mincho Demibold" w:hAnsi="Times New Roman" w:cs="Times New Roman"/>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дизельне паливо – 3000 м</w:t>
      </w:r>
      <w:r w:rsidRPr="001D2375">
        <w:rPr>
          <w:rFonts w:ascii="Times New Roman" w:eastAsia="Yu Mincho Demibold" w:hAnsi="Times New Roman" w:cs="Times New Roman"/>
          <w:kern w:val="0"/>
          <w:sz w:val="24"/>
          <w:szCs w:val="24"/>
          <w:vertAlign w:val="superscript"/>
          <w:lang w:eastAsia="ru-RU"/>
          <w14:ligatures w14:val="none"/>
        </w:rPr>
        <w:t>3</w:t>
      </w:r>
      <w:r w:rsidRPr="001D2375">
        <w:rPr>
          <w:rFonts w:ascii="Times New Roman" w:eastAsia="Yu Mincho Demibold" w:hAnsi="Times New Roman" w:cs="Times New Roman"/>
          <w:kern w:val="0"/>
          <w:sz w:val="24"/>
          <w:szCs w:val="24"/>
          <w:lang w:eastAsia="ru-RU"/>
          <w14:ligatures w14:val="none"/>
        </w:rPr>
        <w:t>/рік;</w:t>
      </w:r>
    </w:p>
    <w:p w14:paraId="4BCA9878" w14:textId="4FFB7489" w:rsidR="001D2375" w:rsidRPr="001D2375" w:rsidRDefault="001D2375" w:rsidP="001D2375">
      <w:pPr>
        <w:spacing w:after="0" w:line="240" w:lineRule="auto"/>
        <w:ind w:firstLine="567"/>
        <w:jc w:val="both"/>
        <w:rPr>
          <w:rFonts w:ascii="Times New Roman" w:eastAsia="Yu Mincho Demibold" w:hAnsi="Times New Roman" w:cs="Pragmatica-Bold"/>
          <w:kern w:val="0"/>
          <w:sz w:val="24"/>
          <w:szCs w:val="24"/>
          <w:lang w:eastAsia="ru-RU"/>
          <w14:ligatures w14:val="none"/>
        </w:rPr>
      </w:pPr>
      <w:r w:rsidRPr="001D2375">
        <w:rPr>
          <w:rFonts w:ascii="Times New Roman" w:eastAsia="Yu Mincho Demibold" w:hAnsi="Times New Roman" w:cs="Pragmatica-Bold"/>
          <w:kern w:val="0"/>
          <w:sz w:val="24"/>
          <w:szCs w:val="24"/>
          <w:lang w:eastAsia="ru-RU"/>
          <w14:ligatures w14:val="none"/>
        </w:rPr>
        <w:t xml:space="preserve">Бензин та дизельне паливо зберігаються в 4-х підземних резервуарах об’ємом </w:t>
      </w:r>
      <w:r w:rsidR="00181C86">
        <w:rPr>
          <w:rFonts w:ascii="Times New Roman" w:eastAsia="Yu Mincho Demibold" w:hAnsi="Times New Roman" w:cs="Pragmatica-Bold"/>
          <w:kern w:val="0"/>
          <w:sz w:val="24"/>
          <w:szCs w:val="24"/>
          <w:lang w:eastAsia="ru-RU"/>
          <w14:ligatures w14:val="none"/>
        </w:rPr>
        <w:t>20</w:t>
      </w:r>
      <w:r w:rsidRPr="001D2375">
        <w:rPr>
          <w:rFonts w:ascii="Times New Roman" w:eastAsia="Yu Mincho Demibold" w:hAnsi="Times New Roman" w:cs="Pragmatica-Bold"/>
          <w:kern w:val="0"/>
          <w:sz w:val="24"/>
          <w:szCs w:val="24"/>
          <w:lang w:eastAsia="ru-RU"/>
          <w14:ligatures w14:val="none"/>
        </w:rPr>
        <w:t xml:space="preserve"> м</w:t>
      </w:r>
      <w:r w:rsidRPr="001D2375">
        <w:rPr>
          <w:rFonts w:ascii="Times New Roman" w:eastAsia="Yu Mincho Demibold" w:hAnsi="Times New Roman" w:cs="Pragmatica-Bold"/>
          <w:kern w:val="0"/>
          <w:sz w:val="24"/>
          <w:szCs w:val="24"/>
          <w:vertAlign w:val="superscript"/>
          <w:lang w:eastAsia="ru-RU"/>
          <w14:ligatures w14:val="none"/>
        </w:rPr>
        <w:t>3</w:t>
      </w:r>
      <w:r w:rsidRPr="001D2375">
        <w:rPr>
          <w:rFonts w:ascii="Times New Roman" w:eastAsia="Yu Mincho Demibold" w:hAnsi="Times New Roman" w:cs="Pragmatica-Bold"/>
          <w:kern w:val="0"/>
          <w:sz w:val="24"/>
          <w:szCs w:val="24"/>
          <w:lang w:eastAsia="ru-RU"/>
          <w14:ligatures w14:val="none"/>
        </w:rPr>
        <w:t xml:space="preserve"> кожний: </w:t>
      </w:r>
      <w:r w:rsidR="00181C86">
        <w:rPr>
          <w:rFonts w:ascii="Times New Roman" w:eastAsia="Yu Mincho Demibold" w:hAnsi="Times New Roman" w:cs="Pragmatica-Bold"/>
          <w:kern w:val="0"/>
          <w:sz w:val="24"/>
          <w:szCs w:val="24"/>
          <w:lang w:eastAsia="ru-RU"/>
          <w14:ligatures w14:val="none"/>
        </w:rPr>
        <w:t>два</w:t>
      </w:r>
      <w:r w:rsidRPr="001D2375">
        <w:rPr>
          <w:rFonts w:ascii="Times New Roman" w:eastAsia="Yu Mincho Demibold" w:hAnsi="Times New Roman" w:cs="Pragmatica-Bold"/>
          <w:kern w:val="0"/>
          <w:sz w:val="24"/>
          <w:szCs w:val="24"/>
          <w:lang w:eastAsia="ru-RU"/>
          <w14:ligatures w14:val="none"/>
        </w:rPr>
        <w:t xml:space="preserve"> резервуар</w:t>
      </w:r>
      <w:r w:rsidR="00181C86">
        <w:rPr>
          <w:rFonts w:ascii="Times New Roman" w:eastAsia="Yu Mincho Demibold" w:hAnsi="Times New Roman" w:cs="Pragmatica-Bold"/>
          <w:kern w:val="0"/>
          <w:sz w:val="24"/>
          <w:szCs w:val="24"/>
          <w:lang w:eastAsia="ru-RU"/>
          <w14:ligatures w14:val="none"/>
        </w:rPr>
        <w:t>и</w:t>
      </w:r>
      <w:r w:rsidRPr="001D2375">
        <w:rPr>
          <w:rFonts w:ascii="Times New Roman" w:eastAsia="Yu Mincho Demibold" w:hAnsi="Times New Roman" w:cs="Pragmatica-Bold"/>
          <w:kern w:val="0"/>
          <w:sz w:val="24"/>
          <w:szCs w:val="24"/>
          <w:lang w:eastAsia="ru-RU"/>
          <w14:ligatures w14:val="none"/>
        </w:rPr>
        <w:t xml:space="preserve"> для дизельного палива</w:t>
      </w:r>
      <w:r w:rsidR="00181C86">
        <w:rPr>
          <w:rFonts w:ascii="Times New Roman" w:eastAsia="Yu Mincho Demibold" w:hAnsi="Times New Roman" w:cs="Pragmatica-Bold"/>
          <w:kern w:val="0"/>
          <w:sz w:val="24"/>
          <w:szCs w:val="24"/>
          <w:lang w:eastAsia="ru-RU"/>
          <w14:ligatures w14:val="none"/>
        </w:rPr>
        <w:t xml:space="preserve"> та два</w:t>
      </w:r>
      <w:r w:rsidRPr="001D2375">
        <w:rPr>
          <w:rFonts w:ascii="Times New Roman" w:eastAsia="Yu Mincho Demibold" w:hAnsi="Times New Roman" w:cs="Pragmatica-Bold"/>
          <w:kern w:val="0"/>
          <w:sz w:val="24"/>
          <w:szCs w:val="24"/>
          <w:lang w:eastAsia="ru-RU"/>
          <w14:ligatures w14:val="none"/>
        </w:rPr>
        <w:t xml:space="preserve"> резервуари для бензину.</w:t>
      </w:r>
    </w:p>
    <w:p w14:paraId="3648032B" w14:textId="77777777" w:rsidR="001D2375" w:rsidRPr="001D2375" w:rsidRDefault="001D2375" w:rsidP="001D2375">
      <w:pPr>
        <w:widowControl w:val="0"/>
        <w:spacing w:after="0" w:line="240" w:lineRule="auto"/>
        <w:ind w:firstLine="567"/>
        <w:jc w:val="both"/>
        <w:rPr>
          <w:rFonts w:ascii="Times New Roman" w:eastAsia="Yu Mincho Demibold" w:hAnsi="Times New Roman" w:cs="Times New Roman"/>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 xml:space="preserve">Люки горловин резервуарів оснащені усіма необхідними технологічними пристроями: зливним, нагнітальним, запобіжним від переповнення, дихальним та замірним. Зливні лінії обладнані </w:t>
      </w:r>
      <w:proofErr w:type="spellStart"/>
      <w:r w:rsidRPr="001D2375">
        <w:rPr>
          <w:rFonts w:ascii="Times New Roman" w:eastAsia="Yu Mincho Demibold" w:hAnsi="Times New Roman" w:cs="Times New Roman"/>
          <w:kern w:val="0"/>
          <w:sz w:val="24"/>
          <w:szCs w:val="24"/>
          <w:lang w:eastAsia="ru-RU"/>
          <w14:ligatures w14:val="none"/>
        </w:rPr>
        <w:t>вогнезапобіжниками</w:t>
      </w:r>
      <w:proofErr w:type="spellEnd"/>
      <w:r w:rsidRPr="001D2375">
        <w:rPr>
          <w:rFonts w:ascii="Times New Roman" w:eastAsia="Yu Mincho Demibold" w:hAnsi="Times New Roman" w:cs="Times New Roman"/>
          <w:kern w:val="0"/>
          <w:sz w:val="24"/>
          <w:szCs w:val="24"/>
          <w:lang w:eastAsia="ru-RU"/>
          <w14:ligatures w14:val="none"/>
        </w:rPr>
        <w:t xml:space="preserve"> та фільтрами.</w:t>
      </w:r>
    </w:p>
    <w:p w14:paraId="03AE5EB8" w14:textId="2A621752" w:rsidR="001D2375" w:rsidRPr="001D2375" w:rsidRDefault="00181C86" w:rsidP="001D2375">
      <w:pPr>
        <w:spacing w:after="0" w:line="240" w:lineRule="auto"/>
        <w:ind w:firstLine="567"/>
        <w:jc w:val="both"/>
        <w:rPr>
          <w:rFonts w:ascii="Times New Roman" w:eastAsia="Yu Mincho Demibold" w:hAnsi="Times New Roman" w:cs="Pragmatica-Bold"/>
          <w:kern w:val="0"/>
          <w:sz w:val="24"/>
          <w:szCs w:val="24"/>
          <w:lang w:eastAsia="ru-RU"/>
          <w14:ligatures w14:val="none"/>
        </w:rPr>
      </w:pPr>
      <w:r>
        <w:rPr>
          <w:rFonts w:ascii="Times New Roman" w:eastAsia="Yu Mincho Demibold" w:hAnsi="Times New Roman" w:cs="Pragmatica-Bold"/>
          <w:kern w:val="0"/>
          <w:sz w:val="24"/>
          <w:szCs w:val="24"/>
          <w:lang w:eastAsia="ru-RU"/>
          <w14:ligatures w14:val="none"/>
        </w:rPr>
        <w:t>Кожний резервуар</w:t>
      </w:r>
      <w:r w:rsidR="001D2375" w:rsidRPr="001D2375">
        <w:rPr>
          <w:rFonts w:ascii="Times New Roman" w:eastAsia="Yu Mincho Demibold" w:hAnsi="Times New Roman" w:cs="Pragmatica-Bold"/>
          <w:kern w:val="0"/>
          <w:sz w:val="24"/>
          <w:szCs w:val="24"/>
          <w:lang w:eastAsia="ru-RU"/>
          <w14:ligatures w14:val="none"/>
        </w:rPr>
        <w:t xml:space="preserve"> обладнаний окремою системою дихання з індивідуальним дихальним клапаном</w:t>
      </w:r>
      <w:r>
        <w:rPr>
          <w:rFonts w:ascii="Times New Roman" w:eastAsia="Yu Mincho Demibold" w:hAnsi="Times New Roman" w:cs="Pragmatica-Bold"/>
          <w:kern w:val="0"/>
          <w:sz w:val="24"/>
          <w:szCs w:val="24"/>
          <w:lang w:eastAsia="ru-RU"/>
          <w14:ligatures w14:val="none"/>
        </w:rPr>
        <w:t xml:space="preserve"> (</w:t>
      </w:r>
      <w:proofErr w:type="spellStart"/>
      <w:r w:rsidRPr="00181C86">
        <w:rPr>
          <w:rFonts w:ascii="Times New Roman" w:eastAsia="Yu Mincho Demibold" w:hAnsi="Times New Roman" w:cs="Pragmatica-Bold"/>
          <w:i/>
          <w:iCs/>
          <w:kern w:val="0"/>
          <w:sz w:val="24"/>
          <w:szCs w:val="24"/>
          <w:lang w:eastAsia="ru-RU"/>
          <w14:ligatures w14:val="none"/>
        </w:rPr>
        <w:t>Дж</w:t>
      </w:r>
      <w:proofErr w:type="spellEnd"/>
      <w:r w:rsidRPr="00181C86">
        <w:rPr>
          <w:rFonts w:ascii="Times New Roman" w:eastAsia="Yu Mincho Demibold" w:hAnsi="Times New Roman" w:cs="Pragmatica-Bold"/>
          <w:i/>
          <w:iCs/>
          <w:kern w:val="0"/>
          <w:sz w:val="24"/>
          <w:szCs w:val="24"/>
          <w:lang w:eastAsia="ru-RU"/>
          <w14:ligatures w14:val="none"/>
        </w:rPr>
        <w:t>.№№1-4</w:t>
      </w:r>
      <w:r>
        <w:rPr>
          <w:rFonts w:ascii="Times New Roman" w:eastAsia="Yu Mincho Demibold" w:hAnsi="Times New Roman" w:cs="Pragmatica-Bold"/>
          <w:kern w:val="0"/>
          <w:sz w:val="24"/>
          <w:szCs w:val="24"/>
          <w:lang w:eastAsia="ru-RU"/>
          <w14:ligatures w14:val="none"/>
        </w:rPr>
        <w:t>)</w:t>
      </w:r>
      <w:r w:rsidR="001D2375" w:rsidRPr="001D2375">
        <w:rPr>
          <w:rFonts w:ascii="Times New Roman" w:eastAsia="Yu Mincho Demibold" w:hAnsi="Times New Roman" w:cs="Pragmatica-Bold"/>
          <w:kern w:val="0"/>
          <w:sz w:val="24"/>
          <w:szCs w:val="24"/>
          <w:lang w:eastAsia="ru-RU"/>
          <w14:ligatures w14:val="none"/>
        </w:rPr>
        <w:t>.</w:t>
      </w:r>
    </w:p>
    <w:p w14:paraId="53746101" w14:textId="77777777" w:rsidR="001D2375" w:rsidRPr="001D2375" w:rsidRDefault="001D2375" w:rsidP="001D2375">
      <w:pPr>
        <w:spacing w:after="0" w:line="240" w:lineRule="auto"/>
        <w:ind w:firstLine="567"/>
        <w:jc w:val="both"/>
        <w:rPr>
          <w:rFonts w:ascii="Times New Roman" w:eastAsia="Yu Mincho Demibold" w:hAnsi="Times New Roman" w:cs="Pragmatica-Bold"/>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 xml:space="preserve">Бензин та дизельне паливо постачається на АЗС в спеціалізованих автоцистернах. </w:t>
      </w:r>
      <w:r w:rsidRPr="001D2375">
        <w:rPr>
          <w:rFonts w:ascii="Times New Roman" w:eastAsia="Yu Mincho Demibold" w:hAnsi="Times New Roman" w:cs="Pragmatica-Bold"/>
          <w:kern w:val="0"/>
          <w:sz w:val="24"/>
          <w:szCs w:val="24"/>
          <w:lang w:eastAsia="ru-RU"/>
          <w14:ligatures w14:val="none"/>
        </w:rPr>
        <w:t xml:space="preserve">Злив палива з автоцистерни у резервуари здійснюється за допомогою насосного обладнання автоцистерни через гнучкі шланги та герметичні </w:t>
      </w:r>
      <w:proofErr w:type="spellStart"/>
      <w:r w:rsidRPr="001D2375">
        <w:rPr>
          <w:rFonts w:ascii="Times New Roman" w:eastAsia="Yu Mincho Demibold" w:hAnsi="Times New Roman" w:cs="Pragmatica-Bold"/>
          <w:kern w:val="0"/>
          <w:sz w:val="24"/>
          <w:szCs w:val="24"/>
          <w:lang w:eastAsia="ru-RU"/>
          <w14:ligatures w14:val="none"/>
        </w:rPr>
        <w:t>швидкороз’ємні</w:t>
      </w:r>
      <w:proofErr w:type="spellEnd"/>
      <w:r w:rsidRPr="001D2375">
        <w:rPr>
          <w:rFonts w:ascii="Times New Roman" w:eastAsia="Yu Mincho Demibold" w:hAnsi="Times New Roman" w:cs="Pragmatica-Bold"/>
          <w:kern w:val="0"/>
          <w:sz w:val="24"/>
          <w:szCs w:val="24"/>
          <w:lang w:eastAsia="ru-RU"/>
          <w14:ligatures w14:val="none"/>
        </w:rPr>
        <w:t xml:space="preserve"> з’єднання, оснащені фільтрами для запобігання потраплянню механічних домішок у резервуари.</w:t>
      </w:r>
    </w:p>
    <w:p w14:paraId="19A61A96" w14:textId="55889578" w:rsidR="001D2375" w:rsidRPr="001D2375" w:rsidRDefault="001D2375" w:rsidP="001D2375">
      <w:pPr>
        <w:spacing w:after="0" w:line="240" w:lineRule="auto"/>
        <w:ind w:firstLine="567"/>
        <w:jc w:val="both"/>
        <w:rPr>
          <w:rFonts w:ascii="Times New Roman" w:eastAsia="Yu Mincho Demibold" w:hAnsi="Times New Roman" w:cs="Times New Roman"/>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 xml:space="preserve">На АЗС </w:t>
      </w:r>
      <w:r w:rsidR="00181C86">
        <w:rPr>
          <w:rFonts w:ascii="Times New Roman" w:eastAsia="Yu Mincho Demibold" w:hAnsi="Times New Roman" w:cs="Times New Roman"/>
          <w:kern w:val="0"/>
          <w:sz w:val="24"/>
          <w:szCs w:val="24"/>
          <w:lang w:eastAsia="ru-RU"/>
          <w14:ligatures w14:val="none"/>
        </w:rPr>
        <w:t>в</w:t>
      </w:r>
      <w:r w:rsidRPr="001D2375">
        <w:rPr>
          <w:rFonts w:ascii="Times New Roman" w:eastAsia="Yu Mincho Demibold" w:hAnsi="Times New Roman" w:cs="Times New Roman"/>
          <w:kern w:val="0"/>
          <w:sz w:val="24"/>
          <w:szCs w:val="24"/>
          <w:lang w:eastAsia="ru-RU"/>
          <w14:ligatures w14:val="none"/>
        </w:rPr>
        <w:t xml:space="preserve">становлено дві двосторонні </w:t>
      </w:r>
      <w:proofErr w:type="spellStart"/>
      <w:r w:rsidRPr="001D2375">
        <w:rPr>
          <w:rFonts w:ascii="Times New Roman" w:eastAsia="Yu Mincho Demibold" w:hAnsi="Times New Roman" w:cs="Times New Roman"/>
          <w:kern w:val="0"/>
          <w:sz w:val="24"/>
          <w:szCs w:val="24"/>
          <w:lang w:eastAsia="ru-RU"/>
          <w14:ligatures w14:val="none"/>
        </w:rPr>
        <w:t>паливороздавальні</w:t>
      </w:r>
      <w:proofErr w:type="spellEnd"/>
      <w:r w:rsidRPr="001D2375">
        <w:rPr>
          <w:rFonts w:ascii="Times New Roman" w:eastAsia="Yu Mincho Demibold" w:hAnsi="Times New Roman" w:cs="Times New Roman"/>
          <w:kern w:val="0"/>
          <w:sz w:val="24"/>
          <w:szCs w:val="24"/>
          <w:lang w:eastAsia="ru-RU"/>
          <w14:ligatures w14:val="none"/>
        </w:rPr>
        <w:t xml:space="preserve"> колонки, </w:t>
      </w:r>
      <w:r w:rsidR="00181C86">
        <w:rPr>
          <w:rFonts w:ascii="Times New Roman" w:eastAsia="Yu Mincho Demibold" w:hAnsi="Times New Roman" w:cs="Times New Roman"/>
          <w:kern w:val="0"/>
          <w:sz w:val="24"/>
          <w:szCs w:val="24"/>
          <w:lang w:eastAsia="ru-RU"/>
          <w14:ligatures w14:val="none"/>
        </w:rPr>
        <w:t>що мають</w:t>
      </w:r>
      <w:r w:rsidRPr="001D2375">
        <w:rPr>
          <w:rFonts w:ascii="Times New Roman" w:eastAsia="Yu Mincho Demibold" w:hAnsi="Times New Roman" w:cs="Times New Roman"/>
          <w:kern w:val="0"/>
          <w:sz w:val="24"/>
          <w:szCs w:val="24"/>
          <w:lang w:eastAsia="ru-RU"/>
          <w14:ligatures w14:val="none"/>
        </w:rPr>
        <w:t xml:space="preserve"> 8 заправних пістолетів (по 4 з кожної сторони) продуктивністю 40 л/хв. кожний.</w:t>
      </w:r>
      <w:r w:rsidR="004F7E8B" w:rsidRPr="004F7E8B">
        <w:t xml:space="preserve"> </w:t>
      </w:r>
      <w:r w:rsidR="004F7E8B">
        <w:rPr>
          <w:rFonts w:ascii="Times New Roman" w:eastAsia="Yu Mincho Demibold" w:hAnsi="Times New Roman" w:cs="Times New Roman"/>
          <w:kern w:val="0"/>
          <w:sz w:val="24"/>
          <w:szCs w:val="24"/>
          <w:lang w:eastAsia="ru-RU"/>
          <w14:ligatures w14:val="none"/>
        </w:rPr>
        <w:t>П</w:t>
      </w:r>
      <w:r w:rsidR="004F7E8B" w:rsidRPr="004F7E8B">
        <w:rPr>
          <w:rFonts w:ascii="Times New Roman" w:eastAsia="Yu Mincho Demibold" w:hAnsi="Times New Roman" w:cs="Times New Roman"/>
          <w:kern w:val="0"/>
          <w:sz w:val="24"/>
          <w:szCs w:val="24"/>
          <w:lang w:eastAsia="ru-RU"/>
          <w14:ligatures w14:val="none"/>
        </w:rPr>
        <w:t>ри розрахунках потужності АЗС приймається заправлення не більше 2 автомобілів на одну ПРК одночасно</w:t>
      </w:r>
      <w:r w:rsidR="004F7E8B">
        <w:rPr>
          <w:rFonts w:ascii="Times New Roman" w:eastAsia="Yu Mincho Demibold" w:hAnsi="Times New Roman" w:cs="Times New Roman"/>
          <w:kern w:val="0"/>
          <w:sz w:val="24"/>
          <w:szCs w:val="24"/>
          <w:lang w:eastAsia="ru-RU"/>
          <w14:ligatures w14:val="none"/>
        </w:rPr>
        <w:t xml:space="preserve"> (</w:t>
      </w:r>
      <w:proofErr w:type="spellStart"/>
      <w:r w:rsidR="004F7E8B" w:rsidRPr="004F7E8B">
        <w:rPr>
          <w:rFonts w:ascii="Times New Roman" w:eastAsia="Yu Mincho Demibold" w:hAnsi="Times New Roman" w:cs="Times New Roman"/>
          <w:i/>
          <w:iCs/>
          <w:kern w:val="0"/>
          <w:sz w:val="24"/>
          <w:szCs w:val="24"/>
          <w:lang w:eastAsia="ru-RU"/>
          <w14:ligatures w14:val="none"/>
        </w:rPr>
        <w:t>Дж</w:t>
      </w:r>
      <w:proofErr w:type="spellEnd"/>
      <w:r w:rsidR="004F7E8B" w:rsidRPr="004F7E8B">
        <w:rPr>
          <w:rFonts w:ascii="Times New Roman" w:eastAsia="Yu Mincho Demibold" w:hAnsi="Times New Roman" w:cs="Times New Roman"/>
          <w:i/>
          <w:iCs/>
          <w:kern w:val="0"/>
          <w:sz w:val="24"/>
          <w:szCs w:val="24"/>
          <w:lang w:eastAsia="ru-RU"/>
          <w14:ligatures w14:val="none"/>
        </w:rPr>
        <w:t>.№№5-8</w:t>
      </w:r>
      <w:r w:rsidR="004F7E8B">
        <w:rPr>
          <w:rFonts w:ascii="Times New Roman" w:eastAsia="Yu Mincho Demibold" w:hAnsi="Times New Roman" w:cs="Times New Roman"/>
          <w:kern w:val="0"/>
          <w:sz w:val="24"/>
          <w:szCs w:val="24"/>
          <w:lang w:eastAsia="ru-RU"/>
          <w14:ligatures w14:val="none"/>
        </w:rPr>
        <w:t>)</w:t>
      </w:r>
    </w:p>
    <w:p w14:paraId="1456B2EE" w14:textId="10256E4C" w:rsidR="001D2375" w:rsidRPr="001D2375" w:rsidRDefault="001D2375" w:rsidP="001D2375">
      <w:pPr>
        <w:spacing w:after="0" w:line="240" w:lineRule="auto"/>
        <w:ind w:firstLine="567"/>
        <w:jc w:val="both"/>
        <w:rPr>
          <w:rFonts w:ascii="Times New Roman" w:eastAsia="Yu Mincho Demibold" w:hAnsi="Times New Roman" w:cs="Pragmatica-Bold"/>
          <w:kern w:val="0"/>
          <w:sz w:val="24"/>
          <w:szCs w:val="24"/>
          <w:lang w:eastAsia="ru-RU"/>
          <w14:ligatures w14:val="none"/>
        </w:rPr>
      </w:pPr>
      <w:r w:rsidRPr="001D2375">
        <w:rPr>
          <w:rFonts w:ascii="Times New Roman" w:eastAsia="Yu Mincho Demibold" w:hAnsi="Times New Roman" w:cs="Pragmatica-Bold"/>
          <w:kern w:val="0"/>
          <w:sz w:val="24"/>
          <w:szCs w:val="24"/>
          <w:lang w:eastAsia="ru-RU"/>
          <w14:ligatures w14:val="none"/>
        </w:rPr>
        <w:lastRenderedPageBreak/>
        <w:t>Розміщення колонок забезпечує під’їзд автотранспорту до кожної колонки з обох сторін та одночасної заправки 4-х транспортних засобів від двох колонок паливом.</w:t>
      </w:r>
    </w:p>
    <w:p w14:paraId="538F4C6C" w14:textId="370D18C7" w:rsidR="001D2375" w:rsidRPr="001D2375" w:rsidRDefault="001D2375" w:rsidP="001D2375">
      <w:pPr>
        <w:spacing w:after="0" w:line="240" w:lineRule="auto"/>
        <w:ind w:firstLine="567"/>
        <w:jc w:val="both"/>
        <w:rPr>
          <w:rFonts w:ascii="Times New Roman" w:eastAsia="Yu Mincho Demibold" w:hAnsi="Times New Roman" w:cs="Times New Roman"/>
          <w:kern w:val="0"/>
          <w:sz w:val="24"/>
          <w:szCs w:val="24"/>
          <w:lang w:eastAsia="ru-RU"/>
          <w14:ligatures w14:val="none"/>
        </w:rPr>
      </w:pPr>
      <w:r w:rsidRPr="001D2375">
        <w:rPr>
          <w:rFonts w:ascii="Times New Roman" w:eastAsia="Yu Mincho Demibold" w:hAnsi="Times New Roman" w:cs="Times New Roman"/>
          <w:kern w:val="0"/>
          <w:sz w:val="24"/>
          <w:szCs w:val="24"/>
          <w:lang w:eastAsia="ru-RU"/>
          <w14:ligatures w14:val="none"/>
        </w:rPr>
        <w:t>Для забезпечення резервного електроживлення в разі виникнення аварійних ситуацій на окремому майданчику АЗС встановлено дизель-генератор. Викиди відпрацьованих газів під час роботи двигуна внутрішнього згоряння дизель-генератора відбуваються через вихлопну трубу (</w:t>
      </w:r>
      <w:proofErr w:type="spellStart"/>
      <w:r w:rsidR="004F7E8B">
        <w:rPr>
          <w:rFonts w:ascii="Times New Roman" w:eastAsia="Yu Mincho Demibold" w:hAnsi="Times New Roman" w:cs="Pragmatica-Bold"/>
          <w:i/>
          <w:kern w:val="0"/>
          <w:sz w:val="24"/>
          <w:szCs w:val="24"/>
          <w:lang w:eastAsia="ru-RU"/>
          <w14:ligatures w14:val="none"/>
        </w:rPr>
        <w:t>Дж</w:t>
      </w:r>
      <w:proofErr w:type="spellEnd"/>
      <w:r w:rsidR="004F7E8B">
        <w:rPr>
          <w:rFonts w:ascii="Times New Roman" w:eastAsia="Yu Mincho Demibold" w:hAnsi="Times New Roman" w:cs="Pragmatica-Bold"/>
          <w:i/>
          <w:kern w:val="0"/>
          <w:sz w:val="24"/>
          <w:szCs w:val="24"/>
          <w:lang w:eastAsia="ru-RU"/>
          <w14:ligatures w14:val="none"/>
        </w:rPr>
        <w:t>.</w:t>
      </w:r>
      <w:r w:rsidRPr="001D2375">
        <w:rPr>
          <w:rFonts w:ascii="Times New Roman" w:eastAsia="Yu Mincho Demibold" w:hAnsi="Times New Roman" w:cs="Times New Roman"/>
          <w:i/>
          <w:iCs/>
          <w:kern w:val="0"/>
          <w:sz w:val="24"/>
          <w:szCs w:val="24"/>
          <w:lang w:eastAsia="ru-RU"/>
          <w14:ligatures w14:val="none"/>
        </w:rPr>
        <w:t xml:space="preserve"> № </w:t>
      </w:r>
      <w:r w:rsidR="004F7E8B">
        <w:rPr>
          <w:rFonts w:ascii="Times New Roman" w:eastAsia="Yu Mincho Demibold" w:hAnsi="Times New Roman" w:cs="Times New Roman"/>
          <w:i/>
          <w:iCs/>
          <w:kern w:val="0"/>
          <w:sz w:val="24"/>
          <w:szCs w:val="24"/>
          <w:lang w:eastAsia="ru-RU"/>
          <w14:ligatures w14:val="none"/>
        </w:rPr>
        <w:t>9</w:t>
      </w:r>
      <w:r w:rsidRPr="001D2375">
        <w:rPr>
          <w:rFonts w:ascii="Times New Roman" w:eastAsia="Yu Mincho Demibold" w:hAnsi="Times New Roman" w:cs="Times New Roman"/>
          <w:kern w:val="0"/>
          <w:sz w:val="24"/>
          <w:szCs w:val="24"/>
          <w:lang w:eastAsia="ru-RU"/>
          <w14:ligatures w14:val="none"/>
        </w:rPr>
        <w:t>).</w:t>
      </w:r>
    </w:p>
    <w:p w14:paraId="15B2EC35" w14:textId="5EF816EB" w:rsidR="001D2375" w:rsidRDefault="001D2375" w:rsidP="001D2375">
      <w:pPr>
        <w:spacing w:after="0" w:line="240" w:lineRule="auto"/>
        <w:ind w:right="-2" w:firstLine="709"/>
        <w:jc w:val="both"/>
        <w:rPr>
          <w:rFonts w:ascii="Times New Roman" w:eastAsia="Lucida Sans Unicode" w:hAnsi="Times New Roman" w:cs="Tahoma"/>
          <w:kern w:val="0"/>
          <w:sz w:val="24"/>
          <w:lang w:eastAsia="uk-UA" w:bidi="uk-UA"/>
          <w14:ligatures w14:val="none"/>
        </w:rPr>
      </w:pPr>
      <w:r w:rsidRPr="001D2375">
        <w:rPr>
          <w:rFonts w:ascii="Times New Roman" w:eastAsia="Yu Mincho Demibold" w:hAnsi="Times New Roman" w:cs="Times New Roman"/>
          <w:kern w:val="0"/>
          <w:sz w:val="24"/>
          <w:szCs w:val="24"/>
          <w:lang w:eastAsia="ru-RU"/>
          <w14:ligatures w14:val="none"/>
        </w:rPr>
        <w:t>Режим роботи АЗС: цілодобовий, цілорічний</w:t>
      </w:r>
    </w:p>
    <w:bookmarkEnd w:id="1"/>
    <w:p w14:paraId="4B568585" w14:textId="77777777" w:rsidR="00AE7EB5" w:rsidRPr="00AE7EB5" w:rsidRDefault="00AE7EB5" w:rsidP="00AE7EB5">
      <w:pPr>
        <w:keepNext/>
        <w:widowControl w:val="0"/>
        <w:tabs>
          <w:tab w:val="right" w:pos="6350"/>
        </w:tabs>
        <w:autoSpaceDE w:val="0"/>
        <w:autoSpaceDN w:val="0"/>
        <w:adjustRightInd w:val="0"/>
        <w:spacing w:before="340" w:after="85" w:line="256" w:lineRule="auto"/>
        <w:ind w:firstLine="283"/>
        <w:rPr>
          <w:rFonts w:ascii="Pragmatica-Bold" w:eastAsia="Times New Roman" w:hAnsi="Pragmatica-Bold" w:cs="Pragmatica-Bold"/>
          <w:b/>
          <w:bCs/>
          <w:color w:val="000000"/>
          <w:kern w:val="0"/>
          <w:sz w:val="24"/>
          <w:szCs w:val="24"/>
          <w:lang w:eastAsia="uk-UA"/>
          <w14:ligatures w14:val="none"/>
        </w:rPr>
      </w:pPr>
      <w:r w:rsidRPr="00AE7EB5">
        <w:rPr>
          <w:rFonts w:ascii="Pragmatica-Bold" w:eastAsia="Times New Roman" w:hAnsi="Pragmatica-Bold" w:cs="Pragmatica-Bold"/>
          <w:b/>
          <w:bCs/>
          <w:i/>
          <w:iCs/>
          <w:color w:val="000000"/>
          <w:kern w:val="0"/>
          <w:sz w:val="24"/>
          <w:szCs w:val="24"/>
          <w:lang w:eastAsia="uk-UA"/>
          <w14:ligatures w14:val="none"/>
        </w:rPr>
        <w:t xml:space="preserve">Таблиця 6.1. </w:t>
      </w:r>
      <w:r w:rsidRPr="00AE7EB5">
        <w:rPr>
          <w:rFonts w:ascii="Pragmatica-Bold" w:eastAsia="Times New Roman" w:hAnsi="Pragmatica-Bold" w:cs="Pragmatica-Bold"/>
          <w:b/>
          <w:bCs/>
          <w:color w:val="000000"/>
          <w:kern w:val="0"/>
          <w:sz w:val="24"/>
          <w:szCs w:val="24"/>
          <w:lang w:eastAsia="uk-UA"/>
          <w14:ligatures w14:val="none"/>
        </w:rPr>
        <w:t>Відомості щодо виду та обсягів викидів забруднюючих речовин в атмосферне повітря стаціонарними джерелами</w:t>
      </w:r>
    </w:p>
    <w:tbl>
      <w:tblPr>
        <w:tblW w:w="10348" w:type="dxa"/>
        <w:jc w:val="center"/>
        <w:tblLayout w:type="fixed"/>
        <w:tblCellMar>
          <w:left w:w="0" w:type="dxa"/>
          <w:right w:w="0" w:type="dxa"/>
        </w:tblCellMar>
        <w:tblLook w:val="04A0" w:firstRow="1" w:lastRow="0" w:firstColumn="1" w:lastColumn="0" w:noHBand="0" w:noVBand="1"/>
      </w:tblPr>
      <w:tblGrid>
        <w:gridCol w:w="2127"/>
        <w:gridCol w:w="1134"/>
        <w:gridCol w:w="2388"/>
        <w:gridCol w:w="1155"/>
        <w:gridCol w:w="426"/>
        <w:gridCol w:w="1134"/>
        <w:gridCol w:w="1984"/>
      </w:tblGrid>
      <w:tr w:rsidR="00AE7EB5" w:rsidRPr="00AE7EB5" w14:paraId="4D5BEA7C" w14:textId="77777777" w:rsidTr="00B67DC3">
        <w:trPr>
          <w:trHeight w:val="414"/>
          <w:jc w:val="center"/>
        </w:trPr>
        <w:tc>
          <w:tcPr>
            <w:tcW w:w="212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514D1E66"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Порядковий номер</w:t>
            </w:r>
          </w:p>
        </w:tc>
        <w:tc>
          <w:tcPr>
            <w:tcW w:w="3522"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16941C27"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Забруднююча речовина</w:t>
            </w:r>
          </w:p>
        </w:tc>
        <w:tc>
          <w:tcPr>
            <w:tcW w:w="115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4B08C9A0"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Фактичний обсяг викидів, т/рік</w:t>
            </w:r>
          </w:p>
        </w:tc>
        <w:tc>
          <w:tcPr>
            <w:tcW w:w="1560" w:type="dxa"/>
            <w:gridSpan w:val="2"/>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2B2BE794"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 xml:space="preserve">Потенційний обсяг викидів, </w:t>
            </w:r>
            <w:r w:rsidRPr="00AE7EB5">
              <w:rPr>
                <w:rFonts w:ascii="Times New Roman" w:eastAsia="Times New Roman" w:hAnsi="Times New Roman" w:cs="Times New Roman"/>
                <w:color w:val="000000"/>
                <w:sz w:val="20"/>
                <w:szCs w:val="20"/>
                <w:lang w:eastAsia="uk-UA"/>
              </w:rPr>
              <w:br/>
              <w:t>т/рік</w:t>
            </w:r>
          </w:p>
        </w:tc>
        <w:tc>
          <w:tcPr>
            <w:tcW w:w="198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4E5FD42F"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Порогові значення потенційних викидів для взяття на державний облік, т/рік</w:t>
            </w:r>
          </w:p>
        </w:tc>
      </w:tr>
      <w:tr w:rsidR="00AE7EB5" w:rsidRPr="00AE7EB5" w14:paraId="26A3ADFD" w14:textId="77777777" w:rsidTr="00B67DC3">
        <w:trPr>
          <w:trHeight w:val="492"/>
          <w:jc w:val="center"/>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A3F87F6" w14:textId="77777777" w:rsidR="00AE7EB5" w:rsidRPr="00AE7EB5" w:rsidRDefault="00AE7EB5" w:rsidP="00AE7EB5">
            <w:pPr>
              <w:spacing w:after="0" w:line="240" w:lineRule="auto"/>
              <w:jc w:val="center"/>
              <w:rPr>
                <w:rFonts w:ascii="Times New Roman" w:eastAsia="Times New Roman" w:hAnsi="Times New Roman" w:cs="Times New Roman"/>
                <w:color w:val="000000"/>
                <w:sz w:val="20"/>
                <w:szCs w:val="20"/>
                <w:lang w:eastAsia="uk-UA"/>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524FDE4E"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код</w:t>
            </w:r>
          </w:p>
        </w:tc>
        <w:tc>
          <w:tcPr>
            <w:tcW w:w="23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5D102C6D"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найменування</w:t>
            </w:r>
          </w:p>
        </w:tc>
        <w:tc>
          <w:tcPr>
            <w:tcW w:w="1155" w:type="dxa"/>
            <w:vMerge/>
            <w:tcBorders>
              <w:top w:val="single" w:sz="4" w:space="0" w:color="000000"/>
              <w:left w:val="single" w:sz="4" w:space="0" w:color="000000"/>
              <w:bottom w:val="single" w:sz="4" w:space="0" w:color="000000"/>
              <w:right w:val="single" w:sz="4" w:space="0" w:color="000000"/>
            </w:tcBorders>
            <w:vAlign w:val="center"/>
            <w:hideMark/>
          </w:tcPr>
          <w:p w14:paraId="5085467C" w14:textId="77777777" w:rsidR="00AE7EB5" w:rsidRPr="00AE7EB5" w:rsidRDefault="00AE7EB5" w:rsidP="00AE7EB5">
            <w:pPr>
              <w:spacing w:after="0" w:line="240" w:lineRule="auto"/>
              <w:jc w:val="center"/>
              <w:rPr>
                <w:rFonts w:ascii="Times New Roman" w:eastAsia="Times New Roman" w:hAnsi="Times New Roman" w:cs="Times New Roman"/>
                <w:color w:val="000000"/>
                <w:sz w:val="20"/>
                <w:szCs w:val="20"/>
                <w:lang w:eastAsia="uk-UA"/>
              </w:rPr>
            </w:pPr>
          </w:p>
        </w:tc>
        <w:tc>
          <w:tcPr>
            <w:tcW w:w="1560" w:type="dxa"/>
            <w:gridSpan w:val="2"/>
            <w:vMerge/>
            <w:tcBorders>
              <w:top w:val="single" w:sz="4" w:space="0" w:color="000000"/>
              <w:left w:val="single" w:sz="4" w:space="0" w:color="000000"/>
              <w:bottom w:val="single" w:sz="4" w:space="0" w:color="000000"/>
              <w:right w:val="single" w:sz="4" w:space="0" w:color="000000"/>
            </w:tcBorders>
            <w:vAlign w:val="center"/>
            <w:hideMark/>
          </w:tcPr>
          <w:p w14:paraId="23EDEAAD" w14:textId="77777777" w:rsidR="00AE7EB5" w:rsidRPr="00AE7EB5" w:rsidRDefault="00AE7EB5" w:rsidP="00AE7EB5">
            <w:pPr>
              <w:spacing w:after="0" w:line="240" w:lineRule="auto"/>
              <w:jc w:val="center"/>
              <w:rPr>
                <w:rFonts w:ascii="Times New Roman" w:eastAsia="Times New Roman" w:hAnsi="Times New Roman" w:cs="Times New Roman"/>
                <w:color w:val="000000"/>
                <w:sz w:val="20"/>
                <w:szCs w:val="20"/>
                <w:lang w:eastAsia="uk-UA"/>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950AA56" w14:textId="77777777" w:rsidR="00AE7EB5" w:rsidRPr="00AE7EB5" w:rsidRDefault="00AE7EB5" w:rsidP="00AE7EB5">
            <w:pPr>
              <w:spacing w:after="0" w:line="240" w:lineRule="auto"/>
              <w:jc w:val="center"/>
              <w:rPr>
                <w:rFonts w:ascii="Times New Roman" w:eastAsia="Times New Roman" w:hAnsi="Times New Roman" w:cs="Times New Roman"/>
                <w:color w:val="000000"/>
                <w:sz w:val="20"/>
                <w:szCs w:val="20"/>
                <w:lang w:eastAsia="uk-UA"/>
              </w:rPr>
            </w:pPr>
          </w:p>
        </w:tc>
      </w:tr>
      <w:tr w:rsidR="00AE7EB5" w:rsidRPr="00AE7EB5" w14:paraId="687AAF25"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7056896A"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42E2A4CA"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2</w:t>
            </w:r>
          </w:p>
        </w:tc>
        <w:tc>
          <w:tcPr>
            <w:tcW w:w="23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0BD8A7D6"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3</w:t>
            </w:r>
          </w:p>
        </w:tc>
        <w:tc>
          <w:tcPr>
            <w:tcW w:w="115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11AB770A"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4</w:t>
            </w: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7A027A3E"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4C18A4E4"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6</w:t>
            </w:r>
          </w:p>
        </w:tc>
      </w:tr>
      <w:tr w:rsidR="00AE7EB5" w:rsidRPr="00AE7EB5" w14:paraId="6FFFDD1A" w14:textId="77777777" w:rsidTr="00B67DC3">
        <w:trPr>
          <w:trHeight w:val="851"/>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9E02FF"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1</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E5C155"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06000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36CBC5"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 xml:space="preserve">Оксид </w:t>
            </w:r>
            <w:proofErr w:type="spellStart"/>
            <w:r w:rsidRPr="00AE7EB5">
              <w:rPr>
                <w:rFonts w:ascii="Times New Roman" w:eastAsia="Calibri" w:hAnsi="Times New Roman" w:cs="Times New Roman"/>
                <w:kern w:val="0"/>
                <w:sz w:val="20"/>
                <w:szCs w:val="20"/>
                <w:lang w:val="ru-RU" w:eastAsia="ru-RU"/>
                <w14:ligatures w14:val="none"/>
              </w:rPr>
              <w:t>вуглецю</w:t>
            </w:r>
            <w:proofErr w:type="spellEnd"/>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342200"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0,000489</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09473F"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0,000489</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FF0F6E"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1,5</w:t>
            </w:r>
          </w:p>
        </w:tc>
      </w:tr>
      <w:tr w:rsidR="00AE7EB5" w:rsidRPr="00AE7EB5" w14:paraId="60A7A42E"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D22F19"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65A747"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07000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CF166C"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spellStart"/>
            <w:r w:rsidRPr="00AE7EB5">
              <w:rPr>
                <w:rFonts w:ascii="Times New Roman" w:eastAsia="Calibri" w:hAnsi="Times New Roman" w:cs="Times New Roman"/>
                <w:kern w:val="0"/>
                <w:sz w:val="20"/>
                <w:szCs w:val="20"/>
                <w:lang w:val="ru-RU" w:eastAsia="ru-RU"/>
                <w14:ligatures w14:val="none"/>
              </w:rPr>
              <w:t>Вуглецю</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діоксид</w:t>
            </w:r>
            <w:proofErr w:type="spellEnd"/>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9C1FF4"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0,906396</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828AB7"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0,906396</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10555C"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500</w:t>
            </w:r>
          </w:p>
        </w:tc>
      </w:tr>
      <w:tr w:rsidR="00AE7EB5" w:rsidRPr="00AE7EB5" w14:paraId="392C152B"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5258FF"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2CF1C5"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12000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44092E"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Метан</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20F1CA"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0,000037</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E8C88B"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0,000037</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626791"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10</w:t>
            </w:r>
          </w:p>
        </w:tc>
      </w:tr>
      <w:tr w:rsidR="00AE7EB5" w:rsidRPr="00AE7EB5" w14:paraId="4E59C4C0"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4F73F"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FE29EA"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03000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9AE3ED"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spellStart"/>
            <w:r w:rsidRPr="00AE7EB5">
              <w:rPr>
                <w:rFonts w:ascii="Times New Roman" w:eastAsia="Calibri" w:hAnsi="Times New Roman" w:cs="Times New Roman"/>
                <w:kern w:val="0"/>
                <w:sz w:val="20"/>
                <w:szCs w:val="20"/>
                <w:lang w:val="ru-RU" w:eastAsia="ru-RU"/>
                <w14:ligatures w14:val="none"/>
              </w:rPr>
              <w:t>Речовини</w:t>
            </w:r>
            <w:proofErr w:type="spellEnd"/>
            <w:r w:rsidRPr="00AE7EB5">
              <w:rPr>
                <w:rFonts w:ascii="Times New Roman" w:eastAsia="Calibri" w:hAnsi="Times New Roman" w:cs="Times New Roman"/>
                <w:kern w:val="0"/>
                <w:sz w:val="20"/>
                <w:szCs w:val="20"/>
                <w:lang w:val="ru-RU" w:eastAsia="ru-RU"/>
                <w14:ligatures w14:val="none"/>
              </w:rPr>
              <w:t xml:space="preserve"> у </w:t>
            </w:r>
            <w:proofErr w:type="spellStart"/>
            <w:r w:rsidRPr="00AE7EB5">
              <w:rPr>
                <w:rFonts w:ascii="Times New Roman" w:eastAsia="Calibri" w:hAnsi="Times New Roman" w:cs="Times New Roman"/>
                <w:kern w:val="0"/>
                <w:sz w:val="20"/>
                <w:szCs w:val="20"/>
                <w:lang w:val="ru-RU" w:eastAsia="ru-RU"/>
                <w14:ligatures w14:val="none"/>
              </w:rPr>
              <w:t>вигляді</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суспендованих</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твердих</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частинок</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мікрочастинки</w:t>
            </w:r>
            <w:proofErr w:type="spellEnd"/>
            <w:r w:rsidRPr="00AE7EB5">
              <w:rPr>
                <w:rFonts w:ascii="Times New Roman" w:eastAsia="Calibri" w:hAnsi="Times New Roman" w:cs="Times New Roman"/>
                <w:kern w:val="0"/>
                <w:sz w:val="20"/>
                <w:szCs w:val="20"/>
                <w:lang w:val="ru-RU" w:eastAsia="ru-RU"/>
                <w14:ligatures w14:val="none"/>
              </w:rPr>
              <w:t xml:space="preserve"> та </w:t>
            </w:r>
            <w:proofErr w:type="gramStart"/>
            <w:r w:rsidRPr="00AE7EB5">
              <w:rPr>
                <w:rFonts w:ascii="Times New Roman" w:eastAsia="Calibri" w:hAnsi="Times New Roman" w:cs="Times New Roman"/>
                <w:kern w:val="0"/>
                <w:sz w:val="20"/>
                <w:szCs w:val="20"/>
                <w:lang w:val="ru-RU" w:eastAsia="ru-RU"/>
                <w14:ligatures w14:val="none"/>
              </w:rPr>
              <w:t>волокна )</w:t>
            </w:r>
            <w:proofErr w:type="gramEnd"/>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26E6D9"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0,000029</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72CDF3"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0,000029</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53C92D"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3</w:t>
            </w:r>
          </w:p>
        </w:tc>
      </w:tr>
      <w:tr w:rsidR="00AE7EB5" w:rsidRPr="00AE7EB5" w14:paraId="7566F3A1"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DDC7D3"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47CDD5"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04001</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B03898"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spellStart"/>
            <w:r w:rsidRPr="00AE7EB5">
              <w:rPr>
                <w:rFonts w:ascii="Times New Roman" w:eastAsia="Calibri" w:hAnsi="Times New Roman" w:cs="Times New Roman"/>
                <w:kern w:val="0"/>
                <w:sz w:val="20"/>
                <w:szCs w:val="20"/>
                <w:lang w:val="ru-RU" w:eastAsia="ru-RU"/>
                <w14:ligatures w14:val="none"/>
              </w:rPr>
              <w:t>Оксиди</w:t>
            </w:r>
            <w:proofErr w:type="spellEnd"/>
            <w:r w:rsidRPr="00AE7EB5">
              <w:rPr>
                <w:rFonts w:ascii="Times New Roman" w:eastAsia="Calibri" w:hAnsi="Times New Roman" w:cs="Times New Roman"/>
                <w:kern w:val="0"/>
                <w:sz w:val="20"/>
                <w:szCs w:val="20"/>
                <w:lang w:val="ru-RU" w:eastAsia="ru-RU"/>
                <w14:ligatures w14:val="none"/>
              </w:rPr>
              <w:t xml:space="preserve"> азоту (у </w:t>
            </w:r>
            <w:proofErr w:type="spellStart"/>
            <w:r w:rsidRPr="00AE7EB5">
              <w:rPr>
                <w:rFonts w:ascii="Times New Roman" w:eastAsia="Calibri" w:hAnsi="Times New Roman" w:cs="Times New Roman"/>
                <w:kern w:val="0"/>
                <w:sz w:val="20"/>
                <w:szCs w:val="20"/>
                <w:lang w:val="ru-RU" w:eastAsia="ru-RU"/>
                <w14:ligatures w14:val="none"/>
              </w:rPr>
              <w:t>перерахунку</w:t>
            </w:r>
            <w:proofErr w:type="spellEnd"/>
            <w:r w:rsidRPr="00AE7EB5">
              <w:rPr>
                <w:rFonts w:ascii="Times New Roman" w:eastAsia="Calibri" w:hAnsi="Times New Roman" w:cs="Times New Roman"/>
                <w:kern w:val="0"/>
                <w:sz w:val="20"/>
                <w:szCs w:val="20"/>
                <w:lang w:val="ru-RU" w:eastAsia="ru-RU"/>
                <w14:ligatures w14:val="none"/>
              </w:rPr>
              <w:t xml:space="preserve"> на </w:t>
            </w:r>
            <w:proofErr w:type="spellStart"/>
            <w:r w:rsidRPr="00AE7EB5">
              <w:rPr>
                <w:rFonts w:ascii="Times New Roman" w:eastAsia="Calibri" w:hAnsi="Times New Roman" w:cs="Times New Roman"/>
                <w:kern w:val="0"/>
                <w:sz w:val="20"/>
                <w:szCs w:val="20"/>
                <w:lang w:val="ru-RU" w:eastAsia="ru-RU"/>
                <w14:ligatures w14:val="none"/>
              </w:rPr>
              <w:t>діоксид</w:t>
            </w:r>
            <w:proofErr w:type="spellEnd"/>
            <w:r w:rsidRPr="00AE7EB5">
              <w:rPr>
                <w:rFonts w:ascii="Times New Roman" w:eastAsia="Calibri" w:hAnsi="Times New Roman" w:cs="Times New Roman"/>
                <w:kern w:val="0"/>
                <w:sz w:val="20"/>
                <w:szCs w:val="20"/>
                <w:lang w:val="ru-RU" w:eastAsia="ru-RU"/>
                <w14:ligatures w14:val="none"/>
              </w:rPr>
              <w:t xml:space="preserve"> азоту [NO + NО2])</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7825B8"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0,000753</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4BB91F"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0,000753</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09935B"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1</w:t>
            </w:r>
          </w:p>
        </w:tc>
      </w:tr>
      <w:tr w:rsidR="00AE7EB5" w:rsidRPr="00AE7EB5" w14:paraId="1E295388"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9D6512"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6</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3B277F"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04002</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6729AC"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gramStart"/>
            <w:r w:rsidRPr="00AE7EB5">
              <w:rPr>
                <w:rFonts w:ascii="Times New Roman" w:eastAsia="Calibri" w:hAnsi="Times New Roman" w:cs="Times New Roman"/>
                <w:kern w:val="0"/>
                <w:sz w:val="20"/>
                <w:szCs w:val="20"/>
                <w:lang w:val="ru-RU" w:eastAsia="ru-RU"/>
                <w14:ligatures w14:val="none"/>
              </w:rPr>
              <w:t>Азоту(</w:t>
            </w:r>
            <w:proofErr w:type="gramEnd"/>
            <w:r w:rsidRPr="00AE7EB5">
              <w:rPr>
                <w:rFonts w:ascii="Times New Roman" w:eastAsia="Calibri" w:hAnsi="Times New Roman" w:cs="Times New Roman"/>
                <w:kern w:val="0"/>
                <w:sz w:val="20"/>
                <w:szCs w:val="20"/>
                <w:lang w:val="ru-RU" w:eastAsia="ru-RU"/>
                <w14:ligatures w14:val="none"/>
              </w:rPr>
              <w:t>1) оксид (N2O)</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B6931C"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0,000031</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367B07"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0,000031</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1A9DED"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0,1</w:t>
            </w:r>
          </w:p>
        </w:tc>
      </w:tr>
      <w:tr w:rsidR="00AE7EB5" w:rsidRPr="00AE7EB5" w14:paraId="30763A31"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76585B"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7</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286DA2"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05001</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0299C6"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spellStart"/>
            <w:r w:rsidRPr="00AE7EB5">
              <w:rPr>
                <w:rFonts w:ascii="Times New Roman" w:eastAsia="Calibri" w:hAnsi="Times New Roman" w:cs="Times New Roman"/>
                <w:kern w:val="0"/>
                <w:sz w:val="20"/>
                <w:szCs w:val="20"/>
                <w:lang w:val="ru-RU" w:eastAsia="ru-RU"/>
                <w14:ligatures w14:val="none"/>
              </w:rPr>
              <w:t>Діоксид</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сірки</w:t>
            </w:r>
            <w:proofErr w:type="spellEnd"/>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D20412"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0,001152</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F2DBED"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0,001152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EBE9D3"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1,5</w:t>
            </w:r>
          </w:p>
        </w:tc>
      </w:tr>
      <w:tr w:rsidR="00AE7EB5" w:rsidRPr="00AE7EB5" w14:paraId="7657B099"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A32B10"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eastAsia="ru-RU"/>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B7E6AC"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eastAsia="ru-RU"/>
                <w14:ligatures w14:val="none"/>
              </w:rPr>
            </w:pPr>
            <w:r w:rsidRPr="00AE7EB5">
              <w:rPr>
                <w:rFonts w:ascii="Times New Roman" w:eastAsia="Calibri" w:hAnsi="Times New Roman" w:cs="Times New Roman"/>
                <w:b/>
                <w:kern w:val="0"/>
                <w:sz w:val="20"/>
                <w:szCs w:val="20"/>
                <w:lang w:eastAsia="ru-RU"/>
                <w14:ligatures w14:val="none"/>
              </w:rPr>
              <w:t>11000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191081"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val="ru-RU" w:eastAsia="ru-RU"/>
                <w14:ligatures w14:val="none"/>
              </w:rPr>
            </w:pPr>
            <w:proofErr w:type="spellStart"/>
            <w:r w:rsidRPr="00AE7EB5">
              <w:rPr>
                <w:rFonts w:ascii="Times New Roman" w:eastAsia="Calibri" w:hAnsi="Times New Roman" w:cs="Times New Roman"/>
                <w:b/>
                <w:kern w:val="0"/>
                <w:sz w:val="20"/>
                <w:szCs w:val="20"/>
                <w:lang w:val="ru-RU" w:eastAsia="ru-RU"/>
                <w14:ligatures w14:val="none"/>
              </w:rPr>
              <w:t>Неметанові</w:t>
            </w:r>
            <w:proofErr w:type="spellEnd"/>
            <w:r w:rsidRPr="00AE7EB5">
              <w:rPr>
                <w:rFonts w:ascii="Times New Roman" w:eastAsia="Calibri" w:hAnsi="Times New Roman" w:cs="Times New Roman"/>
                <w:b/>
                <w:kern w:val="0"/>
                <w:sz w:val="20"/>
                <w:szCs w:val="20"/>
                <w:lang w:val="ru-RU" w:eastAsia="ru-RU"/>
                <w14:ligatures w14:val="none"/>
              </w:rPr>
              <w:t xml:space="preserve"> </w:t>
            </w:r>
            <w:proofErr w:type="spellStart"/>
            <w:r w:rsidRPr="00AE7EB5">
              <w:rPr>
                <w:rFonts w:ascii="Times New Roman" w:eastAsia="Calibri" w:hAnsi="Times New Roman" w:cs="Times New Roman"/>
                <w:b/>
                <w:kern w:val="0"/>
                <w:sz w:val="20"/>
                <w:szCs w:val="20"/>
                <w:lang w:val="ru-RU" w:eastAsia="ru-RU"/>
                <w14:ligatures w14:val="none"/>
              </w:rPr>
              <w:t>леткі</w:t>
            </w:r>
            <w:proofErr w:type="spellEnd"/>
            <w:r w:rsidRPr="00AE7EB5">
              <w:rPr>
                <w:rFonts w:ascii="Times New Roman" w:eastAsia="Calibri" w:hAnsi="Times New Roman" w:cs="Times New Roman"/>
                <w:b/>
                <w:kern w:val="0"/>
                <w:sz w:val="20"/>
                <w:szCs w:val="20"/>
                <w:lang w:val="ru-RU" w:eastAsia="ru-RU"/>
                <w14:ligatures w14:val="none"/>
              </w:rPr>
              <w:t xml:space="preserve"> </w:t>
            </w:r>
            <w:proofErr w:type="spellStart"/>
            <w:r w:rsidRPr="00AE7EB5">
              <w:rPr>
                <w:rFonts w:ascii="Times New Roman" w:eastAsia="Calibri" w:hAnsi="Times New Roman" w:cs="Times New Roman"/>
                <w:b/>
                <w:kern w:val="0"/>
                <w:sz w:val="20"/>
                <w:szCs w:val="20"/>
                <w:lang w:val="ru-RU" w:eastAsia="ru-RU"/>
                <w14:ligatures w14:val="none"/>
              </w:rPr>
              <w:t>органічні</w:t>
            </w:r>
            <w:proofErr w:type="spellEnd"/>
            <w:r w:rsidRPr="00AE7EB5">
              <w:rPr>
                <w:rFonts w:ascii="Times New Roman" w:eastAsia="Calibri" w:hAnsi="Times New Roman" w:cs="Times New Roman"/>
                <w:b/>
                <w:kern w:val="0"/>
                <w:sz w:val="20"/>
                <w:szCs w:val="20"/>
                <w:lang w:val="ru-RU" w:eastAsia="ru-RU"/>
                <w14:ligatures w14:val="none"/>
              </w:rPr>
              <w:t xml:space="preserve"> </w:t>
            </w:r>
            <w:proofErr w:type="spellStart"/>
            <w:r w:rsidRPr="00AE7EB5">
              <w:rPr>
                <w:rFonts w:ascii="Times New Roman" w:eastAsia="Calibri" w:hAnsi="Times New Roman" w:cs="Times New Roman"/>
                <w:b/>
                <w:kern w:val="0"/>
                <w:sz w:val="20"/>
                <w:szCs w:val="20"/>
                <w:lang w:val="ru-RU" w:eastAsia="ru-RU"/>
                <w14:ligatures w14:val="none"/>
              </w:rPr>
              <w:t>сполуки</w:t>
            </w:r>
            <w:proofErr w:type="spellEnd"/>
            <w:r w:rsidRPr="00AE7EB5">
              <w:rPr>
                <w:rFonts w:ascii="Times New Roman" w:eastAsia="Calibri" w:hAnsi="Times New Roman" w:cs="Times New Roman"/>
                <w:b/>
                <w:kern w:val="0"/>
                <w:sz w:val="20"/>
                <w:szCs w:val="20"/>
                <w:lang w:val="ru-RU" w:eastAsia="ru-RU"/>
                <w14:ligatures w14:val="none"/>
              </w:rPr>
              <w:t xml:space="preserve"> (НМЛОС)</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9AEB4B"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eastAsia="ru-RU"/>
                <w14:ligatures w14:val="none"/>
              </w:rPr>
            </w:pPr>
            <w:r w:rsidRPr="00AE7EB5">
              <w:rPr>
                <w:rFonts w:ascii="Times New Roman" w:eastAsia="Calibri" w:hAnsi="Times New Roman" w:cs="Times New Roman"/>
                <w:b/>
                <w:kern w:val="0"/>
                <w:sz w:val="20"/>
                <w:szCs w:val="20"/>
                <w:lang w:eastAsia="ru-RU"/>
                <w14:ligatures w14:val="none"/>
              </w:rPr>
              <w:t>0,546465</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41928E"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eastAsia="ru-RU"/>
                <w14:ligatures w14:val="none"/>
              </w:rPr>
            </w:pPr>
            <w:r w:rsidRPr="00AE7EB5">
              <w:rPr>
                <w:rFonts w:ascii="Times New Roman" w:eastAsia="Calibri" w:hAnsi="Times New Roman" w:cs="Times New Roman"/>
                <w:b/>
                <w:kern w:val="0"/>
                <w:sz w:val="20"/>
                <w:szCs w:val="20"/>
                <w:lang w:eastAsia="ru-RU"/>
                <w14:ligatures w14:val="none"/>
              </w:rPr>
              <w:t>0,546465</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A04A85"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val="ru-RU" w:eastAsia="ru-RU"/>
                <w14:ligatures w14:val="none"/>
              </w:rPr>
            </w:pPr>
            <w:r w:rsidRPr="00AE7EB5">
              <w:rPr>
                <w:rFonts w:ascii="Times New Roman" w:eastAsia="Calibri" w:hAnsi="Times New Roman" w:cs="Times New Roman"/>
                <w:b/>
                <w:kern w:val="0"/>
                <w:sz w:val="20"/>
                <w:szCs w:val="20"/>
                <w:lang w:val="ru-RU" w:eastAsia="ru-RU"/>
                <w14:ligatures w14:val="none"/>
              </w:rPr>
              <w:t>1,5</w:t>
            </w:r>
          </w:p>
        </w:tc>
      </w:tr>
      <w:tr w:rsidR="00AE7EB5" w:rsidRPr="00AE7EB5" w14:paraId="4FE79226"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1EC715"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C840E1"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11000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6DBFD1"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Бензин (</w:t>
            </w:r>
            <w:proofErr w:type="spellStart"/>
            <w:proofErr w:type="gramStart"/>
            <w:r w:rsidRPr="00AE7EB5">
              <w:rPr>
                <w:rFonts w:ascii="Times New Roman" w:eastAsia="Calibri" w:hAnsi="Times New Roman" w:cs="Times New Roman"/>
                <w:kern w:val="0"/>
                <w:sz w:val="20"/>
                <w:szCs w:val="20"/>
                <w:lang w:val="ru-RU" w:eastAsia="ru-RU"/>
                <w14:ligatures w14:val="none"/>
              </w:rPr>
              <w:t>нафтовий,малосірчистий</w:t>
            </w:r>
            <w:proofErr w:type="spellEnd"/>
            <w:proofErr w:type="gramEnd"/>
            <w:r w:rsidRPr="00AE7EB5">
              <w:rPr>
                <w:rFonts w:ascii="Times New Roman" w:eastAsia="Calibri" w:hAnsi="Times New Roman" w:cs="Times New Roman"/>
                <w:kern w:val="0"/>
                <w:sz w:val="20"/>
                <w:szCs w:val="20"/>
                <w:lang w:val="ru-RU" w:eastAsia="ru-RU"/>
                <w14:ligatures w14:val="none"/>
              </w:rPr>
              <w:t xml:space="preserve">, в </w:t>
            </w:r>
            <w:proofErr w:type="spellStart"/>
            <w:r w:rsidRPr="00AE7EB5">
              <w:rPr>
                <w:rFonts w:ascii="Times New Roman" w:eastAsia="Calibri" w:hAnsi="Times New Roman" w:cs="Times New Roman"/>
                <w:kern w:val="0"/>
                <w:sz w:val="20"/>
                <w:szCs w:val="20"/>
                <w:lang w:val="ru-RU" w:eastAsia="ru-RU"/>
                <w14:ligatures w14:val="none"/>
              </w:rPr>
              <w:t>перерахунку</w:t>
            </w:r>
            <w:proofErr w:type="spellEnd"/>
            <w:r w:rsidRPr="00AE7EB5">
              <w:rPr>
                <w:rFonts w:ascii="Times New Roman" w:eastAsia="Calibri" w:hAnsi="Times New Roman" w:cs="Times New Roman"/>
                <w:kern w:val="0"/>
                <w:sz w:val="20"/>
                <w:szCs w:val="20"/>
                <w:lang w:val="ru-RU" w:eastAsia="ru-RU"/>
                <w14:ligatures w14:val="none"/>
              </w:rPr>
              <w:t xml:space="preserve"> на </w:t>
            </w:r>
            <w:proofErr w:type="spellStart"/>
            <w:r w:rsidRPr="00AE7EB5">
              <w:rPr>
                <w:rFonts w:ascii="Times New Roman" w:eastAsia="Calibri" w:hAnsi="Times New Roman" w:cs="Times New Roman"/>
                <w:kern w:val="0"/>
                <w:sz w:val="20"/>
                <w:szCs w:val="20"/>
                <w:lang w:val="ru-RU" w:eastAsia="ru-RU"/>
                <w14:ligatures w14:val="none"/>
              </w:rPr>
              <w:t>вуглець</w:t>
            </w:r>
            <w:proofErr w:type="spellEnd"/>
            <w:r w:rsidRPr="00AE7EB5">
              <w:rPr>
                <w:rFonts w:ascii="Times New Roman" w:eastAsia="Calibri" w:hAnsi="Times New Roman" w:cs="Times New Roman"/>
                <w:kern w:val="0"/>
                <w:sz w:val="20"/>
                <w:szCs w:val="20"/>
                <w:lang w:val="ru-RU" w:eastAsia="ru-RU"/>
                <w14:ligatures w14:val="none"/>
              </w:rPr>
              <w:t>)</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64AB16"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0,455542</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0455FD"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0,455542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63B370"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w:t>
            </w:r>
          </w:p>
        </w:tc>
      </w:tr>
      <w:tr w:rsidR="00AE7EB5" w:rsidRPr="00AE7EB5" w14:paraId="1DB80081"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DE9A12"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C944FB"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11000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6843F9"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 xml:space="preserve">Вуглеводні насичені С12-С19 (розчинник РПК-26511 та ін.) у </w:t>
            </w:r>
            <w:r w:rsidRPr="00AE7EB5">
              <w:rPr>
                <w:rFonts w:ascii="Times New Roman" w:eastAsia="Calibri" w:hAnsi="Times New Roman" w:cs="Times New Roman"/>
                <w:kern w:val="0"/>
                <w:sz w:val="20"/>
                <w:szCs w:val="20"/>
                <w:lang w:eastAsia="ru-RU"/>
                <w14:ligatures w14:val="none"/>
              </w:rPr>
              <w:lastRenderedPageBreak/>
              <w:t xml:space="preserve">перерахунку на сумарний </w:t>
            </w:r>
            <w:proofErr w:type="spellStart"/>
            <w:r w:rsidRPr="00AE7EB5">
              <w:rPr>
                <w:rFonts w:ascii="Times New Roman" w:eastAsia="Calibri" w:hAnsi="Times New Roman" w:cs="Times New Roman"/>
                <w:kern w:val="0"/>
                <w:sz w:val="20"/>
                <w:szCs w:val="20"/>
                <w:lang w:eastAsia="ru-RU"/>
                <w14:ligatures w14:val="none"/>
              </w:rPr>
              <w:t>орга</w:t>
            </w:r>
            <w:proofErr w:type="spellEnd"/>
            <w:r w:rsidRPr="00AE7EB5">
              <w:rPr>
                <w:rFonts w:ascii="Times New Roman" w:eastAsia="Calibri" w:hAnsi="Times New Roman" w:cs="Times New Roman"/>
                <w:kern w:val="0"/>
                <w:sz w:val="20"/>
                <w:szCs w:val="20"/>
                <w:lang w:eastAsia="ru-RU"/>
                <w14:ligatures w14:val="none"/>
              </w:rPr>
              <w:t>-нічний вуглець)</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04A2CB"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lastRenderedPageBreak/>
              <w:t>0,090923</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E5F89F"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0,090923</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7FD26B" w14:textId="77777777" w:rsidR="00AE7EB5" w:rsidRPr="00AE7EB5" w:rsidRDefault="00AE7EB5" w:rsidP="00AE7EB5">
            <w:pPr>
              <w:spacing w:after="200" w:line="276" w:lineRule="auto"/>
              <w:jc w:val="center"/>
              <w:rPr>
                <w:rFonts w:ascii="Times New Roman" w:eastAsia="Calibri" w:hAnsi="Times New Roman" w:cs="Times New Roman"/>
                <w:b/>
                <w:bCs/>
                <w:color w:val="EE0000"/>
                <w:kern w:val="0"/>
                <w:sz w:val="20"/>
                <w:szCs w:val="20"/>
                <w:lang w:eastAsia="ru-RU"/>
                <w14:ligatures w14:val="none"/>
              </w:rPr>
            </w:pPr>
            <w:r w:rsidRPr="00AE7EB5">
              <w:rPr>
                <w:rFonts w:ascii="Times New Roman" w:eastAsia="Calibri" w:hAnsi="Times New Roman" w:cs="Times New Roman"/>
                <w:b/>
                <w:bCs/>
                <w:kern w:val="0"/>
                <w:sz w:val="20"/>
                <w:szCs w:val="20"/>
                <w:lang w:val="ru-RU" w:eastAsia="ru-RU"/>
                <w14:ligatures w14:val="none"/>
              </w:rPr>
              <w:t>1,5</w:t>
            </w:r>
          </w:p>
        </w:tc>
      </w:tr>
      <w:tr w:rsidR="00AE7EB5" w:rsidRPr="00AE7EB5" w14:paraId="22B779B5"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36F82018" w14:textId="77777777" w:rsidR="00AE7EB5" w:rsidRPr="00AE7EB5" w:rsidRDefault="00AE7EB5" w:rsidP="00AE7EB5">
            <w:pPr>
              <w:widowControl w:val="0"/>
              <w:tabs>
                <w:tab w:val="right" w:pos="7767"/>
              </w:tabs>
              <w:suppressAutoHyphens/>
              <w:autoSpaceDE w:val="0"/>
              <w:autoSpaceDN w:val="0"/>
              <w:adjustRightInd w:val="0"/>
              <w:spacing w:after="0" w:line="252"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Усього для об’єкта/промислового майданчика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F3FA47"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D57387"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BDAD94"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r w:rsidRPr="00AE7EB5">
              <w:rPr>
                <w:rFonts w:ascii="Times New Roman" w:eastAsia="Times New Roman" w:hAnsi="Times New Roman" w:cs="Times New Roman"/>
                <w:sz w:val="20"/>
                <w:szCs w:val="20"/>
                <w:lang w:eastAsia="uk-UA"/>
              </w:rPr>
              <w:t>1,45352</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B8CEB2"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r w:rsidRPr="00AE7EB5">
              <w:rPr>
                <w:rFonts w:ascii="Times New Roman" w:eastAsia="Times New Roman" w:hAnsi="Times New Roman" w:cs="Times New Roman"/>
                <w:sz w:val="20"/>
                <w:szCs w:val="20"/>
                <w:lang w:eastAsia="uk-UA"/>
              </w:rPr>
              <w:t>1,45352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DE6AE4"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r>
      <w:tr w:rsidR="00AE7EB5" w:rsidRPr="00AE7EB5" w14:paraId="6158F90D" w14:textId="77777777" w:rsidTr="00B67DC3">
        <w:trPr>
          <w:trHeight w:val="113"/>
          <w:jc w:val="center"/>
        </w:trPr>
        <w:tc>
          <w:tcPr>
            <w:tcW w:w="10348"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73C4D62A" w14:textId="77777777" w:rsidR="00AE7EB5" w:rsidRPr="00AE7EB5" w:rsidRDefault="00AE7EB5" w:rsidP="00AE7EB5">
            <w:pPr>
              <w:widowControl w:val="0"/>
              <w:tabs>
                <w:tab w:val="right" w:pos="7767"/>
              </w:tabs>
              <w:suppressAutoHyphens/>
              <w:autoSpaceDE w:val="0"/>
              <w:autoSpaceDN w:val="0"/>
              <w:adjustRightInd w:val="0"/>
              <w:spacing w:after="0" w:line="252"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b/>
                <w:bCs/>
                <w:color w:val="000000"/>
                <w:sz w:val="20"/>
                <w:szCs w:val="20"/>
                <w:lang w:eastAsia="uk-UA"/>
              </w:rPr>
              <w:t>Перелік найбільш поширених і небезпечних забруднюючих речовин*</w:t>
            </w:r>
          </w:p>
        </w:tc>
      </w:tr>
      <w:tr w:rsidR="00AE7EB5" w:rsidRPr="00AE7EB5" w14:paraId="3AC06FED"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D5741DD"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7868279"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2</w:t>
            </w:r>
          </w:p>
        </w:tc>
        <w:tc>
          <w:tcPr>
            <w:tcW w:w="238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E47FE80"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3</w:t>
            </w:r>
          </w:p>
        </w:tc>
        <w:tc>
          <w:tcPr>
            <w:tcW w:w="11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AFB4439"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4</w:t>
            </w: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47522BC"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CC272F2"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6</w:t>
            </w:r>
          </w:p>
        </w:tc>
      </w:tr>
      <w:tr w:rsidR="00AE7EB5" w:rsidRPr="00AE7EB5" w14:paraId="21A711C5" w14:textId="77777777" w:rsidTr="00B67DC3">
        <w:trPr>
          <w:trHeight w:val="851"/>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92B1EA"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1</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C0172E"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06000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4609E4"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 xml:space="preserve">Оксид </w:t>
            </w:r>
            <w:proofErr w:type="spellStart"/>
            <w:r w:rsidRPr="00AE7EB5">
              <w:rPr>
                <w:rFonts w:ascii="Times New Roman" w:eastAsia="Calibri" w:hAnsi="Times New Roman" w:cs="Times New Roman"/>
                <w:kern w:val="0"/>
                <w:sz w:val="20"/>
                <w:szCs w:val="20"/>
                <w:lang w:val="ru-RU" w:eastAsia="ru-RU"/>
                <w14:ligatures w14:val="none"/>
              </w:rPr>
              <w:t>вуглецю</w:t>
            </w:r>
            <w:proofErr w:type="spellEnd"/>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F642EC"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0,000489</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72426E"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0,000489</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6B68FA"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1,5</w:t>
            </w:r>
          </w:p>
        </w:tc>
      </w:tr>
      <w:tr w:rsidR="00AE7EB5" w:rsidRPr="00AE7EB5" w14:paraId="191F3559"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6168F7"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04A0A0"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07000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92EC40"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spellStart"/>
            <w:r w:rsidRPr="00AE7EB5">
              <w:rPr>
                <w:rFonts w:ascii="Times New Roman" w:eastAsia="Calibri" w:hAnsi="Times New Roman" w:cs="Times New Roman"/>
                <w:kern w:val="0"/>
                <w:sz w:val="20"/>
                <w:szCs w:val="20"/>
                <w:lang w:val="ru-RU" w:eastAsia="ru-RU"/>
                <w14:ligatures w14:val="none"/>
              </w:rPr>
              <w:t>Вуглецю</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діоксид</w:t>
            </w:r>
            <w:proofErr w:type="spellEnd"/>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7E09B9"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0,906396</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47DA11"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0,906396</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85B289"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500</w:t>
            </w:r>
          </w:p>
        </w:tc>
      </w:tr>
      <w:tr w:rsidR="00AE7EB5" w:rsidRPr="00AE7EB5" w14:paraId="192F6352"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4E494F"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5F3B76"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12000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78D697"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Метан</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CD2596"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0,000037</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27D750"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0,000037</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7C0096"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10</w:t>
            </w:r>
          </w:p>
        </w:tc>
      </w:tr>
      <w:tr w:rsidR="00AE7EB5" w:rsidRPr="00AE7EB5" w14:paraId="6CAC2C4D"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01F8C3"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4</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B11E9D"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03000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F05BB4"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spellStart"/>
            <w:r w:rsidRPr="00AE7EB5">
              <w:rPr>
                <w:rFonts w:ascii="Times New Roman" w:eastAsia="Calibri" w:hAnsi="Times New Roman" w:cs="Times New Roman"/>
                <w:kern w:val="0"/>
                <w:sz w:val="20"/>
                <w:szCs w:val="20"/>
                <w:lang w:val="ru-RU" w:eastAsia="ru-RU"/>
                <w14:ligatures w14:val="none"/>
              </w:rPr>
              <w:t>Речовини</w:t>
            </w:r>
            <w:proofErr w:type="spellEnd"/>
            <w:r w:rsidRPr="00AE7EB5">
              <w:rPr>
                <w:rFonts w:ascii="Times New Roman" w:eastAsia="Calibri" w:hAnsi="Times New Roman" w:cs="Times New Roman"/>
                <w:kern w:val="0"/>
                <w:sz w:val="20"/>
                <w:szCs w:val="20"/>
                <w:lang w:val="ru-RU" w:eastAsia="ru-RU"/>
                <w14:ligatures w14:val="none"/>
              </w:rPr>
              <w:t xml:space="preserve"> у </w:t>
            </w:r>
            <w:proofErr w:type="spellStart"/>
            <w:r w:rsidRPr="00AE7EB5">
              <w:rPr>
                <w:rFonts w:ascii="Times New Roman" w:eastAsia="Calibri" w:hAnsi="Times New Roman" w:cs="Times New Roman"/>
                <w:kern w:val="0"/>
                <w:sz w:val="20"/>
                <w:szCs w:val="20"/>
                <w:lang w:val="ru-RU" w:eastAsia="ru-RU"/>
                <w14:ligatures w14:val="none"/>
              </w:rPr>
              <w:t>вигляді</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суспендованих</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твердих</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частинок</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мікрочастинки</w:t>
            </w:r>
            <w:proofErr w:type="spellEnd"/>
            <w:r w:rsidRPr="00AE7EB5">
              <w:rPr>
                <w:rFonts w:ascii="Times New Roman" w:eastAsia="Calibri" w:hAnsi="Times New Roman" w:cs="Times New Roman"/>
                <w:kern w:val="0"/>
                <w:sz w:val="20"/>
                <w:szCs w:val="20"/>
                <w:lang w:val="ru-RU" w:eastAsia="ru-RU"/>
                <w14:ligatures w14:val="none"/>
              </w:rPr>
              <w:t xml:space="preserve"> та </w:t>
            </w:r>
            <w:proofErr w:type="gramStart"/>
            <w:r w:rsidRPr="00AE7EB5">
              <w:rPr>
                <w:rFonts w:ascii="Times New Roman" w:eastAsia="Calibri" w:hAnsi="Times New Roman" w:cs="Times New Roman"/>
                <w:kern w:val="0"/>
                <w:sz w:val="20"/>
                <w:szCs w:val="20"/>
                <w:lang w:val="ru-RU" w:eastAsia="ru-RU"/>
                <w14:ligatures w14:val="none"/>
              </w:rPr>
              <w:t>волокна )</w:t>
            </w:r>
            <w:proofErr w:type="gramEnd"/>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FAED19"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0,000029</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66905A"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0,000029</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BCB659"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3</w:t>
            </w:r>
          </w:p>
        </w:tc>
      </w:tr>
      <w:tr w:rsidR="00AE7EB5" w:rsidRPr="00AE7EB5" w14:paraId="1B515F97"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2C7A1D"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5572FD"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04001</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29468D"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spellStart"/>
            <w:r w:rsidRPr="00AE7EB5">
              <w:rPr>
                <w:rFonts w:ascii="Times New Roman" w:eastAsia="Calibri" w:hAnsi="Times New Roman" w:cs="Times New Roman"/>
                <w:kern w:val="0"/>
                <w:sz w:val="20"/>
                <w:szCs w:val="20"/>
                <w:lang w:val="ru-RU" w:eastAsia="ru-RU"/>
                <w14:ligatures w14:val="none"/>
              </w:rPr>
              <w:t>Оксиди</w:t>
            </w:r>
            <w:proofErr w:type="spellEnd"/>
            <w:r w:rsidRPr="00AE7EB5">
              <w:rPr>
                <w:rFonts w:ascii="Times New Roman" w:eastAsia="Calibri" w:hAnsi="Times New Roman" w:cs="Times New Roman"/>
                <w:kern w:val="0"/>
                <w:sz w:val="20"/>
                <w:szCs w:val="20"/>
                <w:lang w:val="ru-RU" w:eastAsia="ru-RU"/>
                <w14:ligatures w14:val="none"/>
              </w:rPr>
              <w:t xml:space="preserve"> азоту (у </w:t>
            </w:r>
            <w:proofErr w:type="spellStart"/>
            <w:r w:rsidRPr="00AE7EB5">
              <w:rPr>
                <w:rFonts w:ascii="Times New Roman" w:eastAsia="Calibri" w:hAnsi="Times New Roman" w:cs="Times New Roman"/>
                <w:kern w:val="0"/>
                <w:sz w:val="20"/>
                <w:szCs w:val="20"/>
                <w:lang w:val="ru-RU" w:eastAsia="ru-RU"/>
                <w14:ligatures w14:val="none"/>
              </w:rPr>
              <w:t>перерахунку</w:t>
            </w:r>
            <w:proofErr w:type="spellEnd"/>
            <w:r w:rsidRPr="00AE7EB5">
              <w:rPr>
                <w:rFonts w:ascii="Times New Roman" w:eastAsia="Calibri" w:hAnsi="Times New Roman" w:cs="Times New Roman"/>
                <w:kern w:val="0"/>
                <w:sz w:val="20"/>
                <w:szCs w:val="20"/>
                <w:lang w:val="ru-RU" w:eastAsia="ru-RU"/>
                <w14:ligatures w14:val="none"/>
              </w:rPr>
              <w:t xml:space="preserve"> на </w:t>
            </w:r>
            <w:proofErr w:type="spellStart"/>
            <w:r w:rsidRPr="00AE7EB5">
              <w:rPr>
                <w:rFonts w:ascii="Times New Roman" w:eastAsia="Calibri" w:hAnsi="Times New Roman" w:cs="Times New Roman"/>
                <w:kern w:val="0"/>
                <w:sz w:val="20"/>
                <w:szCs w:val="20"/>
                <w:lang w:val="ru-RU" w:eastAsia="ru-RU"/>
                <w14:ligatures w14:val="none"/>
              </w:rPr>
              <w:t>діоксид</w:t>
            </w:r>
            <w:proofErr w:type="spellEnd"/>
            <w:r w:rsidRPr="00AE7EB5">
              <w:rPr>
                <w:rFonts w:ascii="Times New Roman" w:eastAsia="Calibri" w:hAnsi="Times New Roman" w:cs="Times New Roman"/>
                <w:kern w:val="0"/>
                <w:sz w:val="20"/>
                <w:szCs w:val="20"/>
                <w:lang w:val="ru-RU" w:eastAsia="ru-RU"/>
                <w14:ligatures w14:val="none"/>
              </w:rPr>
              <w:t xml:space="preserve"> азоту [NO + NО2])</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84659D"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0,000753</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3B2270"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0,000753</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A4D378"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1</w:t>
            </w:r>
          </w:p>
        </w:tc>
      </w:tr>
      <w:tr w:rsidR="00AE7EB5" w:rsidRPr="00AE7EB5" w14:paraId="72D50388"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CCE8CB"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6</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0B6B6C"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04002</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24C024"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gramStart"/>
            <w:r w:rsidRPr="00AE7EB5">
              <w:rPr>
                <w:rFonts w:ascii="Times New Roman" w:eastAsia="Calibri" w:hAnsi="Times New Roman" w:cs="Times New Roman"/>
                <w:kern w:val="0"/>
                <w:sz w:val="20"/>
                <w:szCs w:val="20"/>
                <w:lang w:val="ru-RU" w:eastAsia="ru-RU"/>
                <w14:ligatures w14:val="none"/>
              </w:rPr>
              <w:t>Азоту(</w:t>
            </w:r>
            <w:proofErr w:type="gramEnd"/>
            <w:r w:rsidRPr="00AE7EB5">
              <w:rPr>
                <w:rFonts w:ascii="Times New Roman" w:eastAsia="Calibri" w:hAnsi="Times New Roman" w:cs="Times New Roman"/>
                <w:kern w:val="0"/>
                <w:sz w:val="20"/>
                <w:szCs w:val="20"/>
                <w:lang w:val="ru-RU" w:eastAsia="ru-RU"/>
                <w14:ligatures w14:val="none"/>
              </w:rPr>
              <w:t>1) оксид (N2O)</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EBD781"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0,000031</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B75311"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0,000031</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FA9FE5"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0,1</w:t>
            </w:r>
          </w:p>
        </w:tc>
      </w:tr>
      <w:tr w:rsidR="00AE7EB5" w:rsidRPr="00AE7EB5" w14:paraId="3C790337"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F57575"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7</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A80FDA"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05001</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74EBE6"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spellStart"/>
            <w:r w:rsidRPr="00AE7EB5">
              <w:rPr>
                <w:rFonts w:ascii="Times New Roman" w:eastAsia="Calibri" w:hAnsi="Times New Roman" w:cs="Times New Roman"/>
                <w:kern w:val="0"/>
                <w:sz w:val="20"/>
                <w:szCs w:val="20"/>
                <w:lang w:val="ru-RU" w:eastAsia="ru-RU"/>
                <w14:ligatures w14:val="none"/>
              </w:rPr>
              <w:t>Діоксид</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сірки</w:t>
            </w:r>
            <w:proofErr w:type="spellEnd"/>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8A97E4"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0,001152</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F1EEA6"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0,001152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5D5B00"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1,5</w:t>
            </w:r>
          </w:p>
        </w:tc>
      </w:tr>
      <w:tr w:rsidR="00AE7EB5" w:rsidRPr="00AE7EB5" w14:paraId="2ADB0500"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7D2455"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eastAsia="ru-RU"/>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E79212"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eastAsia="ru-RU"/>
                <w14:ligatures w14:val="none"/>
              </w:rPr>
            </w:pPr>
            <w:r w:rsidRPr="00AE7EB5">
              <w:rPr>
                <w:rFonts w:ascii="Times New Roman" w:eastAsia="Calibri" w:hAnsi="Times New Roman" w:cs="Times New Roman"/>
                <w:b/>
                <w:kern w:val="0"/>
                <w:sz w:val="20"/>
                <w:szCs w:val="20"/>
                <w:lang w:eastAsia="ru-RU"/>
                <w14:ligatures w14:val="none"/>
              </w:rPr>
              <w:t>11000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DB7110"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val="ru-RU" w:eastAsia="ru-RU"/>
                <w14:ligatures w14:val="none"/>
              </w:rPr>
            </w:pPr>
            <w:proofErr w:type="spellStart"/>
            <w:r w:rsidRPr="00AE7EB5">
              <w:rPr>
                <w:rFonts w:ascii="Times New Roman" w:eastAsia="Calibri" w:hAnsi="Times New Roman" w:cs="Times New Roman"/>
                <w:b/>
                <w:kern w:val="0"/>
                <w:sz w:val="20"/>
                <w:szCs w:val="20"/>
                <w:lang w:val="ru-RU" w:eastAsia="ru-RU"/>
                <w14:ligatures w14:val="none"/>
              </w:rPr>
              <w:t>Неметанові</w:t>
            </w:r>
            <w:proofErr w:type="spellEnd"/>
            <w:r w:rsidRPr="00AE7EB5">
              <w:rPr>
                <w:rFonts w:ascii="Times New Roman" w:eastAsia="Calibri" w:hAnsi="Times New Roman" w:cs="Times New Roman"/>
                <w:b/>
                <w:kern w:val="0"/>
                <w:sz w:val="20"/>
                <w:szCs w:val="20"/>
                <w:lang w:val="ru-RU" w:eastAsia="ru-RU"/>
                <w14:ligatures w14:val="none"/>
              </w:rPr>
              <w:t xml:space="preserve"> </w:t>
            </w:r>
            <w:proofErr w:type="spellStart"/>
            <w:r w:rsidRPr="00AE7EB5">
              <w:rPr>
                <w:rFonts w:ascii="Times New Roman" w:eastAsia="Calibri" w:hAnsi="Times New Roman" w:cs="Times New Roman"/>
                <w:b/>
                <w:kern w:val="0"/>
                <w:sz w:val="20"/>
                <w:szCs w:val="20"/>
                <w:lang w:val="ru-RU" w:eastAsia="ru-RU"/>
                <w14:ligatures w14:val="none"/>
              </w:rPr>
              <w:t>леткі</w:t>
            </w:r>
            <w:proofErr w:type="spellEnd"/>
            <w:r w:rsidRPr="00AE7EB5">
              <w:rPr>
                <w:rFonts w:ascii="Times New Roman" w:eastAsia="Calibri" w:hAnsi="Times New Roman" w:cs="Times New Roman"/>
                <w:b/>
                <w:kern w:val="0"/>
                <w:sz w:val="20"/>
                <w:szCs w:val="20"/>
                <w:lang w:val="ru-RU" w:eastAsia="ru-RU"/>
                <w14:ligatures w14:val="none"/>
              </w:rPr>
              <w:t xml:space="preserve"> </w:t>
            </w:r>
            <w:proofErr w:type="spellStart"/>
            <w:r w:rsidRPr="00AE7EB5">
              <w:rPr>
                <w:rFonts w:ascii="Times New Roman" w:eastAsia="Calibri" w:hAnsi="Times New Roman" w:cs="Times New Roman"/>
                <w:b/>
                <w:kern w:val="0"/>
                <w:sz w:val="20"/>
                <w:szCs w:val="20"/>
                <w:lang w:val="ru-RU" w:eastAsia="ru-RU"/>
                <w14:ligatures w14:val="none"/>
              </w:rPr>
              <w:t>органічні</w:t>
            </w:r>
            <w:proofErr w:type="spellEnd"/>
            <w:r w:rsidRPr="00AE7EB5">
              <w:rPr>
                <w:rFonts w:ascii="Times New Roman" w:eastAsia="Calibri" w:hAnsi="Times New Roman" w:cs="Times New Roman"/>
                <w:b/>
                <w:kern w:val="0"/>
                <w:sz w:val="20"/>
                <w:szCs w:val="20"/>
                <w:lang w:val="ru-RU" w:eastAsia="ru-RU"/>
                <w14:ligatures w14:val="none"/>
              </w:rPr>
              <w:t xml:space="preserve"> </w:t>
            </w:r>
            <w:proofErr w:type="spellStart"/>
            <w:r w:rsidRPr="00AE7EB5">
              <w:rPr>
                <w:rFonts w:ascii="Times New Roman" w:eastAsia="Calibri" w:hAnsi="Times New Roman" w:cs="Times New Roman"/>
                <w:b/>
                <w:kern w:val="0"/>
                <w:sz w:val="20"/>
                <w:szCs w:val="20"/>
                <w:lang w:val="ru-RU" w:eastAsia="ru-RU"/>
                <w14:ligatures w14:val="none"/>
              </w:rPr>
              <w:t>сполуки</w:t>
            </w:r>
            <w:proofErr w:type="spellEnd"/>
            <w:r w:rsidRPr="00AE7EB5">
              <w:rPr>
                <w:rFonts w:ascii="Times New Roman" w:eastAsia="Calibri" w:hAnsi="Times New Roman" w:cs="Times New Roman"/>
                <w:b/>
                <w:kern w:val="0"/>
                <w:sz w:val="20"/>
                <w:szCs w:val="20"/>
                <w:lang w:val="ru-RU" w:eastAsia="ru-RU"/>
                <w14:ligatures w14:val="none"/>
              </w:rPr>
              <w:t xml:space="preserve"> (НМЛОС)</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8D5950"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eastAsia="ru-RU"/>
                <w14:ligatures w14:val="none"/>
              </w:rPr>
            </w:pPr>
            <w:r w:rsidRPr="00AE7EB5">
              <w:rPr>
                <w:rFonts w:ascii="Times New Roman" w:eastAsia="Calibri" w:hAnsi="Times New Roman" w:cs="Times New Roman"/>
                <w:b/>
                <w:kern w:val="0"/>
                <w:sz w:val="20"/>
                <w:szCs w:val="20"/>
                <w:lang w:eastAsia="ru-RU"/>
                <w14:ligatures w14:val="none"/>
              </w:rPr>
              <w:t>0,546465</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A83E7D"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eastAsia="ru-RU"/>
                <w14:ligatures w14:val="none"/>
              </w:rPr>
            </w:pPr>
            <w:r w:rsidRPr="00AE7EB5">
              <w:rPr>
                <w:rFonts w:ascii="Times New Roman" w:eastAsia="Calibri" w:hAnsi="Times New Roman" w:cs="Times New Roman"/>
                <w:b/>
                <w:kern w:val="0"/>
                <w:sz w:val="20"/>
                <w:szCs w:val="20"/>
                <w:lang w:eastAsia="ru-RU"/>
                <w14:ligatures w14:val="none"/>
              </w:rPr>
              <w:t>0,546465</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71EE98" w14:textId="77777777" w:rsidR="00AE7EB5" w:rsidRPr="00AE7EB5" w:rsidRDefault="00AE7EB5" w:rsidP="00AE7EB5">
            <w:pPr>
              <w:spacing w:after="200" w:line="276" w:lineRule="auto"/>
              <w:jc w:val="center"/>
              <w:rPr>
                <w:rFonts w:ascii="Times New Roman" w:eastAsia="Calibri" w:hAnsi="Times New Roman" w:cs="Times New Roman"/>
                <w:b/>
                <w:kern w:val="0"/>
                <w:sz w:val="20"/>
                <w:szCs w:val="20"/>
                <w:lang w:val="ru-RU" w:eastAsia="ru-RU"/>
                <w14:ligatures w14:val="none"/>
              </w:rPr>
            </w:pPr>
            <w:r w:rsidRPr="00AE7EB5">
              <w:rPr>
                <w:rFonts w:ascii="Times New Roman" w:eastAsia="Calibri" w:hAnsi="Times New Roman" w:cs="Times New Roman"/>
                <w:b/>
                <w:kern w:val="0"/>
                <w:sz w:val="20"/>
                <w:szCs w:val="20"/>
                <w:lang w:val="ru-RU" w:eastAsia="ru-RU"/>
                <w14:ligatures w14:val="none"/>
              </w:rPr>
              <w:t>1,5</w:t>
            </w:r>
          </w:p>
        </w:tc>
      </w:tr>
      <w:tr w:rsidR="00AE7EB5" w:rsidRPr="00AE7EB5" w14:paraId="3057A243"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5BAB4A"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C70B00"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11000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FDE606"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Бензин (</w:t>
            </w:r>
            <w:proofErr w:type="spellStart"/>
            <w:proofErr w:type="gramStart"/>
            <w:r w:rsidRPr="00AE7EB5">
              <w:rPr>
                <w:rFonts w:ascii="Times New Roman" w:eastAsia="Calibri" w:hAnsi="Times New Roman" w:cs="Times New Roman"/>
                <w:kern w:val="0"/>
                <w:sz w:val="20"/>
                <w:szCs w:val="20"/>
                <w:lang w:val="ru-RU" w:eastAsia="ru-RU"/>
                <w14:ligatures w14:val="none"/>
              </w:rPr>
              <w:t>нафтовий,малосірчистий</w:t>
            </w:r>
            <w:proofErr w:type="spellEnd"/>
            <w:proofErr w:type="gramEnd"/>
            <w:r w:rsidRPr="00AE7EB5">
              <w:rPr>
                <w:rFonts w:ascii="Times New Roman" w:eastAsia="Calibri" w:hAnsi="Times New Roman" w:cs="Times New Roman"/>
                <w:kern w:val="0"/>
                <w:sz w:val="20"/>
                <w:szCs w:val="20"/>
                <w:lang w:val="ru-RU" w:eastAsia="ru-RU"/>
                <w14:ligatures w14:val="none"/>
              </w:rPr>
              <w:t xml:space="preserve">, в </w:t>
            </w:r>
            <w:proofErr w:type="spellStart"/>
            <w:r w:rsidRPr="00AE7EB5">
              <w:rPr>
                <w:rFonts w:ascii="Times New Roman" w:eastAsia="Calibri" w:hAnsi="Times New Roman" w:cs="Times New Roman"/>
                <w:kern w:val="0"/>
                <w:sz w:val="20"/>
                <w:szCs w:val="20"/>
                <w:lang w:val="ru-RU" w:eastAsia="ru-RU"/>
                <w14:ligatures w14:val="none"/>
              </w:rPr>
              <w:t>перерахунку</w:t>
            </w:r>
            <w:proofErr w:type="spellEnd"/>
            <w:r w:rsidRPr="00AE7EB5">
              <w:rPr>
                <w:rFonts w:ascii="Times New Roman" w:eastAsia="Calibri" w:hAnsi="Times New Roman" w:cs="Times New Roman"/>
                <w:kern w:val="0"/>
                <w:sz w:val="20"/>
                <w:szCs w:val="20"/>
                <w:lang w:val="ru-RU" w:eastAsia="ru-RU"/>
                <w14:ligatures w14:val="none"/>
              </w:rPr>
              <w:t xml:space="preserve"> на </w:t>
            </w:r>
            <w:proofErr w:type="spellStart"/>
            <w:r w:rsidRPr="00AE7EB5">
              <w:rPr>
                <w:rFonts w:ascii="Times New Roman" w:eastAsia="Calibri" w:hAnsi="Times New Roman" w:cs="Times New Roman"/>
                <w:kern w:val="0"/>
                <w:sz w:val="20"/>
                <w:szCs w:val="20"/>
                <w:lang w:val="ru-RU" w:eastAsia="ru-RU"/>
                <w14:ligatures w14:val="none"/>
              </w:rPr>
              <w:t>вуглець</w:t>
            </w:r>
            <w:proofErr w:type="spellEnd"/>
            <w:r w:rsidRPr="00AE7EB5">
              <w:rPr>
                <w:rFonts w:ascii="Times New Roman" w:eastAsia="Calibri" w:hAnsi="Times New Roman" w:cs="Times New Roman"/>
                <w:kern w:val="0"/>
                <w:sz w:val="20"/>
                <w:szCs w:val="20"/>
                <w:lang w:val="ru-RU" w:eastAsia="ru-RU"/>
                <w14:ligatures w14:val="none"/>
              </w:rPr>
              <w:t>)</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6E6B17"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0,455542</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0F3563"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0,455542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7FDD3F"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w:t>
            </w:r>
          </w:p>
        </w:tc>
      </w:tr>
      <w:tr w:rsidR="00AE7EB5" w:rsidRPr="00AE7EB5" w14:paraId="6096BCD2"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F8BF28"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CA1AB3"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11000</w:t>
            </w: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6F3592"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 xml:space="preserve">Вуглеводні насичені С12-С19 (розчинник РПК-26511 та ін.) у перерахунку на сумарний </w:t>
            </w:r>
            <w:proofErr w:type="spellStart"/>
            <w:r w:rsidRPr="00AE7EB5">
              <w:rPr>
                <w:rFonts w:ascii="Times New Roman" w:eastAsia="Calibri" w:hAnsi="Times New Roman" w:cs="Times New Roman"/>
                <w:kern w:val="0"/>
                <w:sz w:val="20"/>
                <w:szCs w:val="20"/>
                <w:lang w:eastAsia="ru-RU"/>
                <w14:ligatures w14:val="none"/>
              </w:rPr>
              <w:t>орга</w:t>
            </w:r>
            <w:proofErr w:type="spellEnd"/>
            <w:r w:rsidRPr="00AE7EB5">
              <w:rPr>
                <w:rFonts w:ascii="Times New Roman" w:eastAsia="Calibri" w:hAnsi="Times New Roman" w:cs="Times New Roman"/>
                <w:kern w:val="0"/>
                <w:sz w:val="20"/>
                <w:szCs w:val="20"/>
                <w:lang w:eastAsia="ru-RU"/>
                <w14:ligatures w14:val="none"/>
              </w:rPr>
              <w:t>-нічний вуглець)</w:t>
            </w: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66F523"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0,090923</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D7040C"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0,090923</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C33360"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1,5</w:t>
            </w:r>
          </w:p>
        </w:tc>
      </w:tr>
      <w:tr w:rsidR="00AE7EB5" w:rsidRPr="00AE7EB5" w14:paraId="7D918F90"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11D6A10E" w14:textId="77777777" w:rsidR="00AE7EB5" w:rsidRPr="00AE7EB5" w:rsidRDefault="00AE7EB5" w:rsidP="00AE7EB5">
            <w:pPr>
              <w:widowControl w:val="0"/>
              <w:tabs>
                <w:tab w:val="right" w:pos="7767"/>
              </w:tabs>
              <w:suppressAutoHyphens/>
              <w:autoSpaceDE w:val="0"/>
              <w:autoSpaceDN w:val="0"/>
              <w:adjustRightInd w:val="0"/>
              <w:spacing w:after="0" w:line="252"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 xml:space="preserve">Усього </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ED449D"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6E3385"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BB5227"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r w:rsidRPr="00AE7EB5">
              <w:rPr>
                <w:rFonts w:ascii="Times New Roman" w:eastAsia="Times New Roman" w:hAnsi="Times New Roman" w:cs="Times New Roman"/>
                <w:sz w:val="20"/>
                <w:szCs w:val="20"/>
                <w:lang w:eastAsia="uk-UA"/>
              </w:rPr>
              <w:t>1,45352</w:t>
            </w: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4B7E07"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r w:rsidRPr="00AE7EB5">
              <w:rPr>
                <w:rFonts w:ascii="Times New Roman" w:eastAsia="Times New Roman" w:hAnsi="Times New Roman" w:cs="Times New Roman"/>
                <w:sz w:val="20"/>
                <w:szCs w:val="20"/>
                <w:lang w:eastAsia="uk-UA"/>
              </w:rPr>
              <w:t>1,45352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2EC6E8"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r>
      <w:tr w:rsidR="00AE7EB5" w:rsidRPr="00AE7EB5" w14:paraId="58567B2F" w14:textId="77777777" w:rsidTr="00B67DC3">
        <w:trPr>
          <w:trHeight w:val="113"/>
          <w:jc w:val="center"/>
        </w:trPr>
        <w:tc>
          <w:tcPr>
            <w:tcW w:w="10348"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543D8CFC" w14:textId="77777777" w:rsidR="00AE7EB5" w:rsidRPr="00AE7EB5" w:rsidRDefault="00AE7EB5" w:rsidP="00AE7EB5">
            <w:pPr>
              <w:widowControl w:val="0"/>
              <w:tabs>
                <w:tab w:val="right" w:pos="7767"/>
              </w:tabs>
              <w:suppressAutoHyphens/>
              <w:autoSpaceDE w:val="0"/>
              <w:autoSpaceDN w:val="0"/>
              <w:adjustRightInd w:val="0"/>
              <w:spacing w:after="0" w:line="252"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b/>
                <w:bCs/>
                <w:color w:val="000000"/>
                <w:sz w:val="20"/>
                <w:szCs w:val="20"/>
                <w:lang w:eastAsia="uk-UA"/>
              </w:rPr>
              <w:t>Перелік небезпечних забруднюючих речовин*</w:t>
            </w:r>
          </w:p>
        </w:tc>
      </w:tr>
      <w:tr w:rsidR="00AE7EB5" w:rsidRPr="00AE7EB5" w14:paraId="5E75E5AE"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8C09989"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FCEDFFB"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2</w:t>
            </w:r>
          </w:p>
        </w:tc>
        <w:tc>
          <w:tcPr>
            <w:tcW w:w="238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E737767"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3</w:t>
            </w:r>
          </w:p>
        </w:tc>
        <w:tc>
          <w:tcPr>
            <w:tcW w:w="11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EB86E61"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4</w:t>
            </w: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46F4F6A"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D4656A0"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6</w:t>
            </w:r>
          </w:p>
        </w:tc>
      </w:tr>
      <w:tr w:rsidR="00AE7EB5" w:rsidRPr="00AE7EB5" w14:paraId="57BC58DA"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6BF92ED5" w14:textId="77777777" w:rsidR="00AE7EB5" w:rsidRPr="00AE7EB5" w:rsidRDefault="00AE7EB5" w:rsidP="00AE7EB5">
            <w:pPr>
              <w:widowControl w:val="0"/>
              <w:tabs>
                <w:tab w:val="right" w:pos="7767"/>
              </w:tabs>
              <w:suppressAutoHyphens/>
              <w:autoSpaceDE w:val="0"/>
              <w:autoSpaceDN w:val="0"/>
              <w:adjustRightInd w:val="0"/>
              <w:spacing w:after="0" w:line="252"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Усього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868D6D"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EC65BE"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07E704"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3658C0"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F77E7D"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r>
      <w:tr w:rsidR="00AE7EB5" w:rsidRPr="00AE7EB5" w14:paraId="5409359F" w14:textId="77777777" w:rsidTr="00B67DC3">
        <w:trPr>
          <w:trHeight w:val="113"/>
          <w:jc w:val="center"/>
        </w:trPr>
        <w:tc>
          <w:tcPr>
            <w:tcW w:w="10348"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6FA97C0F" w14:textId="77777777" w:rsidR="00AE7EB5" w:rsidRPr="00AE7EB5" w:rsidRDefault="00AE7EB5" w:rsidP="00AE7EB5">
            <w:pPr>
              <w:widowControl w:val="0"/>
              <w:tabs>
                <w:tab w:val="right" w:pos="7767"/>
              </w:tabs>
              <w:suppressAutoHyphens/>
              <w:autoSpaceDE w:val="0"/>
              <w:autoSpaceDN w:val="0"/>
              <w:adjustRightInd w:val="0"/>
              <w:spacing w:after="0" w:line="252"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b/>
                <w:bCs/>
                <w:color w:val="000000"/>
                <w:sz w:val="20"/>
                <w:szCs w:val="20"/>
                <w:lang w:eastAsia="uk-UA"/>
              </w:rPr>
              <w:t xml:space="preserve">Перелік інших забруднюючих речовин, які викидаються в атмосферне повітря </w:t>
            </w:r>
            <w:r w:rsidRPr="00AE7EB5">
              <w:rPr>
                <w:rFonts w:ascii="Times New Roman" w:eastAsia="Times New Roman" w:hAnsi="Times New Roman" w:cs="Times New Roman"/>
                <w:b/>
                <w:bCs/>
                <w:color w:val="000000"/>
                <w:sz w:val="20"/>
                <w:szCs w:val="20"/>
                <w:lang w:eastAsia="uk-UA"/>
              </w:rPr>
              <w:br/>
            </w:r>
            <w:r w:rsidRPr="00AE7EB5">
              <w:rPr>
                <w:rFonts w:ascii="Times New Roman" w:eastAsia="Times New Roman" w:hAnsi="Times New Roman" w:cs="Times New Roman"/>
                <w:b/>
                <w:bCs/>
                <w:color w:val="000000"/>
                <w:sz w:val="20"/>
                <w:szCs w:val="20"/>
                <w:lang w:eastAsia="uk-UA"/>
              </w:rPr>
              <w:lastRenderedPageBreak/>
              <w:t>стаціонарними джерелами об’єкта / промислового майданчика*</w:t>
            </w:r>
          </w:p>
        </w:tc>
      </w:tr>
      <w:tr w:rsidR="00AE7EB5" w:rsidRPr="00AE7EB5" w14:paraId="6FDC3ACC"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05AFD71"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lastRenderedPageBreak/>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DB98203"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2</w:t>
            </w:r>
          </w:p>
        </w:tc>
        <w:tc>
          <w:tcPr>
            <w:tcW w:w="238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0BD7C25"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3</w:t>
            </w:r>
          </w:p>
        </w:tc>
        <w:tc>
          <w:tcPr>
            <w:tcW w:w="11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0504B24"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4</w:t>
            </w: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35F8AA8"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3571C0E"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6</w:t>
            </w:r>
          </w:p>
        </w:tc>
      </w:tr>
      <w:tr w:rsidR="00AE7EB5" w:rsidRPr="00AE7EB5" w14:paraId="3CECFBAC" w14:textId="77777777" w:rsidTr="00B67DC3">
        <w:trPr>
          <w:trHeight w:val="113"/>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6EC88BBC" w14:textId="77777777" w:rsidR="00AE7EB5" w:rsidRPr="00AE7EB5" w:rsidRDefault="00AE7EB5" w:rsidP="00AE7EB5">
            <w:pPr>
              <w:widowControl w:val="0"/>
              <w:tabs>
                <w:tab w:val="right" w:pos="7767"/>
              </w:tabs>
              <w:suppressAutoHyphens/>
              <w:autoSpaceDE w:val="0"/>
              <w:autoSpaceDN w:val="0"/>
              <w:adjustRightInd w:val="0"/>
              <w:spacing w:after="0" w:line="252"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Усього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A58D3B"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23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27D37E"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11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E9786B"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1560"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BD6D12"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0E4154"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r>
      <w:tr w:rsidR="00AE7EB5" w:rsidRPr="00AE7EB5" w14:paraId="43CB9A20" w14:textId="77777777" w:rsidTr="00B67DC3">
        <w:trPr>
          <w:trHeight w:val="113"/>
          <w:jc w:val="center"/>
        </w:trPr>
        <w:tc>
          <w:tcPr>
            <w:tcW w:w="10348" w:type="dxa"/>
            <w:gridSpan w:val="7"/>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6A7FCC40" w14:textId="77777777" w:rsidR="00AE7EB5" w:rsidRPr="00AE7EB5" w:rsidRDefault="00AE7EB5" w:rsidP="00AE7EB5">
            <w:pPr>
              <w:widowControl w:val="0"/>
              <w:tabs>
                <w:tab w:val="right" w:pos="7767"/>
              </w:tabs>
              <w:suppressAutoHyphens/>
              <w:autoSpaceDE w:val="0"/>
              <w:autoSpaceDN w:val="0"/>
              <w:adjustRightInd w:val="0"/>
              <w:spacing w:after="0" w:line="252"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b/>
                <w:bCs/>
                <w:color w:val="000000"/>
                <w:sz w:val="20"/>
                <w:szCs w:val="20"/>
                <w:lang w:eastAsia="uk-UA"/>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AE7EB5" w:rsidRPr="00AE7EB5" w14:paraId="3E6635CA" w14:textId="77777777" w:rsidTr="00B67DC3">
        <w:trPr>
          <w:trHeight w:val="60"/>
          <w:jc w:val="center"/>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4E4A686"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2D547E9"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2</w:t>
            </w:r>
          </w:p>
        </w:tc>
        <w:tc>
          <w:tcPr>
            <w:tcW w:w="238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B347868"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3</w:t>
            </w:r>
          </w:p>
        </w:tc>
        <w:tc>
          <w:tcPr>
            <w:tcW w:w="158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6FC018E"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CD471E9"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D22E2DD"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6</w:t>
            </w:r>
          </w:p>
        </w:tc>
      </w:tr>
      <w:tr w:rsidR="00AE7EB5" w:rsidRPr="00AE7EB5" w14:paraId="41638052" w14:textId="77777777" w:rsidTr="00B67DC3">
        <w:trPr>
          <w:trHeight w:val="60"/>
          <w:jc w:val="center"/>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2A69CF"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2A2BD3"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07000</w:t>
            </w:r>
          </w:p>
        </w:tc>
        <w:tc>
          <w:tcPr>
            <w:tcW w:w="238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E020C8"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spellStart"/>
            <w:r w:rsidRPr="00AE7EB5">
              <w:rPr>
                <w:rFonts w:ascii="Times New Roman" w:eastAsia="Calibri" w:hAnsi="Times New Roman" w:cs="Times New Roman"/>
                <w:kern w:val="0"/>
                <w:sz w:val="20"/>
                <w:szCs w:val="20"/>
                <w:lang w:val="ru-RU" w:eastAsia="ru-RU"/>
                <w14:ligatures w14:val="none"/>
              </w:rPr>
              <w:t>Вуглецю</w:t>
            </w:r>
            <w:proofErr w:type="spellEnd"/>
            <w:r w:rsidRPr="00AE7EB5">
              <w:rPr>
                <w:rFonts w:ascii="Times New Roman" w:eastAsia="Calibri" w:hAnsi="Times New Roman" w:cs="Times New Roman"/>
                <w:kern w:val="0"/>
                <w:sz w:val="20"/>
                <w:szCs w:val="20"/>
                <w:lang w:val="ru-RU" w:eastAsia="ru-RU"/>
                <w14:ligatures w14:val="none"/>
              </w:rPr>
              <w:t xml:space="preserve"> </w:t>
            </w:r>
            <w:proofErr w:type="spellStart"/>
            <w:r w:rsidRPr="00AE7EB5">
              <w:rPr>
                <w:rFonts w:ascii="Times New Roman" w:eastAsia="Calibri" w:hAnsi="Times New Roman" w:cs="Times New Roman"/>
                <w:kern w:val="0"/>
                <w:sz w:val="20"/>
                <w:szCs w:val="20"/>
                <w:lang w:val="ru-RU" w:eastAsia="ru-RU"/>
                <w14:ligatures w14:val="none"/>
              </w:rPr>
              <w:t>діоксид</w:t>
            </w:r>
            <w:proofErr w:type="spellEnd"/>
          </w:p>
        </w:tc>
        <w:tc>
          <w:tcPr>
            <w:tcW w:w="158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567E69"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0,906396</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3C4F40"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0,906396</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B8FA34"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500</w:t>
            </w:r>
          </w:p>
        </w:tc>
      </w:tr>
      <w:tr w:rsidR="00AE7EB5" w:rsidRPr="00AE7EB5" w14:paraId="411315E7" w14:textId="77777777" w:rsidTr="00B67DC3">
        <w:trPr>
          <w:trHeight w:val="60"/>
          <w:jc w:val="center"/>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3EA50E"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4EC6B3"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04002</w:t>
            </w:r>
          </w:p>
        </w:tc>
        <w:tc>
          <w:tcPr>
            <w:tcW w:w="238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29BF36"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proofErr w:type="gramStart"/>
            <w:r w:rsidRPr="00AE7EB5">
              <w:rPr>
                <w:rFonts w:ascii="Times New Roman" w:eastAsia="Calibri" w:hAnsi="Times New Roman" w:cs="Times New Roman"/>
                <w:kern w:val="0"/>
                <w:sz w:val="20"/>
                <w:szCs w:val="20"/>
                <w:lang w:val="ru-RU" w:eastAsia="ru-RU"/>
                <w14:ligatures w14:val="none"/>
              </w:rPr>
              <w:t>Азоту(</w:t>
            </w:r>
            <w:proofErr w:type="gramEnd"/>
            <w:r w:rsidRPr="00AE7EB5">
              <w:rPr>
                <w:rFonts w:ascii="Times New Roman" w:eastAsia="Calibri" w:hAnsi="Times New Roman" w:cs="Times New Roman"/>
                <w:kern w:val="0"/>
                <w:sz w:val="20"/>
                <w:szCs w:val="20"/>
                <w:lang w:val="ru-RU" w:eastAsia="ru-RU"/>
                <w14:ligatures w14:val="none"/>
              </w:rPr>
              <w:t>1) оксид (N2O)</w:t>
            </w:r>
          </w:p>
        </w:tc>
        <w:tc>
          <w:tcPr>
            <w:tcW w:w="158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99299A"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0,000031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DDA826"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eastAsia="ru-RU"/>
                <w14:ligatures w14:val="none"/>
              </w:rPr>
            </w:pPr>
            <w:r w:rsidRPr="00AE7EB5">
              <w:rPr>
                <w:rFonts w:ascii="Times New Roman" w:eastAsia="Calibri" w:hAnsi="Times New Roman" w:cs="Times New Roman"/>
                <w:kern w:val="0"/>
                <w:sz w:val="20"/>
                <w:szCs w:val="20"/>
                <w:lang w:eastAsia="ru-RU"/>
                <w14:ligatures w14:val="none"/>
              </w:rPr>
              <w:t>0,000031</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88A448" w14:textId="77777777" w:rsidR="00AE7EB5" w:rsidRPr="00AE7EB5" w:rsidRDefault="00AE7EB5" w:rsidP="00AE7EB5">
            <w:pPr>
              <w:spacing w:after="200" w:line="276" w:lineRule="auto"/>
              <w:jc w:val="center"/>
              <w:rPr>
                <w:rFonts w:ascii="Times New Roman" w:eastAsia="Calibri" w:hAnsi="Times New Roman" w:cs="Times New Roman"/>
                <w:kern w:val="0"/>
                <w:sz w:val="20"/>
                <w:szCs w:val="20"/>
                <w:lang w:val="ru-RU" w:eastAsia="ru-RU"/>
                <w14:ligatures w14:val="none"/>
              </w:rPr>
            </w:pPr>
            <w:r w:rsidRPr="00AE7EB5">
              <w:rPr>
                <w:rFonts w:ascii="Times New Roman" w:eastAsia="Calibri" w:hAnsi="Times New Roman" w:cs="Times New Roman"/>
                <w:kern w:val="0"/>
                <w:sz w:val="20"/>
                <w:szCs w:val="20"/>
                <w:lang w:val="ru-RU" w:eastAsia="ru-RU"/>
                <w14:ligatures w14:val="none"/>
              </w:rPr>
              <w:t>0,1</w:t>
            </w:r>
          </w:p>
        </w:tc>
      </w:tr>
      <w:tr w:rsidR="00AE7EB5" w:rsidRPr="00AE7EB5" w14:paraId="2DCC29DF" w14:textId="77777777" w:rsidTr="00B67DC3">
        <w:trPr>
          <w:trHeight w:val="60"/>
          <w:jc w:val="center"/>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hideMark/>
          </w:tcPr>
          <w:p w14:paraId="143C1E28" w14:textId="77777777" w:rsidR="00AE7EB5" w:rsidRPr="00AE7EB5" w:rsidRDefault="00AE7EB5" w:rsidP="00AE7EB5">
            <w:pPr>
              <w:widowControl w:val="0"/>
              <w:tabs>
                <w:tab w:val="right" w:pos="7767"/>
              </w:tabs>
              <w:suppressAutoHyphens/>
              <w:autoSpaceDE w:val="0"/>
              <w:autoSpaceDN w:val="0"/>
              <w:adjustRightInd w:val="0"/>
              <w:spacing w:after="0" w:line="252" w:lineRule="auto"/>
              <w:jc w:val="center"/>
              <w:rPr>
                <w:rFonts w:ascii="Times New Roman" w:eastAsia="Times New Roman" w:hAnsi="Times New Roman" w:cs="Times New Roman"/>
                <w:color w:val="000000"/>
                <w:sz w:val="20"/>
                <w:szCs w:val="20"/>
                <w:lang w:eastAsia="uk-UA"/>
              </w:rPr>
            </w:pPr>
            <w:r w:rsidRPr="00AE7EB5">
              <w:rPr>
                <w:rFonts w:ascii="Times New Roman" w:eastAsia="Times New Roman" w:hAnsi="Times New Roman" w:cs="Times New Roman"/>
                <w:color w:val="000000"/>
                <w:sz w:val="20"/>
                <w:szCs w:val="20"/>
                <w:lang w:eastAsia="uk-UA"/>
              </w:rPr>
              <w:t>Усього</w:t>
            </w:r>
          </w:p>
        </w:tc>
        <w:tc>
          <w:tcPr>
            <w:tcW w:w="352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5D92D6"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c>
          <w:tcPr>
            <w:tcW w:w="158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D6FF52"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r w:rsidRPr="00AE7EB5">
              <w:rPr>
                <w:rFonts w:ascii="Times New Roman" w:eastAsia="Times New Roman" w:hAnsi="Times New Roman" w:cs="Times New Roman"/>
                <w:sz w:val="20"/>
                <w:szCs w:val="20"/>
                <w:lang w:eastAsia="uk-UA"/>
              </w:rPr>
              <w:t>0,906427</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0DD5FE"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r w:rsidRPr="00AE7EB5">
              <w:rPr>
                <w:rFonts w:ascii="Times New Roman" w:eastAsia="Times New Roman" w:hAnsi="Times New Roman" w:cs="Times New Roman"/>
                <w:sz w:val="20"/>
                <w:szCs w:val="20"/>
                <w:lang w:eastAsia="uk-UA"/>
              </w:rPr>
              <w:t>0,906427</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D725A6"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uk-UA"/>
              </w:rPr>
            </w:pPr>
          </w:p>
        </w:tc>
      </w:tr>
    </w:tbl>
    <w:p w14:paraId="0C6F1E51" w14:textId="77777777" w:rsidR="00AE7EB5" w:rsidRPr="00AE7EB5" w:rsidRDefault="00AE7EB5" w:rsidP="00AE7EB5">
      <w:pPr>
        <w:spacing w:after="0" w:line="240" w:lineRule="auto"/>
        <w:ind w:right="-2" w:firstLine="709"/>
        <w:jc w:val="both"/>
        <w:rPr>
          <w:rFonts w:ascii="Times New Roman" w:eastAsia="Lucida Sans Unicode" w:hAnsi="Times New Roman" w:cs="Tahoma"/>
          <w:i/>
          <w:kern w:val="0"/>
          <w:sz w:val="24"/>
          <w:u w:val="single"/>
          <w:lang w:eastAsia="uk-UA" w:bidi="uk-UA"/>
          <w14:ligatures w14:val="none"/>
        </w:rPr>
      </w:pPr>
    </w:p>
    <w:p w14:paraId="1DEAB5C9" w14:textId="77777777" w:rsidR="00AE7EB5" w:rsidRPr="00AE7EB5" w:rsidRDefault="00AE7EB5" w:rsidP="00AE7EB5">
      <w:pPr>
        <w:spacing w:after="0" w:line="240" w:lineRule="auto"/>
        <w:ind w:right="-2" w:firstLine="709"/>
        <w:jc w:val="both"/>
        <w:rPr>
          <w:rFonts w:ascii="Times New Roman" w:eastAsia="Lucida Sans Unicode" w:hAnsi="Times New Roman" w:cs="Tahoma"/>
          <w:i/>
          <w:kern w:val="0"/>
          <w:sz w:val="24"/>
          <w:u w:val="single"/>
          <w:lang w:val="ru-RU" w:eastAsia="uk-UA" w:bidi="uk-UA"/>
          <w14:ligatures w14:val="none"/>
        </w:rPr>
      </w:pPr>
      <w:r w:rsidRPr="00AE7EB5">
        <w:rPr>
          <w:rFonts w:ascii="Times New Roman" w:eastAsia="Lucida Sans Unicode" w:hAnsi="Times New Roman" w:cs="Tahoma"/>
          <w:i/>
          <w:kern w:val="0"/>
          <w:sz w:val="24"/>
          <w:u w:val="single"/>
          <w:lang w:val="ru-RU" w:eastAsia="uk-UA" w:bidi="uk-UA"/>
          <w14:ligatures w14:val="none"/>
        </w:rPr>
        <w:t xml:space="preserve">* </w:t>
      </w:r>
      <w:proofErr w:type="spellStart"/>
      <w:proofErr w:type="gramStart"/>
      <w:r w:rsidRPr="00AE7EB5">
        <w:rPr>
          <w:rFonts w:ascii="Times New Roman" w:eastAsia="Lucida Sans Unicode" w:hAnsi="Times New Roman" w:cs="Tahoma"/>
          <w:i/>
          <w:kern w:val="0"/>
          <w:sz w:val="24"/>
          <w:u w:val="single"/>
          <w:lang w:val="ru-RU" w:eastAsia="uk-UA" w:bidi="uk-UA"/>
          <w14:ligatures w14:val="none"/>
        </w:rPr>
        <w:t>згідно</w:t>
      </w:r>
      <w:proofErr w:type="spellEnd"/>
      <w:proofErr w:type="gramEnd"/>
      <w:r w:rsidRPr="00AE7EB5">
        <w:rPr>
          <w:rFonts w:ascii="Times New Roman" w:eastAsia="Lucida Sans Unicode" w:hAnsi="Times New Roman" w:cs="Tahoma"/>
          <w:i/>
          <w:kern w:val="0"/>
          <w:sz w:val="24"/>
          <w:u w:val="single"/>
          <w:lang w:val="ru-RU" w:eastAsia="uk-UA" w:bidi="uk-UA"/>
          <w14:ligatures w14:val="none"/>
        </w:rPr>
        <w:t xml:space="preserve"> Постанови №1598 КМУ </w:t>
      </w:r>
      <w:proofErr w:type="spellStart"/>
      <w:r w:rsidRPr="00AE7EB5">
        <w:rPr>
          <w:rFonts w:ascii="Times New Roman" w:eastAsia="Lucida Sans Unicode" w:hAnsi="Times New Roman" w:cs="Tahoma"/>
          <w:i/>
          <w:kern w:val="0"/>
          <w:sz w:val="24"/>
          <w:u w:val="single"/>
          <w:lang w:val="ru-RU" w:eastAsia="uk-UA" w:bidi="uk-UA"/>
          <w14:ligatures w14:val="none"/>
        </w:rPr>
        <w:t>від</w:t>
      </w:r>
      <w:proofErr w:type="spellEnd"/>
      <w:r w:rsidRPr="00AE7EB5">
        <w:rPr>
          <w:rFonts w:ascii="Times New Roman" w:eastAsia="Lucida Sans Unicode" w:hAnsi="Times New Roman" w:cs="Tahoma"/>
          <w:i/>
          <w:kern w:val="0"/>
          <w:sz w:val="24"/>
          <w:u w:val="single"/>
          <w:lang w:val="ru-RU" w:eastAsia="uk-UA" w:bidi="uk-UA"/>
          <w14:ligatures w14:val="none"/>
        </w:rPr>
        <w:t xml:space="preserve"> 05.09.2025 року</w:t>
      </w:r>
    </w:p>
    <w:p w14:paraId="504CA7E0" w14:textId="77777777" w:rsidR="00AE7EB5" w:rsidRPr="00AE7EB5" w:rsidRDefault="00AE7EB5" w:rsidP="00AE7EB5">
      <w:pPr>
        <w:keepNext/>
        <w:widowControl w:val="0"/>
        <w:tabs>
          <w:tab w:val="right" w:pos="6350"/>
        </w:tabs>
        <w:autoSpaceDE w:val="0"/>
        <w:autoSpaceDN w:val="0"/>
        <w:adjustRightInd w:val="0"/>
        <w:spacing w:before="170" w:after="85" w:line="256" w:lineRule="auto"/>
        <w:ind w:firstLine="283"/>
        <w:rPr>
          <w:rFonts w:ascii="Pragmatica-Bold" w:eastAsia="Times New Roman" w:hAnsi="Pragmatica-Bold" w:cs="Pragmatica-Bold"/>
          <w:b/>
          <w:bCs/>
          <w:color w:val="000000"/>
          <w:kern w:val="0"/>
          <w:sz w:val="24"/>
          <w:szCs w:val="24"/>
          <w:lang w:eastAsia="uk-UA"/>
          <w14:ligatures w14:val="none"/>
        </w:rPr>
      </w:pPr>
      <w:r w:rsidRPr="00AE7EB5">
        <w:rPr>
          <w:rFonts w:ascii="Pragmatica-Bold" w:eastAsia="Times New Roman" w:hAnsi="Pragmatica-Bold" w:cs="Pragmatica-Bold"/>
          <w:b/>
          <w:bCs/>
          <w:i/>
          <w:iCs/>
          <w:color w:val="000000"/>
          <w:kern w:val="0"/>
          <w:sz w:val="24"/>
          <w:szCs w:val="24"/>
          <w:lang w:eastAsia="uk-UA"/>
          <w14:ligatures w14:val="none"/>
        </w:rPr>
        <w:t>Таблиця 6.4.</w:t>
      </w:r>
      <w:r w:rsidRPr="00AE7EB5">
        <w:rPr>
          <w:rFonts w:ascii="Pragmatica-Bold" w:eastAsia="Times New Roman" w:hAnsi="Pragmatica-Bold" w:cs="Pragmatica-Bold"/>
          <w:b/>
          <w:bCs/>
          <w:color w:val="000000"/>
          <w:kern w:val="0"/>
          <w:sz w:val="24"/>
          <w:szCs w:val="24"/>
          <w:lang w:eastAsia="uk-UA"/>
          <w14:ligatures w14:val="none"/>
        </w:rPr>
        <w:t xml:space="preserve"> Характеристика установок очистки газів</w:t>
      </w:r>
    </w:p>
    <w:tbl>
      <w:tblPr>
        <w:tblW w:w="5000" w:type="pct"/>
        <w:tblCellMar>
          <w:left w:w="0" w:type="dxa"/>
          <w:right w:w="0" w:type="dxa"/>
        </w:tblCellMar>
        <w:tblLook w:val="04A0" w:firstRow="1" w:lastRow="0" w:firstColumn="1" w:lastColumn="0" w:noHBand="0" w:noVBand="1"/>
      </w:tblPr>
      <w:tblGrid>
        <w:gridCol w:w="529"/>
        <w:gridCol w:w="907"/>
        <w:gridCol w:w="450"/>
        <w:gridCol w:w="239"/>
        <w:gridCol w:w="881"/>
        <w:gridCol w:w="632"/>
        <w:gridCol w:w="647"/>
        <w:gridCol w:w="826"/>
        <w:gridCol w:w="859"/>
        <w:gridCol w:w="529"/>
        <w:gridCol w:w="826"/>
        <w:gridCol w:w="859"/>
        <w:gridCol w:w="529"/>
        <w:gridCol w:w="632"/>
      </w:tblGrid>
      <w:tr w:rsidR="00AE7EB5" w:rsidRPr="00AE7EB5" w14:paraId="0FD37180" w14:textId="77777777" w:rsidTr="00B67DC3">
        <w:trPr>
          <w:trHeight w:val="60"/>
        </w:trPr>
        <w:tc>
          <w:tcPr>
            <w:tcW w:w="242"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27D11DA2"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 xml:space="preserve">Номер джерела викиду </w:t>
            </w:r>
          </w:p>
        </w:tc>
        <w:tc>
          <w:tcPr>
            <w:tcW w:w="372"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1C6AA0DA"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Найменування ГОУ</w:t>
            </w:r>
          </w:p>
        </w:tc>
        <w:tc>
          <w:tcPr>
            <w:tcW w:w="991" w:type="pct"/>
            <w:gridSpan w:val="3"/>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41A98C3C"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 xml:space="preserve">Забруднюючі речовини, за якими проводиться </w:t>
            </w:r>
            <w:proofErr w:type="spellStart"/>
            <w:r w:rsidRPr="00AE7EB5">
              <w:rPr>
                <w:rFonts w:ascii="Pragmatica-Book" w:eastAsia="Times New Roman" w:hAnsi="Pragmatica-Book" w:cs="Pragmatica-Book"/>
                <w:color w:val="000000"/>
                <w:sz w:val="20"/>
                <w:szCs w:val="20"/>
                <w:lang w:eastAsia="uk-UA"/>
              </w:rPr>
              <w:t>газоочистка</w:t>
            </w:r>
            <w:proofErr w:type="spellEnd"/>
          </w:p>
        </w:tc>
        <w:tc>
          <w:tcPr>
            <w:tcW w:w="42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2075A6C0"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Ступень</w:t>
            </w:r>
          </w:p>
          <w:p w14:paraId="5C8ADC21"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очищення</w:t>
            </w:r>
          </w:p>
        </w:tc>
        <w:tc>
          <w:tcPr>
            <w:tcW w:w="42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562BC9A9"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Назва та тип установки</w:t>
            </w:r>
          </w:p>
          <w:p w14:paraId="68E432E8"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очистки</w:t>
            </w:r>
          </w:p>
          <w:p w14:paraId="1581D84F"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газу</w:t>
            </w:r>
          </w:p>
        </w:tc>
        <w:tc>
          <w:tcPr>
            <w:tcW w:w="1226"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31540300"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На вході в ГОУ</w:t>
            </w:r>
          </w:p>
        </w:tc>
        <w:tc>
          <w:tcPr>
            <w:tcW w:w="1038"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7F03E898"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На виході з ГОУ</w:t>
            </w:r>
          </w:p>
        </w:tc>
        <w:tc>
          <w:tcPr>
            <w:tcW w:w="28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53FF0801"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Ступінь очищення газу,</w:t>
            </w:r>
          </w:p>
          <w:p w14:paraId="79E2E0B5"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w:t>
            </w:r>
          </w:p>
        </w:tc>
      </w:tr>
      <w:tr w:rsidR="00AE7EB5" w:rsidRPr="00AE7EB5" w14:paraId="12094C29" w14:textId="77777777" w:rsidTr="00B67DC3">
        <w:trPr>
          <w:trHeight w:val="488"/>
        </w:trPr>
        <w:tc>
          <w:tcPr>
            <w:tcW w:w="242" w:type="pct"/>
            <w:vMerge/>
            <w:tcBorders>
              <w:top w:val="single" w:sz="4" w:space="0" w:color="000000"/>
              <w:left w:val="single" w:sz="4" w:space="0" w:color="000000"/>
              <w:bottom w:val="single" w:sz="4" w:space="0" w:color="000000"/>
              <w:right w:val="single" w:sz="4" w:space="0" w:color="000000"/>
            </w:tcBorders>
            <w:vAlign w:val="center"/>
            <w:hideMark/>
          </w:tcPr>
          <w:p w14:paraId="3DB5E4C9" w14:textId="77777777" w:rsidR="00AE7EB5" w:rsidRPr="00AE7EB5" w:rsidRDefault="00AE7EB5" w:rsidP="00AE7EB5">
            <w:pPr>
              <w:spacing w:after="0" w:line="240" w:lineRule="auto"/>
              <w:rPr>
                <w:rFonts w:ascii="Pragmatica-Book" w:eastAsia="Times New Roman" w:hAnsi="Pragmatica-Book" w:cs="Pragmatica-Book"/>
                <w:color w:val="000000"/>
                <w:sz w:val="20"/>
                <w:szCs w:val="20"/>
                <w:lang w:eastAsia="uk-UA"/>
              </w:rPr>
            </w:pPr>
          </w:p>
        </w:tc>
        <w:tc>
          <w:tcPr>
            <w:tcW w:w="372" w:type="pct"/>
            <w:vMerge/>
            <w:tcBorders>
              <w:top w:val="single" w:sz="4" w:space="0" w:color="000000"/>
              <w:left w:val="single" w:sz="4" w:space="0" w:color="000000"/>
              <w:bottom w:val="single" w:sz="4" w:space="0" w:color="000000"/>
              <w:right w:val="single" w:sz="4" w:space="0" w:color="000000"/>
            </w:tcBorders>
            <w:vAlign w:val="center"/>
            <w:hideMark/>
          </w:tcPr>
          <w:p w14:paraId="0616D016" w14:textId="77777777" w:rsidR="00AE7EB5" w:rsidRPr="00AE7EB5" w:rsidRDefault="00AE7EB5" w:rsidP="00AE7EB5">
            <w:pPr>
              <w:spacing w:after="0" w:line="240" w:lineRule="auto"/>
              <w:rPr>
                <w:rFonts w:ascii="Pragmatica-Book" w:eastAsia="Times New Roman" w:hAnsi="Pragmatica-Book" w:cs="Pragmatica-Book"/>
                <w:color w:val="000000"/>
                <w:sz w:val="20"/>
                <w:szCs w:val="20"/>
                <w:lang w:eastAsia="uk-UA"/>
              </w:rPr>
            </w:pPr>
          </w:p>
        </w:tc>
        <w:tc>
          <w:tcPr>
            <w:tcW w:w="991" w:type="pct"/>
            <w:gridSpan w:val="3"/>
            <w:vMerge/>
            <w:tcBorders>
              <w:top w:val="single" w:sz="4" w:space="0" w:color="000000"/>
              <w:left w:val="single" w:sz="4" w:space="0" w:color="000000"/>
              <w:bottom w:val="single" w:sz="4" w:space="0" w:color="000000"/>
              <w:right w:val="single" w:sz="4" w:space="0" w:color="000000"/>
            </w:tcBorders>
            <w:vAlign w:val="center"/>
            <w:hideMark/>
          </w:tcPr>
          <w:p w14:paraId="34398009" w14:textId="77777777" w:rsidR="00AE7EB5" w:rsidRPr="00AE7EB5" w:rsidRDefault="00AE7EB5" w:rsidP="00AE7EB5">
            <w:pPr>
              <w:spacing w:after="0" w:line="240" w:lineRule="auto"/>
              <w:rPr>
                <w:rFonts w:ascii="Pragmatica-Book" w:eastAsia="Times New Roman" w:hAnsi="Pragmatica-Book" w:cs="Pragmatica-Book"/>
                <w:color w:val="000000"/>
                <w:sz w:val="20"/>
                <w:szCs w:val="20"/>
                <w:lang w:eastAsia="uk-UA"/>
              </w:rPr>
            </w:pPr>
          </w:p>
        </w:tc>
        <w:tc>
          <w:tcPr>
            <w:tcW w:w="424" w:type="pct"/>
            <w:vMerge/>
            <w:tcBorders>
              <w:top w:val="single" w:sz="4" w:space="0" w:color="000000"/>
              <w:left w:val="single" w:sz="4" w:space="0" w:color="000000"/>
              <w:bottom w:val="single" w:sz="4" w:space="0" w:color="000000"/>
              <w:right w:val="single" w:sz="4" w:space="0" w:color="000000"/>
            </w:tcBorders>
            <w:vAlign w:val="center"/>
            <w:hideMark/>
          </w:tcPr>
          <w:p w14:paraId="1CF19AE9" w14:textId="77777777" w:rsidR="00AE7EB5" w:rsidRPr="00AE7EB5" w:rsidRDefault="00AE7EB5" w:rsidP="00AE7EB5">
            <w:pPr>
              <w:spacing w:after="0" w:line="240" w:lineRule="auto"/>
              <w:rPr>
                <w:rFonts w:ascii="Pragmatica-Book" w:eastAsia="Times New Roman" w:hAnsi="Pragmatica-Book" w:cs="Pragmatica-Book"/>
                <w:color w:val="000000"/>
                <w:sz w:val="20"/>
                <w:szCs w:val="20"/>
                <w:lang w:eastAsia="uk-UA"/>
              </w:rPr>
            </w:pPr>
          </w:p>
        </w:tc>
        <w:tc>
          <w:tcPr>
            <w:tcW w:w="424" w:type="pct"/>
            <w:vMerge/>
            <w:tcBorders>
              <w:top w:val="single" w:sz="4" w:space="0" w:color="000000"/>
              <w:left w:val="single" w:sz="4" w:space="0" w:color="000000"/>
              <w:bottom w:val="single" w:sz="4" w:space="0" w:color="000000"/>
              <w:right w:val="single" w:sz="4" w:space="0" w:color="000000"/>
            </w:tcBorders>
            <w:vAlign w:val="center"/>
            <w:hideMark/>
          </w:tcPr>
          <w:p w14:paraId="7BD0949D" w14:textId="77777777" w:rsidR="00AE7EB5" w:rsidRPr="00AE7EB5" w:rsidRDefault="00AE7EB5" w:rsidP="00AE7EB5">
            <w:pPr>
              <w:spacing w:after="0" w:line="240" w:lineRule="auto"/>
              <w:rPr>
                <w:rFonts w:ascii="Pragmatica-Book" w:eastAsia="Times New Roman" w:hAnsi="Pragmatica-Book" w:cs="Pragmatica-Book"/>
                <w:color w:val="000000"/>
                <w:sz w:val="20"/>
                <w:szCs w:val="20"/>
                <w:lang w:eastAsia="uk-UA"/>
              </w:rPr>
            </w:pPr>
          </w:p>
        </w:tc>
        <w:tc>
          <w:tcPr>
            <w:tcW w:w="47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0BE23F2D"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об’ємна витрата</w:t>
            </w:r>
          </w:p>
          <w:p w14:paraId="019E69CF"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газопилового потоку,</w:t>
            </w:r>
          </w:p>
          <w:p w14:paraId="354DD01D"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м</w:t>
            </w:r>
            <w:r w:rsidRPr="00AE7EB5">
              <w:rPr>
                <w:rFonts w:ascii="Pragmatica-Book" w:eastAsia="Times New Roman" w:hAnsi="Pragmatica-Book" w:cs="Pragmatica-Book"/>
                <w:color w:val="000000"/>
                <w:sz w:val="20"/>
                <w:szCs w:val="20"/>
                <w:vertAlign w:val="superscript"/>
                <w:lang w:eastAsia="uk-UA"/>
              </w:rPr>
              <w:t>3</w:t>
            </w:r>
            <w:r w:rsidRPr="00AE7EB5">
              <w:rPr>
                <w:rFonts w:ascii="Pragmatica-Book" w:eastAsia="Times New Roman" w:hAnsi="Pragmatica-Book" w:cs="Pragmatica-Book"/>
                <w:color w:val="000000"/>
                <w:sz w:val="20"/>
                <w:szCs w:val="20"/>
                <w:lang w:eastAsia="uk-UA"/>
              </w:rPr>
              <w:t>/с</w:t>
            </w:r>
          </w:p>
        </w:tc>
        <w:tc>
          <w:tcPr>
            <w:tcW w:w="424"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0535BEEF"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масова концентрація, мг/ м</w:t>
            </w:r>
            <w:r w:rsidRPr="00AE7EB5">
              <w:rPr>
                <w:rFonts w:ascii="Pragmatica-Book" w:eastAsia="Times New Roman" w:hAnsi="Pragmatica-Book" w:cs="Pragmatica-Book"/>
                <w:color w:val="000000"/>
                <w:sz w:val="20"/>
                <w:szCs w:val="20"/>
                <w:vertAlign w:val="superscript"/>
                <w:lang w:eastAsia="uk-UA"/>
              </w:rPr>
              <w:t>3</w:t>
            </w:r>
          </w:p>
        </w:tc>
        <w:tc>
          <w:tcPr>
            <w:tcW w:w="33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79EA7FFE"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масова витрата, г/с</w:t>
            </w:r>
          </w:p>
        </w:tc>
        <w:tc>
          <w:tcPr>
            <w:tcW w:w="424"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343D3F6E"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об’ємна витрата</w:t>
            </w:r>
          </w:p>
          <w:p w14:paraId="2CB71C7B"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газопилового потоку,</w:t>
            </w:r>
          </w:p>
          <w:p w14:paraId="07CC5309"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м</w:t>
            </w:r>
            <w:r w:rsidRPr="00AE7EB5">
              <w:rPr>
                <w:rFonts w:ascii="Pragmatica-Book" w:eastAsia="Times New Roman" w:hAnsi="Pragmatica-Book" w:cs="Pragmatica-Book"/>
                <w:color w:val="000000"/>
                <w:sz w:val="20"/>
                <w:szCs w:val="20"/>
                <w:vertAlign w:val="superscript"/>
                <w:lang w:eastAsia="uk-UA"/>
              </w:rPr>
              <w:t>3</w:t>
            </w:r>
            <w:r w:rsidRPr="00AE7EB5">
              <w:rPr>
                <w:rFonts w:ascii="Pragmatica-Book" w:eastAsia="Times New Roman" w:hAnsi="Pragmatica-Book" w:cs="Pragmatica-Book"/>
                <w:color w:val="000000"/>
                <w:sz w:val="20"/>
                <w:szCs w:val="20"/>
                <w:lang w:eastAsia="uk-UA"/>
              </w:rPr>
              <w:t>/с</w:t>
            </w:r>
          </w:p>
        </w:tc>
        <w:tc>
          <w:tcPr>
            <w:tcW w:w="334"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449A2429"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масова концентрація, мг/ м</w:t>
            </w:r>
            <w:r w:rsidRPr="00AE7EB5">
              <w:rPr>
                <w:rFonts w:ascii="Pragmatica-Book" w:eastAsia="Times New Roman" w:hAnsi="Pragmatica-Book" w:cs="Pragmatica-Book"/>
                <w:color w:val="000000"/>
                <w:sz w:val="20"/>
                <w:szCs w:val="20"/>
                <w:vertAlign w:val="superscript"/>
                <w:lang w:eastAsia="uk-UA"/>
              </w:rPr>
              <w:t>3</w:t>
            </w:r>
          </w:p>
        </w:tc>
        <w:tc>
          <w:tcPr>
            <w:tcW w:w="27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686A12F5"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масова витрата, г/с</w:t>
            </w:r>
          </w:p>
        </w:tc>
        <w:tc>
          <w:tcPr>
            <w:tcW w:w="283" w:type="pct"/>
            <w:tcBorders>
              <w:top w:val="single" w:sz="4" w:space="0" w:color="000000"/>
              <w:left w:val="single" w:sz="4" w:space="0" w:color="000000"/>
              <w:bottom w:val="single" w:sz="4" w:space="0" w:color="000000"/>
              <w:right w:val="single" w:sz="4" w:space="0" w:color="000000"/>
            </w:tcBorders>
          </w:tcPr>
          <w:p w14:paraId="48662795"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0"/>
                <w:szCs w:val="20"/>
                <w:lang w:eastAsia="uk-UA"/>
              </w:rPr>
            </w:pPr>
          </w:p>
        </w:tc>
      </w:tr>
      <w:tr w:rsidR="00AE7EB5" w:rsidRPr="00AE7EB5" w14:paraId="75A23A2A" w14:textId="77777777" w:rsidTr="00B67DC3">
        <w:trPr>
          <w:trHeight w:val="418"/>
        </w:trPr>
        <w:tc>
          <w:tcPr>
            <w:tcW w:w="242" w:type="pct"/>
            <w:vMerge/>
            <w:tcBorders>
              <w:top w:val="single" w:sz="4" w:space="0" w:color="000000"/>
              <w:left w:val="single" w:sz="4" w:space="0" w:color="000000"/>
              <w:bottom w:val="single" w:sz="4" w:space="0" w:color="000000"/>
              <w:right w:val="single" w:sz="4" w:space="0" w:color="000000"/>
            </w:tcBorders>
            <w:vAlign w:val="center"/>
            <w:hideMark/>
          </w:tcPr>
          <w:p w14:paraId="09BB69E2" w14:textId="77777777" w:rsidR="00AE7EB5" w:rsidRPr="00AE7EB5" w:rsidRDefault="00AE7EB5" w:rsidP="00AE7EB5">
            <w:pPr>
              <w:spacing w:after="0" w:line="240" w:lineRule="auto"/>
              <w:rPr>
                <w:rFonts w:ascii="Pragmatica-Book" w:eastAsia="Times New Roman" w:hAnsi="Pragmatica-Book" w:cs="Pragmatica-Book"/>
                <w:color w:val="000000"/>
                <w:sz w:val="20"/>
                <w:szCs w:val="20"/>
                <w:lang w:eastAsia="uk-UA"/>
              </w:rPr>
            </w:pPr>
          </w:p>
        </w:tc>
        <w:tc>
          <w:tcPr>
            <w:tcW w:w="372" w:type="pct"/>
            <w:vMerge/>
            <w:tcBorders>
              <w:top w:val="single" w:sz="4" w:space="0" w:color="000000"/>
              <w:left w:val="single" w:sz="4" w:space="0" w:color="000000"/>
              <w:bottom w:val="single" w:sz="4" w:space="0" w:color="000000"/>
              <w:right w:val="single" w:sz="4" w:space="0" w:color="000000"/>
            </w:tcBorders>
            <w:vAlign w:val="center"/>
            <w:hideMark/>
          </w:tcPr>
          <w:p w14:paraId="75D9C449" w14:textId="77777777" w:rsidR="00AE7EB5" w:rsidRPr="00AE7EB5" w:rsidRDefault="00AE7EB5" w:rsidP="00AE7EB5">
            <w:pPr>
              <w:spacing w:after="0" w:line="240" w:lineRule="auto"/>
              <w:rPr>
                <w:rFonts w:ascii="Pragmatica-Book" w:eastAsia="Times New Roman" w:hAnsi="Pragmatica-Book" w:cs="Pragmatica-Book"/>
                <w:color w:val="000000"/>
                <w:sz w:val="20"/>
                <w:szCs w:val="20"/>
                <w:lang w:eastAsia="uk-UA"/>
              </w:rPr>
            </w:pPr>
          </w:p>
        </w:tc>
        <w:tc>
          <w:tcPr>
            <w:tcW w:w="28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3E4C25C5"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CAS N/CAS</w:t>
            </w:r>
          </w:p>
        </w:tc>
        <w:tc>
          <w:tcPr>
            <w:tcW w:w="23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0A51DD26"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код</w:t>
            </w:r>
          </w:p>
        </w:tc>
        <w:tc>
          <w:tcPr>
            <w:tcW w:w="47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019DA179"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найменування</w:t>
            </w:r>
          </w:p>
        </w:tc>
        <w:tc>
          <w:tcPr>
            <w:tcW w:w="424" w:type="pct"/>
            <w:tcBorders>
              <w:top w:val="single" w:sz="4" w:space="0" w:color="000000"/>
              <w:left w:val="single" w:sz="4" w:space="0" w:color="000000"/>
              <w:bottom w:val="single" w:sz="4" w:space="0" w:color="000000"/>
              <w:right w:val="single" w:sz="4" w:space="0" w:color="000000"/>
            </w:tcBorders>
          </w:tcPr>
          <w:p w14:paraId="174847F2"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0"/>
                <w:szCs w:val="20"/>
                <w:lang w:eastAsia="uk-UA"/>
              </w:rPr>
            </w:pPr>
          </w:p>
        </w:tc>
        <w:tc>
          <w:tcPr>
            <w:tcW w:w="424" w:type="pct"/>
            <w:tcBorders>
              <w:top w:val="single" w:sz="4" w:space="0" w:color="000000"/>
              <w:left w:val="single" w:sz="4" w:space="0" w:color="000000"/>
              <w:bottom w:val="single" w:sz="4" w:space="0" w:color="000000"/>
              <w:right w:val="single" w:sz="4" w:space="0" w:color="000000"/>
            </w:tcBorders>
          </w:tcPr>
          <w:p w14:paraId="4AFCD01A"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0"/>
                <w:szCs w:val="20"/>
                <w:lang w:eastAsia="uk-UA"/>
              </w:rPr>
            </w:pPr>
          </w:p>
        </w:tc>
        <w:tc>
          <w:tcPr>
            <w:tcW w:w="471" w:type="pct"/>
            <w:tcBorders>
              <w:top w:val="single" w:sz="4" w:space="0" w:color="000000"/>
              <w:left w:val="single" w:sz="4" w:space="0" w:color="000000"/>
              <w:bottom w:val="single" w:sz="4" w:space="0" w:color="000000"/>
              <w:right w:val="single" w:sz="4" w:space="0" w:color="000000"/>
            </w:tcBorders>
          </w:tcPr>
          <w:p w14:paraId="5FC85BD5"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0"/>
                <w:szCs w:val="20"/>
                <w:lang w:eastAsia="uk-UA"/>
              </w:rPr>
            </w:pPr>
          </w:p>
        </w:tc>
        <w:tc>
          <w:tcPr>
            <w:tcW w:w="424" w:type="pct"/>
            <w:tcBorders>
              <w:top w:val="single" w:sz="4" w:space="0" w:color="000000"/>
              <w:left w:val="single" w:sz="4" w:space="0" w:color="000000"/>
              <w:bottom w:val="single" w:sz="4" w:space="0" w:color="000000"/>
              <w:right w:val="single" w:sz="4" w:space="0" w:color="000000"/>
            </w:tcBorders>
          </w:tcPr>
          <w:p w14:paraId="2477EF92"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0"/>
                <w:szCs w:val="20"/>
                <w:lang w:eastAsia="uk-UA"/>
              </w:rPr>
            </w:pPr>
          </w:p>
        </w:tc>
        <w:tc>
          <w:tcPr>
            <w:tcW w:w="330" w:type="pct"/>
            <w:tcBorders>
              <w:top w:val="single" w:sz="4" w:space="0" w:color="000000"/>
              <w:left w:val="single" w:sz="4" w:space="0" w:color="000000"/>
              <w:bottom w:val="single" w:sz="4" w:space="0" w:color="000000"/>
              <w:right w:val="single" w:sz="4" w:space="0" w:color="000000"/>
            </w:tcBorders>
          </w:tcPr>
          <w:p w14:paraId="282E6AD0"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0"/>
                <w:szCs w:val="20"/>
                <w:lang w:eastAsia="uk-UA"/>
              </w:rPr>
            </w:pPr>
          </w:p>
        </w:tc>
        <w:tc>
          <w:tcPr>
            <w:tcW w:w="424" w:type="pct"/>
            <w:tcBorders>
              <w:top w:val="single" w:sz="4" w:space="0" w:color="000000"/>
              <w:left w:val="single" w:sz="4" w:space="0" w:color="000000"/>
              <w:bottom w:val="single" w:sz="4" w:space="0" w:color="000000"/>
              <w:right w:val="single" w:sz="4" w:space="0" w:color="000000"/>
            </w:tcBorders>
          </w:tcPr>
          <w:p w14:paraId="17C47EF0"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0"/>
                <w:szCs w:val="20"/>
                <w:lang w:eastAsia="uk-UA"/>
              </w:rPr>
            </w:pPr>
          </w:p>
        </w:tc>
        <w:tc>
          <w:tcPr>
            <w:tcW w:w="334" w:type="pct"/>
            <w:tcBorders>
              <w:top w:val="single" w:sz="4" w:space="0" w:color="000000"/>
              <w:left w:val="single" w:sz="4" w:space="0" w:color="000000"/>
              <w:bottom w:val="single" w:sz="4" w:space="0" w:color="000000"/>
              <w:right w:val="single" w:sz="4" w:space="0" w:color="000000"/>
            </w:tcBorders>
          </w:tcPr>
          <w:p w14:paraId="68467AB4"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0"/>
                <w:szCs w:val="20"/>
                <w:lang w:eastAsia="uk-UA"/>
              </w:rPr>
            </w:pPr>
          </w:p>
        </w:tc>
        <w:tc>
          <w:tcPr>
            <w:tcW w:w="279" w:type="pct"/>
            <w:tcBorders>
              <w:top w:val="single" w:sz="4" w:space="0" w:color="000000"/>
              <w:left w:val="single" w:sz="4" w:space="0" w:color="000000"/>
              <w:bottom w:val="single" w:sz="4" w:space="0" w:color="000000"/>
              <w:right w:val="single" w:sz="4" w:space="0" w:color="000000"/>
            </w:tcBorders>
          </w:tcPr>
          <w:p w14:paraId="72DE2A19"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0"/>
                <w:szCs w:val="20"/>
                <w:lang w:eastAsia="uk-UA"/>
              </w:rPr>
            </w:pPr>
          </w:p>
        </w:tc>
        <w:tc>
          <w:tcPr>
            <w:tcW w:w="283" w:type="pct"/>
            <w:tcBorders>
              <w:top w:val="single" w:sz="4" w:space="0" w:color="000000"/>
              <w:left w:val="single" w:sz="4" w:space="0" w:color="000000"/>
              <w:bottom w:val="single" w:sz="4" w:space="0" w:color="000000"/>
              <w:right w:val="single" w:sz="4" w:space="0" w:color="000000"/>
            </w:tcBorders>
          </w:tcPr>
          <w:p w14:paraId="5001F1B3"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0"/>
                <w:szCs w:val="20"/>
                <w:lang w:eastAsia="uk-UA"/>
              </w:rPr>
            </w:pPr>
          </w:p>
        </w:tc>
      </w:tr>
      <w:tr w:rsidR="00AE7EB5" w:rsidRPr="00AE7EB5" w14:paraId="4A2454B5" w14:textId="77777777" w:rsidTr="00B67DC3">
        <w:trPr>
          <w:trHeight w:val="60"/>
        </w:trPr>
        <w:tc>
          <w:tcPr>
            <w:tcW w:w="2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B9E4ACD"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1</w:t>
            </w:r>
          </w:p>
        </w:tc>
        <w:tc>
          <w:tcPr>
            <w:tcW w:w="3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32A889E4"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2</w:t>
            </w:r>
          </w:p>
        </w:tc>
        <w:tc>
          <w:tcPr>
            <w:tcW w:w="2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06BECD91"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3</w:t>
            </w:r>
          </w:p>
        </w:tc>
        <w:tc>
          <w:tcPr>
            <w:tcW w:w="2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0E0F011"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4</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3066A574"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5</w:t>
            </w:r>
          </w:p>
        </w:tc>
        <w:tc>
          <w:tcPr>
            <w:tcW w:w="4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CE60E7B"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6</w:t>
            </w:r>
          </w:p>
        </w:tc>
        <w:tc>
          <w:tcPr>
            <w:tcW w:w="4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50C67F7E"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7</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A15D385"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8</w:t>
            </w:r>
          </w:p>
        </w:tc>
        <w:tc>
          <w:tcPr>
            <w:tcW w:w="4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26091D8"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9</w:t>
            </w:r>
          </w:p>
        </w:tc>
        <w:tc>
          <w:tcPr>
            <w:tcW w:w="3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2DC80754"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10</w:t>
            </w:r>
          </w:p>
        </w:tc>
        <w:tc>
          <w:tcPr>
            <w:tcW w:w="4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DCDDEA8"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11</w:t>
            </w:r>
          </w:p>
        </w:tc>
        <w:tc>
          <w:tcPr>
            <w:tcW w:w="3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0DE3B544"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12</w:t>
            </w:r>
          </w:p>
        </w:tc>
        <w:tc>
          <w:tcPr>
            <w:tcW w:w="2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73ADAA45"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13</w:t>
            </w:r>
          </w:p>
        </w:tc>
        <w:tc>
          <w:tcPr>
            <w:tcW w:w="2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86A1E96"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0"/>
                <w:szCs w:val="20"/>
                <w:lang w:eastAsia="uk-UA"/>
              </w:rPr>
            </w:pPr>
            <w:r w:rsidRPr="00AE7EB5">
              <w:rPr>
                <w:rFonts w:ascii="Pragmatica-Book" w:eastAsia="Times New Roman" w:hAnsi="Pragmatica-Book" w:cs="Pragmatica-Book"/>
                <w:color w:val="000000"/>
                <w:sz w:val="20"/>
                <w:szCs w:val="20"/>
                <w:lang w:eastAsia="uk-UA"/>
              </w:rPr>
              <w:t>14</w:t>
            </w:r>
          </w:p>
        </w:tc>
      </w:tr>
    </w:tbl>
    <w:p w14:paraId="6ED27307" w14:textId="77777777" w:rsidR="00AE7EB5" w:rsidRPr="00AE7EB5" w:rsidRDefault="00AE7EB5" w:rsidP="00AE7EB5">
      <w:pPr>
        <w:widowControl w:val="0"/>
        <w:tabs>
          <w:tab w:val="right" w:pos="7710"/>
          <w:tab w:val="right" w:pos="11514"/>
        </w:tabs>
        <w:autoSpaceDE w:val="0"/>
        <w:autoSpaceDN w:val="0"/>
        <w:adjustRightInd w:val="0"/>
        <w:spacing w:after="0" w:line="256" w:lineRule="auto"/>
        <w:ind w:firstLine="283"/>
        <w:jc w:val="both"/>
        <w:rPr>
          <w:rFonts w:ascii="Times New Roman" w:eastAsia="Times New Roman" w:hAnsi="Times New Roman" w:cs="Times New Roman"/>
          <w:color w:val="000000"/>
          <w:kern w:val="0"/>
          <w:sz w:val="24"/>
          <w:szCs w:val="24"/>
          <w:lang w:eastAsia="uk-UA"/>
          <w14:ligatures w14:val="none"/>
        </w:rPr>
      </w:pPr>
      <w:r w:rsidRPr="00AE7EB5">
        <w:rPr>
          <w:rFonts w:ascii="Times New Roman" w:eastAsia="Times New Roman" w:hAnsi="Times New Roman" w:cs="Times New Roman"/>
          <w:color w:val="000000"/>
          <w:kern w:val="0"/>
          <w:sz w:val="24"/>
          <w:szCs w:val="24"/>
          <w:lang w:eastAsia="uk-UA"/>
          <w14:ligatures w14:val="none"/>
        </w:rPr>
        <w:t>Установки очистки газів – відсутні.</w:t>
      </w:r>
    </w:p>
    <w:p w14:paraId="1A93B421" w14:textId="77777777" w:rsidR="00AE7EB5" w:rsidRDefault="00AE7EB5" w:rsidP="00AE7EB5">
      <w:pPr>
        <w:spacing w:after="0" w:line="240" w:lineRule="auto"/>
        <w:ind w:right="-2" w:firstLine="709"/>
        <w:jc w:val="both"/>
        <w:rPr>
          <w:rFonts w:ascii="Times New Roman" w:eastAsia="Lucida Sans Unicode" w:hAnsi="Times New Roman" w:cs="Tahoma"/>
          <w:i/>
          <w:kern w:val="0"/>
          <w:sz w:val="24"/>
          <w:u w:val="single"/>
          <w:lang w:eastAsia="uk-UA" w:bidi="uk-UA"/>
          <w14:ligatures w14:val="none"/>
        </w:rPr>
      </w:pPr>
    </w:p>
    <w:p w14:paraId="777CEB53" w14:textId="77777777" w:rsidR="004F7E8B" w:rsidRPr="004F7E8B" w:rsidRDefault="004F7E8B" w:rsidP="004F7E8B">
      <w:pPr>
        <w:keepNext/>
        <w:widowControl w:val="0"/>
        <w:tabs>
          <w:tab w:val="right" w:pos="6350"/>
        </w:tabs>
        <w:autoSpaceDE w:val="0"/>
        <w:autoSpaceDN w:val="0"/>
        <w:adjustRightInd w:val="0"/>
        <w:spacing w:before="170" w:after="85" w:line="256" w:lineRule="auto"/>
        <w:ind w:firstLine="283"/>
        <w:rPr>
          <w:rFonts w:ascii="Pragmatica-Bold" w:eastAsia="Times New Roman" w:hAnsi="Pragmatica-Bold" w:cs="Pragmatica-Bold"/>
          <w:b/>
          <w:bCs/>
          <w:color w:val="000000"/>
          <w:kern w:val="0"/>
          <w:sz w:val="24"/>
          <w:szCs w:val="24"/>
          <w:lang w:eastAsia="uk-UA"/>
          <w14:ligatures w14:val="none"/>
        </w:rPr>
      </w:pPr>
      <w:r w:rsidRPr="004F7E8B">
        <w:rPr>
          <w:rFonts w:ascii="Pragmatica-Bold" w:eastAsia="Times New Roman" w:hAnsi="Pragmatica-Bold" w:cs="Pragmatica-Bold"/>
          <w:b/>
          <w:bCs/>
          <w:i/>
          <w:iCs/>
          <w:color w:val="000000"/>
          <w:kern w:val="0"/>
          <w:sz w:val="24"/>
          <w:szCs w:val="24"/>
          <w:lang w:eastAsia="uk-UA"/>
          <w14:ligatures w14:val="none"/>
        </w:rPr>
        <w:t>Таблиця 6.7.</w:t>
      </w:r>
      <w:r w:rsidRPr="004F7E8B">
        <w:rPr>
          <w:rFonts w:ascii="Pragmatica-Bold" w:eastAsia="Times New Roman" w:hAnsi="Pragmatica-Bold" w:cs="Pragmatica-Bold"/>
          <w:b/>
          <w:bCs/>
          <w:color w:val="000000"/>
          <w:kern w:val="0"/>
          <w:sz w:val="24"/>
          <w:szCs w:val="24"/>
          <w:lang w:eastAsia="uk-UA"/>
          <w14:ligatures w14:val="none"/>
        </w:rPr>
        <w:t xml:space="preserve">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15105" w:type="dxa"/>
        <w:tblInd w:w="57" w:type="dxa"/>
        <w:tblLayout w:type="fixed"/>
        <w:tblCellMar>
          <w:left w:w="0" w:type="dxa"/>
          <w:right w:w="0" w:type="dxa"/>
        </w:tblCellMar>
        <w:tblLook w:val="04A0" w:firstRow="1" w:lastRow="0" w:firstColumn="1" w:lastColumn="0" w:noHBand="0" w:noVBand="1"/>
      </w:tblPr>
      <w:tblGrid>
        <w:gridCol w:w="4536"/>
        <w:gridCol w:w="5608"/>
        <w:gridCol w:w="4961"/>
      </w:tblGrid>
      <w:tr w:rsidR="004F7E8B" w:rsidRPr="004F7E8B" w14:paraId="3BAE246F" w14:textId="77777777" w:rsidTr="00BE10AE">
        <w:trPr>
          <w:trHeight w:val="113"/>
        </w:trPr>
        <w:tc>
          <w:tcPr>
            <w:tcW w:w="10144"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0E5CBD60" w14:textId="77777777" w:rsidR="004F7E8B" w:rsidRPr="004F7E8B" w:rsidRDefault="004F7E8B" w:rsidP="004F7E8B">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4F7E8B">
              <w:rPr>
                <w:rFonts w:ascii="Times New Roman" w:eastAsia="Times New Roman" w:hAnsi="Times New Roman" w:cs="Times New Roman"/>
                <w:color w:val="000000"/>
                <w:sz w:val="24"/>
                <w:szCs w:val="24"/>
                <w:lang w:eastAsia="uk-UA"/>
              </w:rPr>
              <w:t>Забруднююча речовина</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16D9C6D9" w14:textId="77777777" w:rsidR="004F7E8B" w:rsidRPr="004F7E8B" w:rsidRDefault="004F7E8B" w:rsidP="004F7E8B">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4F7E8B">
              <w:rPr>
                <w:rFonts w:ascii="Times New Roman" w:eastAsia="Times New Roman" w:hAnsi="Times New Roman" w:cs="Times New Roman"/>
                <w:color w:val="000000"/>
                <w:sz w:val="24"/>
                <w:szCs w:val="24"/>
                <w:lang w:eastAsia="uk-UA"/>
              </w:rPr>
              <w:t xml:space="preserve">Потенційний викид забруднюючої речовини, </w:t>
            </w:r>
            <w:r w:rsidRPr="004F7E8B">
              <w:rPr>
                <w:rFonts w:ascii="Times New Roman" w:eastAsia="Times New Roman" w:hAnsi="Times New Roman" w:cs="Times New Roman"/>
                <w:color w:val="000000"/>
                <w:sz w:val="24"/>
                <w:szCs w:val="24"/>
                <w:lang w:eastAsia="uk-UA"/>
              </w:rPr>
              <w:br/>
            </w:r>
            <w:proofErr w:type="spellStart"/>
            <w:r w:rsidRPr="004F7E8B">
              <w:rPr>
                <w:rFonts w:ascii="Times New Roman" w:eastAsia="Times New Roman" w:hAnsi="Times New Roman" w:cs="Times New Roman"/>
                <w:color w:val="000000"/>
                <w:sz w:val="24"/>
                <w:szCs w:val="24"/>
                <w:lang w:eastAsia="uk-UA"/>
              </w:rPr>
              <w:t>тонн</w:t>
            </w:r>
            <w:proofErr w:type="spellEnd"/>
            <w:r w:rsidRPr="004F7E8B">
              <w:rPr>
                <w:rFonts w:ascii="Times New Roman" w:eastAsia="Times New Roman" w:hAnsi="Times New Roman" w:cs="Times New Roman"/>
                <w:color w:val="000000"/>
                <w:sz w:val="24"/>
                <w:szCs w:val="24"/>
                <w:lang w:eastAsia="uk-UA"/>
              </w:rPr>
              <w:t>, з трьома десятковими знаками</w:t>
            </w:r>
          </w:p>
        </w:tc>
      </w:tr>
      <w:tr w:rsidR="004F7E8B" w:rsidRPr="004F7E8B" w14:paraId="1E9655F9"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22B8999B" w14:textId="77777777" w:rsidR="004F7E8B" w:rsidRPr="004F7E8B" w:rsidRDefault="004F7E8B" w:rsidP="004F7E8B">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4F7E8B">
              <w:rPr>
                <w:rFonts w:ascii="Times New Roman" w:eastAsia="Times New Roman" w:hAnsi="Times New Roman" w:cs="Times New Roman"/>
                <w:color w:val="000000"/>
                <w:sz w:val="24"/>
                <w:szCs w:val="24"/>
                <w:lang w:eastAsia="uk-UA"/>
              </w:rPr>
              <w:t>код</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1EE99CA3" w14:textId="77777777" w:rsidR="004F7E8B" w:rsidRPr="004F7E8B" w:rsidRDefault="004F7E8B" w:rsidP="004F7E8B">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4F7E8B">
              <w:rPr>
                <w:rFonts w:ascii="Times New Roman" w:eastAsia="Times New Roman" w:hAnsi="Times New Roman" w:cs="Times New Roman"/>
                <w:color w:val="000000"/>
                <w:sz w:val="24"/>
                <w:szCs w:val="24"/>
                <w:lang w:eastAsia="uk-UA"/>
              </w:rPr>
              <w:t>найменування</w:t>
            </w:r>
          </w:p>
        </w:tc>
        <w:tc>
          <w:tcPr>
            <w:tcW w:w="4961" w:type="dxa"/>
            <w:tcBorders>
              <w:top w:val="single" w:sz="4" w:space="0" w:color="000000"/>
              <w:left w:val="single" w:sz="4" w:space="0" w:color="000000"/>
              <w:bottom w:val="single" w:sz="4" w:space="0" w:color="000000"/>
              <w:right w:val="single" w:sz="4" w:space="0" w:color="000000"/>
            </w:tcBorders>
          </w:tcPr>
          <w:p w14:paraId="032ADE14" w14:textId="77777777" w:rsidR="004F7E8B" w:rsidRPr="004F7E8B" w:rsidRDefault="004F7E8B" w:rsidP="004F7E8B">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tc>
      </w:tr>
      <w:tr w:rsidR="004F7E8B" w:rsidRPr="004F7E8B" w14:paraId="26B90F99"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086CE77D" w14:textId="77777777" w:rsidR="004F7E8B" w:rsidRPr="004F7E8B" w:rsidRDefault="004F7E8B" w:rsidP="004F7E8B">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4F7E8B">
              <w:rPr>
                <w:rFonts w:ascii="Times New Roman" w:eastAsia="Times New Roman" w:hAnsi="Times New Roman" w:cs="Times New Roman"/>
                <w:color w:val="000000"/>
                <w:sz w:val="24"/>
                <w:szCs w:val="24"/>
                <w:lang w:eastAsia="uk-UA"/>
              </w:rPr>
              <w:t>1</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54F9491A" w14:textId="77777777" w:rsidR="004F7E8B" w:rsidRPr="004F7E8B" w:rsidRDefault="004F7E8B" w:rsidP="004F7E8B">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4F7E8B">
              <w:rPr>
                <w:rFonts w:ascii="Times New Roman" w:eastAsia="Times New Roman" w:hAnsi="Times New Roman" w:cs="Times New Roman"/>
                <w:color w:val="000000"/>
                <w:sz w:val="24"/>
                <w:szCs w:val="24"/>
                <w:lang w:eastAsia="uk-UA"/>
              </w:rPr>
              <w:t>2</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7A76481A" w14:textId="77777777" w:rsidR="004F7E8B" w:rsidRPr="004F7E8B" w:rsidRDefault="004F7E8B" w:rsidP="004F7E8B">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4F7E8B">
              <w:rPr>
                <w:rFonts w:ascii="Times New Roman" w:eastAsia="Times New Roman" w:hAnsi="Times New Roman" w:cs="Times New Roman"/>
                <w:color w:val="000000"/>
                <w:sz w:val="24"/>
                <w:szCs w:val="24"/>
                <w:lang w:eastAsia="uk-UA"/>
              </w:rPr>
              <w:t>3</w:t>
            </w:r>
          </w:p>
        </w:tc>
      </w:tr>
      <w:tr w:rsidR="004F7E8B" w:rsidRPr="004F7E8B" w14:paraId="79486D17"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9827B1"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eastAsia="ru-RU"/>
                <w14:ligatures w14:val="none"/>
              </w:rPr>
            </w:pPr>
            <w:r w:rsidRPr="004F7E8B">
              <w:rPr>
                <w:rFonts w:ascii="Times New Roman" w:eastAsia="Calibri" w:hAnsi="Times New Roman" w:cs="Times New Roman"/>
                <w:kern w:val="0"/>
                <w:sz w:val="24"/>
                <w:szCs w:val="24"/>
                <w:lang w:eastAsia="ru-RU"/>
                <w14:ligatures w14:val="none"/>
              </w:rPr>
              <w:t>06000</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37733C"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Calibri" w:hAnsi="Times New Roman" w:cs="Times New Roman"/>
                <w:kern w:val="0"/>
                <w:sz w:val="24"/>
                <w:szCs w:val="24"/>
                <w:lang w:val="ru-RU" w:eastAsia="ru-RU"/>
                <w14:ligatures w14:val="none"/>
              </w:rPr>
              <w:t xml:space="preserve">Оксид </w:t>
            </w:r>
            <w:proofErr w:type="spellStart"/>
            <w:r w:rsidRPr="004F7E8B">
              <w:rPr>
                <w:rFonts w:ascii="Times New Roman" w:eastAsia="Calibri" w:hAnsi="Times New Roman" w:cs="Times New Roman"/>
                <w:kern w:val="0"/>
                <w:sz w:val="24"/>
                <w:szCs w:val="24"/>
                <w:lang w:val="ru-RU" w:eastAsia="ru-RU"/>
                <w14:ligatures w14:val="none"/>
              </w:rPr>
              <w:t>вуглецю</w:t>
            </w:r>
            <w:proofErr w:type="spellEnd"/>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4CBF00"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Lucida Sans Unicode" w:hAnsi="Times New Roman" w:cs="Times New Roman"/>
                <w:kern w:val="0"/>
                <w:sz w:val="24"/>
                <w:szCs w:val="24"/>
                <w:lang w:eastAsia="uk-UA" w:bidi="uk-UA"/>
                <w14:ligatures w14:val="none"/>
              </w:rPr>
              <w:t>0,000</w:t>
            </w:r>
          </w:p>
        </w:tc>
      </w:tr>
      <w:tr w:rsidR="004F7E8B" w:rsidRPr="004F7E8B" w14:paraId="0158FEF5"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8E0290"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eastAsia="ru-RU"/>
                <w14:ligatures w14:val="none"/>
              </w:rPr>
            </w:pPr>
            <w:r w:rsidRPr="004F7E8B">
              <w:rPr>
                <w:rFonts w:ascii="Times New Roman" w:eastAsia="Calibri" w:hAnsi="Times New Roman" w:cs="Times New Roman"/>
                <w:kern w:val="0"/>
                <w:sz w:val="24"/>
                <w:szCs w:val="24"/>
                <w:lang w:eastAsia="ru-RU"/>
                <w14:ligatures w14:val="none"/>
              </w:rPr>
              <w:t>07000</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054E37"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4F7E8B">
              <w:rPr>
                <w:rFonts w:ascii="Times New Roman" w:eastAsia="Calibri" w:hAnsi="Times New Roman" w:cs="Times New Roman"/>
                <w:kern w:val="0"/>
                <w:sz w:val="24"/>
                <w:szCs w:val="24"/>
                <w:lang w:val="ru-RU" w:eastAsia="ru-RU"/>
                <w14:ligatures w14:val="none"/>
              </w:rPr>
              <w:t>Вуглецю</w:t>
            </w:r>
            <w:proofErr w:type="spellEnd"/>
            <w:r w:rsidRPr="004F7E8B">
              <w:rPr>
                <w:rFonts w:ascii="Times New Roman" w:eastAsia="Calibri" w:hAnsi="Times New Roman" w:cs="Times New Roman"/>
                <w:kern w:val="0"/>
                <w:sz w:val="24"/>
                <w:szCs w:val="24"/>
                <w:lang w:val="ru-RU" w:eastAsia="ru-RU"/>
                <w14:ligatures w14:val="none"/>
              </w:rPr>
              <w:t xml:space="preserve"> </w:t>
            </w:r>
            <w:proofErr w:type="spellStart"/>
            <w:r w:rsidRPr="004F7E8B">
              <w:rPr>
                <w:rFonts w:ascii="Times New Roman" w:eastAsia="Calibri" w:hAnsi="Times New Roman" w:cs="Times New Roman"/>
                <w:kern w:val="0"/>
                <w:sz w:val="24"/>
                <w:szCs w:val="24"/>
                <w:lang w:val="ru-RU" w:eastAsia="ru-RU"/>
                <w14:ligatures w14:val="none"/>
              </w:rPr>
              <w:t>діоксид</w:t>
            </w:r>
            <w:proofErr w:type="spellEnd"/>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967025"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Lucida Sans Unicode" w:hAnsi="Times New Roman" w:cs="Times New Roman"/>
                <w:kern w:val="0"/>
                <w:sz w:val="24"/>
                <w:szCs w:val="24"/>
                <w:lang w:eastAsia="uk-UA" w:bidi="uk-UA"/>
                <w14:ligatures w14:val="none"/>
              </w:rPr>
              <w:t>0,906</w:t>
            </w:r>
          </w:p>
        </w:tc>
      </w:tr>
      <w:tr w:rsidR="004F7E8B" w:rsidRPr="004F7E8B" w14:paraId="691BBEBB"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9A35E"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eastAsia="ru-RU"/>
                <w14:ligatures w14:val="none"/>
              </w:rPr>
            </w:pPr>
            <w:r w:rsidRPr="004F7E8B">
              <w:rPr>
                <w:rFonts w:ascii="Times New Roman" w:eastAsia="Calibri" w:hAnsi="Times New Roman" w:cs="Times New Roman"/>
                <w:kern w:val="0"/>
                <w:sz w:val="24"/>
                <w:szCs w:val="24"/>
                <w:lang w:eastAsia="ru-RU"/>
                <w14:ligatures w14:val="none"/>
              </w:rPr>
              <w:lastRenderedPageBreak/>
              <w:t>12000</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3D26FE"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Calibri" w:hAnsi="Times New Roman" w:cs="Times New Roman"/>
                <w:kern w:val="0"/>
                <w:sz w:val="24"/>
                <w:szCs w:val="24"/>
                <w:lang w:val="ru-RU" w:eastAsia="ru-RU"/>
                <w14:ligatures w14:val="none"/>
              </w:rPr>
              <w:t>Метан</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0D950D"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Lucida Sans Unicode" w:hAnsi="Times New Roman" w:cs="Times New Roman"/>
                <w:kern w:val="0"/>
                <w:sz w:val="24"/>
                <w:szCs w:val="24"/>
                <w:lang w:eastAsia="uk-UA" w:bidi="uk-UA"/>
                <w14:ligatures w14:val="none"/>
              </w:rPr>
              <w:t>0,000</w:t>
            </w:r>
          </w:p>
        </w:tc>
      </w:tr>
      <w:tr w:rsidR="004F7E8B" w:rsidRPr="004F7E8B" w14:paraId="780863A3"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70EFD0"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eastAsia="ru-RU"/>
                <w14:ligatures w14:val="none"/>
              </w:rPr>
            </w:pPr>
            <w:r w:rsidRPr="004F7E8B">
              <w:rPr>
                <w:rFonts w:ascii="Times New Roman" w:eastAsia="Calibri" w:hAnsi="Times New Roman" w:cs="Times New Roman"/>
                <w:kern w:val="0"/>
                <w:sz w:val="24"/>
                <w:szCs w:val="24"/>
                <w:lang w:eastAsia="ru-RU"/>
                <w14:ligatures w14:val="none"/>
              </w:rPr>
              <w:t>03000</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ACDD45"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4F7E8B">
              <w:rPr>
                <w:rFonts w:ascii="Times New Roman" w:eastAsia="Calibri" w:hAnsi="Times New Roman" w:cs="Times New Roman"/>
                <w:kern w:val="0"/>
                <w:sz w:val="24"/>
                <w:szCs w:val="24"/>
                <w:lang w:val="ru-RU" w:eastAsia="ru-RU"/>
                <w14:ligatures w14:val="none"/>
              </w:rPr>
              <w:t>Речовини</w:t>
            </w:r>
            <w:proofErr w:type="spellEnd"/>
            <w:r w:rsidRPr="004F7E8B">
              <w:rPr>
                <w:rFonts w:ascii="Times New Roman" w:eastAsia="Calibri" w:hAnsi="Times New Roman" w:cs="Times New Roman"/>
                <w:kern w:val="0"/>
                <w:sz w:val="24"/>
                <w:szCs w:val="24"/>
                <w:lang w:val="ru-RU" w:eastAsia="ru-RU"/>
                <w14:ligatures w14:val="none"/>
              </w:rPr>
              <w:t xml:space="preserve"> у </w:t>
            </w:r>
            <w:proofErr w:type="spellStart"/>
            <w:r w:rsidRPr="004F7E8B">
              <w:rPr>
                <w:rFonts w:ascii="Times New Roman" w:eastAsia="Calibri" w:hAnsi="Times New Roman" w:cs="Times New Roman"/>
                <w:kern w:val="0"/>
                <w:sz w:val="24"/>
                <w:szCs w:val="24"/>
                <w:lang w:val="ru-RU" w:eastAsia="ru-RU"/>
                <w14:ligatures w14:val="none"/>
              </w:rPr>
              <w:t>вигляді</w:t>
            </w:r>
            <w:proofErr w:type="spellEnd"/>
            <w:r w:rsidRPr="004F7E8B">
              <w:rPr>
                <w:rFonts w:ascii="Times New Roman" w:eastAsia="Calibri" w:hAnsi="Times New Roman" w:cs="Times New Roman"/>
                <w:kern w:val="0"/>
                <w:sz w:val="24"/>
                <w:szCs w:val="24"/>
                <w:lang w:val="ru-RU" w:eastAsia="ru-RU"/>
                <w14:ligatures w14:val="none"/>
              </w:rPr>
              <w:t xml:space="preserve"> </w:t>
            </w:r>
            <w:proofErr w:type="spellStart"/>
            <w:r w:rsidRPr="004F7E8B">
              <w:rPr>
                <w:rFonts w:ascii="Times New Roman" w:eastAsia="Calibri" w:hAnsi="Times New Roman" w:cs="Times New Roman"/>
                <w:kern w:val="0"/>
                <w:sz w:val="24"/>
                <w:szCs w:val="24"/>
                <w:lang w:val="ru-RU" w:eastAsia="ru-RU"/>
                <w14:ligatures w14:val="none"/>
              </w:rPr>
              <w:t>суспендованих</w:t>
            </w:r>
            <w:proofErr w:type="spellEnd"/>
            <w:r w:rsidRPr="004F7E8B">
              <w:rPr>
                <w:rFonts w:ascii="Times New Roman" w:eastAsia="Calibri" w:hAnsi="Times New Roman" w:cs="Times New Roman"/>
                <w:kern w:val="0"/>
                <w:sz w:val="24"/>
                <w:szCs w:val="24"/>
                <w:lang w:val="ru-RU" w:eastAsia="ru-RU"/>
                <w14:ligatures w14:val="none"/>
              </w:rPr>
              <w:t xml:space="preserve"> </w:t>
            </w:r>
            <w:proofErr w:type="spellStart"/>
            <w:r w:rsidRPr="004F7E8B">
              <w:rPr>
                <w:rFonts w:ascii="Times New Roman" w:eastAsia="Calibri" w:hAnsi="Times New Roman" w:cs="Times New Roman"/>
                <w:kern w:val="0"/>
                <w:sz w:val="24"/>
                <w:szCs w:val="24"/>
                <w:lang w:val="ru-RU" w:eastAsia="ru-RU"/>
                <w14:ligatures w14:val="none"/>
              </w:rPr>
              <w:t>твердих</w:t>
            </w:r>
            <w:proofErr w:type="spellEnd"/>
            <w:r w:rsidRPr="004F7E8B">
              <w:rPr>
                <w:rFonts w:ascii="Times New Roman" w:eastAsia="Calibri" w:hAnsi="Times New Roman" w:cs="Times New Roman"/>
                <w:kern w:val="0"/>
                <w:sz w:val="24"/>
                <w:szCs w:val="24"/>
                <w:lang w:val="ru-RU" w:eastAsia="ru-RU"/>
                <w14:ligatures w14:val="none"/>
              </w:rPr>
              <w:t xml:space="preserve"> </w:t>
            </w:r>
            <w:proofErr w:type="spellStart"/>
            <w:r w:rsidRPr="004F7E8B">
              <w:rPr>
                <w:rFonts w:ascii="Times New Roman" w:eastAsia="Calibri" w:hAnsi="Times New Roman" w:cs="Times New Roman"/>
                <w:kern w:val="0"/>
                <w:sz w:val="24"/>
                <w:szCs w:val="24"/>
                <w:lang w:val="ru-RU" w:eastAsia="ru-RU"/>
                <w14:ligatures w14:val="none"/>
              </w:rPr>
              <w:t>частинок</w:t>
            </w:r>
            <w:proofErr w:type="spellEnd"/>
            <w:r w:rsidRPr="004F7E8B">
              <w:rPr>
                <w:rFonts w:ascii="Times New Roman" w:eastAsia="Calibri" w:hAnsi="Times New Roman" w:cs="Times New Roman"/>
                <w:kern w:val="0"/>
                <w:sz w:val="24"/>
                <w:szCs w:val="24"/>
                <w:lang w:val="ru-RU" w:eastAsia="ru-RU"/>
                <w14:ligatures w14:val="none"/>
              </w:rPr>
              <w:t xml:space="preserve"> (</w:t>
            </w:r>
            <w:proofErr w:type="spellStart"/>
            <w:r w:rsidRPr="004F7E8B">
              <w:rPr>
                <w:rFonts w:ascii="Times New Roman" w:eastAsia="Calibri" w:hAnsi="Times New Roman" w:cs="Times New Roman"/>
                <w:kern w:val="0"/>
                <w:sz w:val="24"/>
                <w:szCs w:val="24"/>
                <w:lang w:val="ru-RU" w:eastAsia="ru-RU"/>
                <w14:ligatures w14:val="none"/>
              </w:rPr>
              <w:t>мікрочастинки</w:t>
            </w:r>
            <w:proofErr w:type="spellEnd"/>
            <w:r w:rsidRPr="004F7E8B">
              <w:rPr>
                <w:rFonts w:ascii="Times New Roman" w:eastAsia="Calibri" w:hAnsi="Times New Roman" w:cs="Times New Roman"/>
                <w:kern w:val="0"/>
                <w:sz w:val="24"/>
                <w:szCs w:val="24"/>
                <w:lang w:val="ru-RU" w:eastAsia="ru-RU"/>
                <w14:ligatures w14:val="none"/>
              </w:rPr>
              <w:t xml:space="preserve"> та </w:t>
            </w:r>
            <w:proofErr w:type="gramStart"/>
            <w:r w:rsidRPr="004F7E8B">
              <w:rPr>
                <w:rFonts w:ascii="Times New Roman" w:eastAsia="Calibri" w:hAnsi="Times New Roman" w:cs="Times New Roman"/>
                <w:kern w:val="0"/>
                <w:sz w:val="24"/>
                <w:szCs w:val="24"/>
                <w:lang w:val="ru-RU" w:eastAsia="ru-RU"/>
                <w14:ligatures w14:val="none"/>
              </w:rPr>
              <w:t>волокна )</w:t>
            </w:r>
            <w:proofErr w:type="gramEnd"/>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B190AF"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Lucida Sans Unicode" w:hAnsi="Times New Roman" w:cs="Times New Roman"/>
                <w:kern w:val="0"/>
                <w:sz w:val="24"/>
                <w:szCs w:val="24"/>
                <w:lang w:eastAsia="uk-UA" w:bidi="uk-UA"/>
                <w14:ligatures w14:val="none"/>
              </w:rPr>
              <w:t>0,000</w:t>
            </w:r>
          </w:p>
        </w:tc>
      </w:tr>
      <w:tr w:rsidR="004F7E8B" w:rsidRPr="004F7E8B" w14:paraId="1398EE1C"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E34ACA"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eastAsia="ru-RU"/>
                <w14:ligatures w14:val="none"/>
              </w:rPr>
            </w:pPr>
            <w:r w:rsidRPr="004F7E8B">
              <w:rPr>
                <w:rFonts w:ascii="Times New Roman" w:eastAsia="Calibri" w:hAnsi="Times New Roman" w:cs="Times New Roman"/>
                <w:kern w:val="0"/>
                <w:sz w:val="24"/>
                <w:szCs w:val="24"/>
                <w:lang w:eastAsia="ru-RU"/>
                <w14:ligatures w14:val="none"/>
              </w:rPr>
              <w:t>04001</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B91AD9"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4F7E8B">
              <w:rPr>
                <w:rFonts w:ascii="Times New Roman" w:eastAsia="Calibri" w:hAnsi="Times New Roman" w:cs="Times New Roman"/>
                <w:kern w:val="0"/>
                <w:sz w:val="24"/>
                <w:szCs w:val="24"/>
                <w:lang w:val="ru-RU" w:eastAsia="ru-RU"/>
                <w14:ligatures w14:val="none"/>
              </w:rPr>
              <w:t>Оксиди</w:t>
            </w:r>
            <w:proofErr w:type="spellEnd"/>
            <w:r w:rsidRPr="004F7E8B">
              <w:rPr>
                <w:rFonts w:ascii="Times New Roman" w:eastAsia="Calibri" w:hAnsi="Times New Roman" w:cs="Times New Roman"/>
                <w:kern w:val="0"/>
                <w:sz w:val="24"/>
                <w:szCs w:val="24"/>
                <w:lang w:val="ru-RU" w:eastAsia="ru-RU"/>
                <w14:ligatures w14:val="none"/>
              </w:rPr>
              <w:t xml:space="preserve"> азоту (у </w:t>
            </w:r>
            <w:proofErr w:type="spellStart"/>
            <w:r w:rsidRPr="004F7E8B">
              <w:rPr>
                <w:rFonts w:ascii="Times New Roman" w:eastAsia="Calibri" w:hAnsi="Times New Roman" w:cs="Times New Roman"/>
                <w:kern w:val="0"/>
                <w:sz w:val="24"/>
                <w:szCs w:val="24"/>
                <w:lang w:val="ru-RU" w:eastAsia="ru-RU"/>
                <w14:ligatures w14:val="none"/>
              </w:rPr>
              <w:t>перерахунку</w:t>
            </w:r>
            <w:proofErr w:type="spellEnd"/>
            <w:r w:rsidRPr="004F7E8B">
              <w:rPr>
                <w:rFonts w:ascii="Times New Roman" w:eastAsia="Calibri" w:hAnsi="Times New Roman" w:cs="Times New Roman"/>
                <w:kern w:val="0"/>
                <w:sz w:val="24"/>
                <w:szCs w:val="24"/>
                <w:lang w:val="ru-RU" w:eastAsia="ru-RU"/>
                <w14:ligatures w14:val="none"/>
              </w:rPr>
              <w:t xml:space="preserve"> на </w:t>
            </w:r>
            <w:proofErr w:type="spellStart"/>
            <w:r w:rsidRPr="004F7E8B">
              <w:rPr>
                <w:rFonts w:ascii="Times New Roman" w:eastAsia="Calibri" w:hAnsi="Times New Roman" w:cs="Times New Roman"/>
                <w:kern w:val="0"/>
                <w:sz w:val="24"/>
                <w:szCs w:val="24"/>
                <w:lang w:val="ru-RU" w:eastAsia="ru-RU"/>
                <w14:ligatures w14:val="none"/>
              </w:rPr>
              <w:t>діоксид</w:t>
            </w:r>
            <w:proofErr w:type="spellEnd"/>
            <w:r w:rsidRPr="004F7E8B">
              <w:rPr>
                <w:rFonts w:ascii="Times New Roman" w:eastAsia="Calibri" w:hAnsi="Times New Roman" w:cs="Times New Roman"/>
                <w:kern w:val="0"/>
                <w:sz w:val="24"/>
                <w:szCs w:val="24"/>
                <w:lang w:val="ru-RU" w:eastAsia="ru-RU"/>
                <w14:ligatures w14:val="none"/>
              </w:rPr>
              <w:t xml:space="preserve"> азоту [NO + NО2])</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47CD3A"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Lucida Sans Unicode" w:hAnsi="Times New Roman" w:cs="Times New Roman"/>
                <w:kern w:val="0"/>
                <w:sz w:val="24"/>
                <w:szCs w:val="24"/>
                <w:lang w:eastAsia="uk-UA" w:bidi="uk-UA"/>
                <w14:ligatures w14:val="none"/>
              </w:rPr>
              <w:t>0,001</w:t>
            </w:r>
          </w:p>
        </w:tc>
      </w:tr>
      <w:tr w:rsidR="004F7E8B" w:rsidRPr="004F7E8B" w14:paraId="71A42E48"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F358F3"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eastAsia="ru-RU"/>
                <w14:ligatures w14:val="none"/>
              </w:rPr>
            </w:pPr>
            <w:r w:rsidRPr="004F7E8B">
              <w:rPr>
                <w:rFonts w:ascii="Times New Roman" w:eastAsia="Calibri" w:hAnsi="Times New Roman" w:cs="Times New Roman"/>
                <w:kern w:val="0"/>
                <w:sz w:val="24"/>
                <w:szCs w:val="24"/>
                <w:lang w:eastAsia="ru-RU"/>
                <w14:ligatures w14:val="none"/>
              </w:rPr>
              <w:t>04002</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A845A2"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proofErr w:type="gramStart"/>
            <w:r w:rsidRPr="004F7E8B">
              <w:rPr>
                <w:rFonts w:ascii="Times New Roman" w:eastAsia="Calibri" w:hAnsi="Times New Roman" w:cs="Times New Roman"/>
                <w:kern w:val="0"/>
                <w:sz w:val="24"/>
                <w:szCs w:val="24"/>
                <w:lang w:val="ru-RU" w:eastAsia="ru-RU"/>
                <w14:ligatures w14:val="none"/>
              </w:rPr>
              <w:t>Азоту(</w:t>
            </w:r>
            <w:proofErr w:type="gramEnd"/>
            <w:r w:rsidRPr="004F7E8B">
              <w:rPr>
                <w:rFonts w:ascii="Times New Roman" w:eastAsia="Calibri" w:hAnsi="Times New Roman" w:cs="Times New Roman"/>
                <w:kern w:val="0"/>
                <w:sz w:val="24"/>
                <w:szCs w:val="24"/>
                <w:lang w:val="ru-RU" w:eastAsia="ru-RU"/>
                <w14:ligatures w14:val="none"/>
              </w:rPr>
              <w:t>1) оксид (N2O)</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842C4C"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Lucida Sans Unicode" w:hAnsi="Times New Roman" w:cs="Times New Roman"/>
                <w:kern w:val="0"/>
                <w:sz w:val="24"/>
                <w:szCs w:val="24"/>
                <w:lang w:eastAsia="uk-UA" w:bidi="uk-UA"/>
                <w14:ligatures w14:val="none"/>
              </w:rPr>
              <w:t>0,000</w:t>
            </w:r>
          </w:p>
        </w:tc>
      </w:tr>
      <w:tr w:rsidR="004F7E8B" w:rsidRPr="004F7E8B" w14:paraId="3D0D8A7F"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9075B8"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eastAsia="ru-RU"/>
                <w14:ligatures w14:val="none"/>
              </w:rPr>
            </w:pPr>
            <w:r w:rsidRPr="004F7E8B">
              <w:rPr>
                <w:rFonts w:ascii="Times New Roman" w:eastAsia="Calibri" w:hAnsi="Times New Roman" w:cs="Times New Roman"/>
                <w:kern w:val="0"/>
                <w:sz w:val="24"/>
                <w:szCs w:val="24"/>
                <w:lang w:eastAsia="ru-RU"/>
                <w14:ligatures w14:val="none"/>
              </w:rPr>
              <w:t>05001</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00ED89"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4F7E8B">
              <w:rPr>
                <w:rFonts w:ascii="Times New Roman" w:eastAsia="Calibri" w:hAnsi="Times New Roman" w:cs="Times New Roman"/>
                <w:kern w:val="0"/>
                <w:sz w:val="24"/>
                <w:szCs w:val="24"/>
                <w:lang w:val="ru-RU" w:eastAsia="ru-RU"/>
                <w14:ligatures w14:val="none"/>
              </w:rPr>
              <w:t>Діоксид</w:t>
            </w:r>
            <w:proofErr w:type="spellEnd"/>
            <w:r w:rsidRPr="004F7E8B">
              <w:rPr>
                <w:rFonts w:ascii="Times New Roman" w:eastAsia="Calibri" w:hAnsi="Times New Roman" w:cs="Times New Roman"/>
                <w:kern w:val="0"/>
                <w:sz w:val="24"/>
                <w:szCs w:val="24"/>
                <w:lang w:val="ru-RU" w:eastAsia="ru-RU"/>
                <w14:ligatures w14:val="none"/>
              </w:rPr>
              <w:t xml:space="preserve"> </w:t>
            </w:r>
            <w:proofErr w:type="spellStart"/>
            <w:r w:rsidRPr="004F7E8B">
              <w:rPr>
                <w:rFonts w:ascii="Times New Roman" w:eastAsia="Calibri" w:hAnsi="Times New Roman" w:cs="Times New Roman"/>
                <w:kern w:val="0"/>
                <w:sz w:val="24"/>
                <w:szCs w:val="24"/>
                <w:lang w:val="ru-RU" w:eastAsia="ru-RU"/>
                <w14:ligatures w14:val="none"/>
              </w:rPr>
              <w:t>сірки</w:t>
            </w:r>
            <w:proofErr w:type="spellEnd"/>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A56482"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Lucida Sans Unicode" w:hAnsi="Times New Roman" w:cs="Times New Roman"/>
                <w:kern w:val="0"/>
                <w:sz w:val="24"/>
                <w:szCs w:val="24"/>
                <w:lang w:eastAsia="uk-UA" w:bidi="uk-UA"/>
                <w14:ligatures w14:val="none"/>
              </w:rPr>
              <w:t>0,001</w:t>
            </w:r>
          </w:p>
        </w:tc>
      </w:tr>
      <w:tr w:rsidR="004F7E8B" w:rsidRPr="004F7E8B" w14:paraId="29C9EE07"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86F79D"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eastAsia="ru-RU"/>
                <w14:ligatures w14:val="none"/>
              </w:rPr>
            </w:pPr>
            <w:r w:rsidRPr="004F7E8B">
              <w:rPr>
                <w:rFonts w:ascii="Times New Roman" w:eastAsia="Calibri" w:hAnsi="Times New Roman" w:cs="Times New Roman"/>
                <w:kern w:val="0"/>
                <w:sz w:val="24"/>
                <w:szCs w:val="24"/>
                <w:lang w:eastAsia="ru-RU"/>
                <w14:ligatures w14:val="none"/>
              </w:rPr>
              <w:t>11000</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D614D5"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Calibri" w:hAnsi="Times New Roman" w:cs="Times New Roman"/>
                <w:kern w:val="0"/>
                <w:sz w:val="24"/>
                <w:szCs w:val="24"/>
                <w:lang w:val="ru-RU" w:eastAsia="ru-RU"/>
                <w14:ligatures w14:val="none"/>
              </w:rPr>
              <w:t>Бензин (</w:t>
            </w:r>
            <w:proofErr w:type="spellStart"/>
            <w:proofErr w:type="gramStart"/>
            <w:r w:rsidRPr="004F7E8B">
              <w:rPr>
                <w:rFonts w:ascii="Times New Roman" w:eastAsia="Calibri" w:hAnsi="Times New Roman" w:cs="Times New Roman"/>
                <w:kern w:val="0"/>
                <w:sz w:val="24"/>
                <w:szCs w:val="24"/>
                <w:lang w:val="ru-RU" w:eastAsia="ru-RU"/>
                <w14:ligatures w14:val="none"/>
              </w:rPr>
              <w:t>нафтовий,малосірчистий</w:t>
            </w:r>
            <w:proofErr w:type="spellEnd"/>
            <w:proofErr w:type="gramEnd"/>
            <w:r w:rsidRPr="004F7E8B">
              <w:rPr>
                <w:rFonts w:ascii="Times New Roman" w:eastAsia="Calibri" w:hAnsi="Times New Roman" w:cs="Times New Roman"/>
                <w:kern w:val="0"/>
                <w:sz w:val="24"/>
                <w:szCs w:val="24"/>
                <w:lang w:val="ru-RU" w:eastAsia="ru-RU"/>
                <w14:ligatures w14:val="none"/>
              </w:rPr>
              <w:t xml:space="preserve">, в </w:t>
            </w:r>
            <w:proofErr w:type="spellStart"/>
            <w:r w:rsidRPr="004F7E8B">
              <w:rPr>
                <w:rFonts w:ascii="Times New Roman" w:eastAsia="Calibri" w:hAnsi="Times New Roman" w:cs="Times New Roman"/>
                <w:kern w:val="0"/>
                <w:sz w:val="24"/>
                <w:szCs w:val="24"/>
                <w:lang w:val="ru-RU" w:eastAsia="ru-RU"/>
                <w14:ligatures w14:val="none"/>
              </w:rPr>
              <w:t>перерахунку</w:t>
            </w:r>
            <w:proofErr w:type="spellEnd"/>
            <w:r w:rsidRPr="004F7E8B">
              <w:rPr>
                <w:rFonts w:ascii="Times New Roman" w:eastAsia="Calibri" w:hAnsi="Times New Roman" w:cs="Times New Roman"/>
                <w:kern w:val="0"/>
                <w:sz w:val="24"/>
                <w:szCs w:val="24"/>
                <w:lang w:val="ru-RU" w:eastAsia="ru-RU"/>
                <w14:ligatures w14:val="none"/>
              </w:rPr>
              <w:t xml:space="preserve"> на </w:t>
            </w:r>
            <w:proofErr w:type="spellStart"/>
            <w:r w:rsidRPr="004F7E8B">
              <w:rPr>
                <w:rFonts w:ascii="Times New Roman" w:eastAsia="Calibri" w:hAnsi="Times New Roman" w:cs="Times New Roman"/>
                <w:kern w:val="0"/>
                <w:sz w:val="24"/>
                <w:szCs w:val="24"/>
                <w:lang w:val="ru-RU" w:eastAsia="ru-RU"/>
                <w14:ligatures w14:val="none"/>
              </w:rPr>
              <w:t>вуглець</w:t>
            </w:r>
            <w:proofErr w:type="spellEnd"/>
            <w:r w:rsidRPr="004F7E8B">
              <w:rPr>
                <w:rFonts w:ascii="Times New Roman" w:eastAsia="Calibri" w:hAnsi="Times New Roman" w:cs="Times New Roman"/>
                <w:kern w:val="0"/>
                <w:sz w:val="24"/>
                <w:szCs w:val="24"/>
                <w:lang w:val="ru-RU" w:eastAsia="ru-RU"/>
                <w14:ligatures w14:val="none"/>
              </w:rPr>
              <w:t>)</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E9FE35"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Lucida Sans Unicode" w:hAnsi="Times New Roman" w:cs="Times New Roman"/>
                <w:kern w:val="0"/>
                <w:sz w:val="24"/>
                <w:szCs w:val="24"/>
                <w:lang w:eastAsia="uk-UA" w:bidi="uk-UA"/>
                <w14:ligatures w14:val="none"/>
              </w:rPr>
              <w:t>0,456</w:t>
            </w:r>
          </w:p>
        </w:tc>
      </w:tr>
      <w:tr w:rsidR="004F7E8B" w:rsidRPr="004F7E8B" w14:paraId="5C23329A"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D53EA"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eastAsia="ru-RU"/>
                <w14:ligatures w14:val="none"/>
              </w:rPr>
            </w:pPr>
            <w:r w:rsidRPr="004F7E8B">
              <w:rPr>
                <w:rFonts w:ascii="Times New Roman" w:eastAsia="Calibri" w:hAnsi="Times New Roman" w:cs="Times New Roman"/>
                <w:kern w:val="0"/>
                <w:sz w:val="24"/>
                <w:szCs w:val="24"/>
                <w:lang w:eastAsia="ru-RU"/>
                <w14:ligatures w14:val="none"/>
              </w:rPr>
              <w:t>11000</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491BE2"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4F7E8B">
              <w:rPr>
                <w:rFonts w:ascii="Times New Roman" w:eastAsia="Calibri" w:hAnsi="Times New Roman" w:cs="Times New Roman"/>
                <w:kern w:val="0"/>
                <w:sz w:val="24"/>
                <w:szCs w:val="24"/>
                <w:lang w:val="ru-RU" w:eastAsia="ru-RU"/>
                <w14:ligatures w14:val="none"/>
              </w:rPr>
              <w:t>Вуглеводні</w:t>
            </w:r>
            <w:proofErr w:type="spellEnd"/>
            <w:r w:rsidRPr="004F7E8B">
              <w:rPr>
                <w:rFonts w:ascii="Times New Roman" w:eastAsia="Calibri" w:hAnsi="Times New Roman" w:cs="Times New Roman"/>
                <w:kern w:val="0"/>
                <w:sz w:val="24"/>
                <w:szCs w:val="24"/>
                <w:lang w:val="ru-RU" w:eastAsia="ru-RU"/>
                <w14:ligatures w14:val="none"/>
              </w:rPr>
              <w:t xml:space="preserve"> </w:t>
            </w:r>
            <w:proofErr w:type="spellStart"/>
            <w:r w:rsidRPr="004F7E8B">
              <w:rPr>
                <w:rFonts w:ascii="Times New Roman" w:eastAsia="Calibri" w:hAnsi="Times New Roman" w:cs="Times New Roman"/>
                <w:kern w:val="0"/>
                <w:sz w:val="24"/>
                <w:szCs w:val="24"/>
                <w:lang w:val="ru-RU" w:eastAsia="ru-RU"/>
                <w14:ligatures w14:val="none"/>
              </w:rPr>
              <w:t>насичені</w:t>
            </w:r>
            <w:proofErr w:type="spellEnd"/>
            <w:r w:rsidRPr="004F7E8B">
              <w:rPr>
                <w:rFonts w:ascii="Times New Roman" w:eastAsia="Calibri" w:hAnsi="Times New Roman" w:cs="Times New Roman"/>
                <w:kern w:val="0"/>
                <w:sz w:val="24"/>
                <w:szCs w:val="24"/>
                <w:lang w:val="ru-RU" w:eastAsia="ru-RU"/>
                <w14:ligatures w14:val="none"/>
              </w:rPr>
              <w:t xml:space="preserve"> С12-С19 (</w:t>
            </w:r>
            <w:proofErr w:type="spellStart"/>
            <w:r w:rsidRPr="004F7E8B">
              <w:rPr>
                <w:rFonts w:ascii="Times New Roman" w:eastAsia="Calibri" w:hAnsi="Times New Roman" w:cs="Times New Roman"/>
                <w:kern w:val="0"/>
                <w:sz w:val="24"/>
                <w:szCs w:val="24"/>
                <w:lang w:val="ru-RU" w:eastAsia="ru-RU"/>
                <w14:ligatures w14:val="none"/>
              </w:rPr>
              <w:t>розчинник</w:t>
            </w:r>
            <w:proofErr w:type="spellEnd"/>
            <w:r w:rsidRPr="004F7E8B">
              <w:rPr>
                <w:rFonts w:ascii="Times New Roman" w:eastAsia="Calibri" w:hAnsi="Times New Roman" w:cs="Times New Roman"/>
                <w:kern w:val="0"/>
                <w:sz w:val="24"/>
                <w:szCs w:val="24"/>
                <w:lang w:val="ru-RU" w:eastAsia="ru-RU"/>
                <w14:ligatures w14:val="none"/>
              </w:rPr>
              <w:t xml:space="preserve"> РПК-26511 і </w:t>
            </w:r>
            <w:proofErr w:type="spellStart"/>
            <w:r w:rsidRPr="004F7E8B">
              <w:rPr>
                <w:rFonts w:ascii="Times New Roman" w:eastAsia="Calibri" w:hAnsi="Times New Roman" w:cs="Times New Roman"/>
                <w:kern w:val="0"/>
                <w:sz w:val="24"/>
                <w:szCs w:val="24"/>
                <w:lang w:val="ru-RU" w:eastAsia="ru-RU"/>
                <w14:ligatures w14:val="none"/>
              </w:rPr>
              <w:t>ін</w:t>
            </w:r>
            <w:proofErr w:type="spellEnd"/>
            <w:r w:rsidRPr="004F7E8B">
              <w:rPr>
                <w:rFonts w:ascii="Times New Roman" w:eastAsia="Calibri" w:hAnsi="Times New Roman" w:cs="Times New Roman"/>
                <w:kern w:val="0"/>
                <w:sz w:val="24"/>
                <w:szCs w:val="24"/>
                <w:lang w:val="ru-RU" w:eastAsia="ru-RU"/>
                <w14:ligatures w14:val="none"/>
              </w:rPr>
              <w:t xml:space="preserve">.) у </w:t>
            </w:r>
            <w:proofErr w:type="spellStart"/>
            <w:r w:rsidRPr="004F7E8B">
              <w:rPr>
                <w:rFonts w:ascii="Times New Roman" w:eastAsia="Calibri" w:hAnsi="Times New Roman" w:cs="Times New Roman"/>
                <w:kern w:val="0"/>
                <w:sz w:val="24"/>
                <w:szCs w:val="24"/>
                <w:lang w:val="ru-RU" w:eastAsia="ru-RU"/>
                <w14:ligatures w14:val="none"/>
              </w:rPr>
              <w:t>перерахунку</w:t>
            </w:r>
            <w:proofErr w:type="spellEnd"/>
            <w:r w:rsidRPr="004F7E8B">
              <w:rPr>
                <w:rFonts w:ascii="Times New Roman" w:eastAsia="Calibri" w:hAnsi="Times New Roman" w:cs="Times New Roman"/>
                <w:kern w:val="0"/>
                <w:sz w:val="24"/>
                <w:szCs w:val="24"/>
                <w:lang w:val="ru-RU" w:eastAsia="ru-RU"/>
                <w14:ligatures w14:val="none"/>
              </w:rPr>
              <w:t xml:space="preserve"> на </w:t>
            </w:r>
            <w:proofErr w:type="spellStart"/>
            <w:r w:rsidRPr="004F7E8B">
              <w:rPr>
                <w:rFonts w:ascii="Times New Roman" w:eastAsia="Calibri" w:hAnsi="Times New Roman" w:cs="Times New Roman"/>
                <w:kern w:val="0"/>
                <w:sz w:val="24"/>
                <w:szCs w:val="24"/>
                <w:lang w:val="ru-RU" w:eastAsia="ru-RU"/>
                <w14:ligatures w14:val="none"/>
              </w:rPr>
              <w:t>сумарний</w:t>
            </w:r>
            <w:proofErr w:type="spellEnd"/>
            <w:r w:rsidRPr="004F7E8B">
              <w:rPr>
                <w:rFonts w:ascii="Times New Roman" w:eastAsia="Calibri" w:hAnsi="Times New Roman" w:cs="Times New Roman"/>
                <w:kern w:val="0"/>
                <w:sz w:val="24"/>
                <w:szCs w:val="24"/>
                <w:lang w:val="ru-RU" w:eastAsia="ru-RU"/>
                <w14:ligatures w14:val="none"/>
              </w:rPr>
              <w:t xml:space="preserve"> </w:t>
            </w:r>
            <w:proofErr w:type="spellStart"/>
            <w:r w:rsidRPr="004F7E8B">
              <w:rPr>
                <w:rFonts w:ascii="Times New Roman" w:eastAsia="Calibri" w:hAnsi="Times New Roman" w:cs="Times New Roman"/>
                <w:kern w:val="0"/>
                <w:sz w:val="24"/>
                <w:szCs w:val="24"/>
                <w:lang w:val="ru-RU" w:eastAsia="ru-RU"/>
                <w14:ligatures w14:val="none"/>
              </w:rPr>
              <w:t>органічний</w:t>
            </w:r>
            <w:proofErr w:type="spellEnd"/>
            <w:r w:rsidRPr="004F7E8B">
              <w:rPr>
                <w:rFonts w:ascii="Times New Roman" w:eastAsia="Calibri" w:hAnsi="Times New Roman" w:cs="Times New Roman"/>
                <w:kern w:val="0"/>
                <w:sz w:val="24"/>
                <w:szCs w:val="24"/>
                <w:lang w:val="ru-RU" w:eastAsia="ru-RU"/>
                <w14:ligatures w14:val="none"/>
              </w:rPr>
              <w:t xml:space="preserve"> </w:t>
            </w:r>
            <w:proofErr w:type="spellStart"/>
            <w:r w:rsidRPr="004F7E8B">
              <w:rPr>
                <w:rFonts w:ascii="Times New Roman" w:eastAsia="Calibri" w:hAnsi="Times New Roman" w:cs="Times New Roman"/>
                <w:kern w:val="0"/>
                <w:sz w:val="24"/>
                <w:szCs w:val="24"/>
                <w:lang w:val="ru-RU" w:eastAsia="ru-RU"/>
                <w14:ligatures w14:val="none"/>
              </w:rPr>
              <w:t>вуглець</w:t>
            </w:r>
            <w:proofErr w:type="spellEnd"/>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BFB22D"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Lucida Sans Unicode" w:hAnsi="Times New Roman" w:cs="Times New Roman"/>
                <w:kern w:val="0"/>
                <w:sz w:val="24"/>
                <w:szCs w:val="24"/>
                <w:lang w:eastAsia="uk-UA" w:bidi="uk-UA"/>
                <w14:ligatures w14:val="none"/>
              </w:rPr>
              <w:t>0,091</w:t>
            </w:r>
          </w:p>
        </w:tc>
      </w:tr>
      <w:tr w:rsidR="004F7E8B" w:rsidRPr="004F7E8B" w14:paraId="040FAB23" w14:textId="77777777" w:rsidTr="00BE10AE">
        <w:trPr>
          <w:trHeight w:val="113"/>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4D591802" w14:textId="77777777" w:rsidR="004F7E8B" w:rsidRPr="004F7E8B" w:rsidRDefault="004F7E8B" w:rsidP="004F7E8B">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4F7E8B">
              <w:rPr>
                <w:rFonts w:ascii="Times New Roman" w:eastAsia="Times New Roman" w:hAnsi="Times New Roman" w:cs="Times New Roman"/>
                <w:color w:val="000000"/>
                <w:sz w:val="24"/>
                <w:szCs w:val="24"/>
                <w:lang w:eastAsia="uk-UA"/>
              </w:rPr>
              <w:t>-</w:t>
            </w:r>
          </w:p>
        </w:tc>
        <w:tc>
          <w:tcPr>
            <w:tcW w:w="56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DFAEB4D" w14:textId="77777777" w:rsidR="004F7E8B" w:rsidRPr="004F7E8B" w:rsidRDefault="004F7E8B" w:rsidP="004F7E8B">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4F7E8B">
              <w:rPr>
                <w:rFonts w:ascii="Times New Roman" w:eastAsia="Times New Roman" w:hAnsi="Times New Roman" w:cs="Times New Roman"/>
                <w:color w:val="000000"/>
                <w:sz w:val="24"/>
                <w:szCs w:val="24"/>
                <w:lang w:eastAsia="uk-UA"/>
              </w:rPr>
              <w:t>Усього для об’єкта / промислового майданчика</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21DC5D" w14:textId="77777777" w:rsidR="004F7E8B" w:rsidRPr="004F7E8B" w:rsidRDefault="004F7E8B" w:rsidP="004F7E8B">
            <w:pPr>
              <w:spacing w:after="200" w:line="276" w:lineRule="auto"/>
              <w:jc w:val="center"/>
              <w:rPr>
                <w:rFonts w:ascii="Times New Roman" w:eastAsia="Calibri" w:hAnsi="Times New Roman" w:cs="Times New Roman"/>
                <w:kern w:val="0"/>
                <w:sz w:val="24"/>
                <w:szCs w:val="24"/>
                <w:lang w:val="ru-RU" w:eastAsia="ru-RU"/>
                <w14:ligatures w14:val="none"/>
              </w:rPr>
            </w:pPr>
            <w:r w:rsidRPr="004F7E8B">
              <w:rPr>
                <w:rFonts w:ascii="Times New Roman" w:eastAsia="Lucida Sans Unicode" w:hAnsi="Times New Roman" w:cs="Times New Roman"/>
                <w:kern w:val="0"/>
                <w:sz w:val="24"/>
                <w:szCs w:val="24"/>
                <w:lang w:eastAsia="uk-UA" w:bidi="uk-UA"/>
                <w14:ligatures w14:val="none"/>
              </w:rPr>
              <w:t>0,549</w:t>
            </w:r>
          </w:p>
        </w:tc>
      </w:tr>
    </w:tbl>
    <w:p w14:paraId="6FA0EDD9" w14:textId="77777777" w:rsidR="004F7E8B" w:rsidRPr="004F7E8B" w:rsidRDefault="004F7E8B" w:rsidP="00AE7EB5">
      <w:pPr>
        <w:spacing w:after="0" w:line="240" w:lineRule="auto"/>
        <w:ind w:right="-2" w:firstLine="709"/>
        <w:jc w:val="both"/>
        <w:rPr>
          <w:rFonts w:ascii="Times New Roman" w:eastAsia="Lucida Sans Unicode" w:hAnsi="Times New Roman" w:cs="Tahoma"/>
          <w:i/>
          <w:kern w:val="0"/>
          <w:sz w:val="24"/>
          <w:u w:val="single"/>
          <w:lang w:eastAsia="uk-UA" w:bidi="uk-UA"/>
          <w14:ligatures w14:val="none"/>
        </w:rPr>
      </w:pPr>
    </w:p>
    <w:p w14:paraId="2F720EB6" w14:textId="77777777" w:rsidR="00AE7EB5" w:rsidRPr="00AE7EB5" w:rsidRDefault="00AE7EB5" w:rsidP="00AE7EB5">
      <w:pPr>
        <w:keepNext/>
        <w:widowControl w:val="0"/>
        <w:tabs>
          <w:tab w:val="right" w:pos="6350"/>
        </w:tabs>
        <w:autoSpaceDE w:val="0"/>
        <w:autoSpaceDN w:val="0"/>
        <w:adjustRightInd w:val="0"/>
        <w:spacing w:before="170" w:after="85" w:line="256" w:lineRule="auto"/>
        <w:ind w:firstLine="283"/>
        <w:rPr>
          <w:rFonts w:ascii="Pragmatica-Bold" w:eastAsia="Times New Roman" w:hAnsi="Pragmatica-Bold" w:cs="Pragmatica-Bold"/>
          <w:b/>
          <w:bCs/>
          <w:color w:val="000000"/>
          <w:kern w:val="0"/>
          <w:sz w:val="24"/>
          <w:szCs w:val="24"/>
          <w:lang w:eastAsia="uk-UA"/>
          <w14:ligatures w14:val="none"/>
        </w:rPr>
      </w:pPr>
      <w:r w:rsidRPr="00AE7EB5">
        <w:rPr>
          <w:rFonts w:ascii="Pragmatica-Bold" w:eastAsia="Times New Roman" w:hAnsi="Pragmatica-Bold" w:cs="Pragmatica-Bold"/>
          <w:b/>
          <w:bCs/>
          <w:i/>
          <w:iCs/>
          <w:color w:val="000000"/>
          <w:kern w:val="0"/>
          <w:sz w:val="24"/>
          <w:szCs w:val="24"/>
          <w:lang w:eastAsia="uk-UA"/>
          <w14:ligatures w14:val="none"/>
        </w:rPr>
        <w:t>Таблиця 6.8.</w:t>
      </w:r>
      <w:r w:rsidRPr="00AE7EB5">
        <w:rPr>
          <w:rFonts w:ascii="Pragmatica-Bold" w:eastAsia="Times New Roman" w:hAnsi="Pragmatica-Bold" w:cs="Pragmatica-Bold"/>
          <w:b/>
          <w:bCs/>
          <w:color w:val="000000"/>
          <w:kern w:val="0"/>
          <w:sz w:val="24"/>
          <w:szCs w:val="24"/>
          <w:lang w:eastAsia="uk-UA"/>
          <w14:ligatures w14:val="none"/>
        </w:rPr>
        <w:t xml:space="preserve"> Дані щодо потенційних обсягів викидів забруднюючих речовин від виробничих і технологічних процесів,</w:t>
      </w:r>
      <w:r w:rsidRPr="00AE7EB5">
        <w:rPr>
          <w:rFonts w:ascii="Pragmatica-Bold" w:eastAsia="Times New Roman" w:hAnsi="Pragmatica-Bold" w:cs="Pragmatica-Bold"/>
          <w:b/>
          <w:bCs/>
          <w:color w:val="000000"/>
          <w:kern w:val="0"/>
          <w:sz w:val="24"/>
          <w:szCs w:val="24"/>
          <w:lang w:eastAsia="uk-UA"/>
          <w14:ligatures w14:val="none"/>
        </w:rPr>
        <w:br/>
        <w:t>технологічного устаткування (установок)</w:t>
      </w:r>
    </w:p>
    <w:p w14:paraId="45AB22D9" w14:textId="77777777" w:rsidR="00AE7EB5" w:rsidRPr="00AE7EB5" w:rsidRDefault="00AE7EB5" w:rsidP="00AE7EB5">
      <w:pPr>
        <w:keepNext/>
        <w:widowControl w:val="0"/>
        <w:tabs>
          <w:tab w:val="right" w:pos="6350"/>
        </w:tabs>
        <w:suppressAutoHyphens/>
        <w:autoSpaceDE w:val="0"/>
        <w:autoSpaceDN w:val="0"/>
        <w:adjustRightInd w:val="0"/>
        <w:spacing w:after="57" w:line="256" w:lineRule="auto"/>
        <w:jc w:val="center"/>
        <w:rPr>
          <w:rFonts w:ascii="Pragmatica-Bold" w:eastAsia="Times New Roman" w:hAnsi="Pragmatica-Bold" w:cs="Pragmatica-Bold"/>
          <w:b/>
          <w:bCs/>
          <w:color w:val="000000"/>
          <w:kern w:val="0"/>
          <w:sz w:val="24"/>
          <w:szCs w:val="24"/>
          <w:lang w:eastAsia="uk-UA"/>
          <w14:ligatures w14:val="none"/>
        </w:rPr>
      </w:pPr>
      <w:r w:rsidRPr="00AE7EB5">
        <w:rPr>
          <w:rFonts w:ascii="Pragmatica-Bold" w:eastAsia="Times New Roman" w:hAnsi="Pragmatica-Bold" w:cs="Pragmatica-Bold"/>
          <w:b/>
          <w:bCs/>
          <w:color w:val="000000"/>
          <w:kern w:val="0"/>
          <w:sz w:val="24"/>
          <w:szCs w:val="24"/>
          <w:lang w:eastAsia="uk-UA"/>
          <w14:ligatures w14:val="none"/>
        </w:rPr>
        <w:t>Найменування виробничого та технологічного процесу, технологічного устаткування (установки)</w:t>
      </w:r>
    </w:p>
    <w:p w14:paraId="5164CAA7" w14:textId="77777777" w:rsidR="00AE7EB5" w:rsidRPr="00AE7EB5" w:rsidRDefault="00AE7EB5" w:rsidP="00AE7EB5">
      <w:pPr>
        <w:widowControl w:val="0"/>
        <w:tabs>
          <w:tab w:val="right" w:leader="underscore" w:pos="7710"/>
          <w:tab w:val="right" w:leader="underscore" w:pos="11514"/>
        </w:tabs>
        <w:autoSpaceDE w:val="0"/>
        <w:autoSpaceDN w:val="0"/>
        <w:adjustRightInd w:val="0"/>
        <w:spacing w:before="57" w:after="113" w:line="256" w:lineRule="auto"/>
        <w:jc w:val="center"/>
        <w:rPr>
          <w:rFonts w:ascii="Calibri" w:eastAsia="Times New Roman" w:hAnsi="Calibri" w:cs="Pragmatica-Book"/>
          <w:color w:val="000000"/>
          <w:kern w:val="0"/>
          <w:sz w:val="24"/>
          <w:szCs w:val="24"/>
          <w:lang w:eastAsia="uk-UA"/>
          <w14:ligatures w14:val="none"/>
        </w:rPr>
      </w:pPr>
      <w:r w:rsidRPr="00AE7EB5">
        <w:rPr>
          <w:rFonts w:ascii="Pragmatica-Book" w:eastAsia="Times New Roman" w:hAnsi="Pragmatica-Book" w:cs="Pragmatica-Book"/>
          <w:color w:val="000000"/>
          <w:kern w:val="0"/>
          <w:sz w:val="24"/>
          <w:szCs w:val="24"/>
          <w:lang w:eastAsia="uk-UA"/>
          <w14:ligatures w14:val="none"/>
        </w:rPr>
        <w:t>транспортування та зберігання (за винятком станцій обслуговування, уключаючи заправку автомобілів)</w:t>
      </w:r>
      <w:r w:rsidRPr="00AE7EB5">
        <w:rPr>
          <w:rFonts w:ascii="Calibri" w:eastAsia="Times New Roman" w:hAnsi="Calibri" w:cs="Pragmatica-Book"/>
          <w:color w:val="000000"/>
          <w:kern w:val="0"/>
          <w:sz w:val="24"/>
          <w:szCs w:val="24"/>
          <w:lang w:eastAsia="uk-UA"/>
          <w14:ligatures w14:val="none"/>
        </w:rPr>
        <w:t xml:space="preserve"> </w:t>
      </w:r>
      <w:r w:rsidRPr="00AE7EB5">
        <w:rPr>
          <w:rFonts w:ascii="Pragmatica-Book" w:eastAsia="Times New Roman" w:hAnsi="Pragmatica-Book" w:cs="Pragmatica-Book"/>
          <w:color w:val="000000"/>
          <w:kern w:val="0"/>
          <w:sz w:val="24"/>
          <w:szCs w:val="24"/>
          <w:lang w:eastAsia="uk-UA"/>
          <w14:ligatures w14:val="none"/>
        </w:rPr>
        <w:t xml:space="preserve"> код 310502</w:t>
      </w:r>
    </w:p>
    <w:p w14:paraId="22BF511F" w14:textId="77777777" w:rsidR="00AE7EB5" w:rsidRPr="00AE7EB5" w:rsidRDefault="00AE7EB5" w:rsidP="00AE7EB5">
      <w:pPr>
        <w:widowControl w:val="0"/>
        <w:tabs>
          <w:tab w:val="right" w:leader="underscore" w:pos="7710"/>
          <w:tab w:val="right" w:leader="underscore" w:pos="11514"/>
        </w:tabs>
        <w:autoSpaceDE w:val="0"/>
        <w:autoSpaceDN w:val="0"/>
        <w:adjustRightInd w:val="0"/>
        <w:spacing w:before="57" w:after="113" w:line="256" w:lineRule="auto"/>
        <w:jc w:val="center"/>
        <w:rPr>
          <w:rFonts w:ascii="Times New Roman" w:eastAsia="Times New Roman" w:hAnsi="Times New Roman" w:cs="Times New Roman"/>
          <w:color w:val="000000"/>
          <w:kern w:val="0"/>
          <w:sz w:val="24"/>
          <w:szCs w:val="24"/>
          <w:lang w:eastAsia="uk-UA"/>
          <w14:ligatures w14:val="none"/>
        </w:rPr>
      </w:pPr>
      <w:r w:rsidRPr="00AE7EB5">
        <w:rPr>
          <w:rFonts w:ascii="Times New Roman" w:eastAsia="Times New Roman" w:hAnsi="Times New Roman" w:cs="Times New Roman"/>
          <w:color w:val="000000"/>
          <w:kern w:val="0"/>
          <w:sz w:val="24"/>
          <w:szCs w:val="24"/>
          <w:lang w:eastAsia="uk-UA"/>
          <w14:ligatures w14:val="none"/>
        </w:rPr>
        <w:t>(</w:t>
      </w:r>
      <w:r w:rsidRPr="00AE7EB5">
        <w:rPr>
          <w:rFonts w:ascii="Times New Roman" w:eastAsia="Times New Roman" w:hAnsi="Times New Roman" w:cs="Times New Roman"/>
          <w:color w:val="000000"/>
          <w:w w:val="90"/>
          <w:kern w:val="0"/>
          <w:sz w:val="24"/>
          <w:szCs w:val="24"/>
          <w:lang w:eastAsia="uk-UA"/>
          <w14:ligatures w14:val="none"/>
        </w:rPr>
        <w:t xml:space="preserve">(NFR 1.B.2.a.v </w:t>
      </w:r>
      <w:proofErr w:type="spellStart"/>
      <w:r w:rsidRPr="00AE7EB5">
        <w:rPr>
          <w:rFonts w:ascii="Times New Roman" w:eastAsia="Times New Roman" w:hAnsi="Times New Roman" w:cs="Times New Roman"/>
          <w:color w:val="000000"/>
          <w:w w:val="90"/>
          <w:kern w:val="0"/>
          <w:sz w:val="24"/>
          <w:szCs w:val="24"/>
          <w:lang w:eastAsia="uk-UA"/>
          <w14:ligatures w14:val="none"/>
        </w:rPr>
        <w:t>Distribution</w:t>
      </w:r>
      <w:proofErr w:type="spellEnd"/>
      <w:r w:rsidRPr="00AE7EB5">
        <w:rPr>
          <w:rFonts w:ascii="Times New Roman" w:eastAsia="Times New Roman" w:hAnsi="Times New Roman" w:cs="Times New Roman"/>
          <w:color w:val="000000"/>
          <w:w w:val="90"/>
          <w:kern w:val="0"/>
          <w:sz w:val="24"/>
          <w:szCs w:val="24"/>
          <w:lang w:eastAsia="uk-UA"/>
          <w14:ligatures w14:val="none"/>
        </w:rPr>
        <w:t xml:space="preserve"> </w:t>
      </w:r>
      <w:proofErr w:type="spellStart"/>
      <w:r w:rsidRPr="00AE7EB5">
        <w:rPr>
          <w:rFonts w:ascii="Times New Roman" w:eastAsia="Times New Roman" w:hAnsi="Times New Roman" w:cs="Times New Roman"/>
          <w:color w:val="000000"/>
          <w:w w:val="90"/>
          <w:kern w:val="0"/>
          <w:sz w:val="24"/>
          <w:szCs w:val="24"/>
          <w:lang w:eastAsia="uk-UA"/>
          <w14:ligatures w14:val="none"/>
        </w:rPr>
        <w:t>of</w:t>
      </w:r>
      <w:proofErr w:type="spellEnd"/>
      <w:r w:rsidRPr="00AE7EB5">
        <w:rPr>
          <w:rFonts w:ascii="Times New Roman" w:eastAsia="Times New Roman" w:hAnsi="Times New Roman" w:cs="Times New Roman"/>
          <w:color w:val="000000"/>
          <w:w w:val="90"/>
          <w:kern w:val="0"/>
          <w:sz w:val="24"/>
          <w:szCs w:val="24"/>
          <w:lang w:eastAsia="uk-UA"/>
          <w14:ligatures w14:val="none"/>
        </w:rPr>
        <w:t xml:space="preserve"> </w:t>
      </w:r>
      <w:proofErr w:type="spellStart"/>
      <w:r w:rsidRPr="00AE7EB5">
        <w:rPr>
          <w:rFonts w:ascii="Times New Roman" w:eastAsia="Times New Roman" w:hAnsi="Times New Roman" w:cs="Times New Roman"/>
          <w:color w:val="000000"/>
          <w:w w:val="90"/>
          <w:kern w:val="0"/>
          <w:sz w:val="24"/>
          <w:szCs w:val="24"/>
          <w:lang w:eastAsia="uk-UA"/>
          <w14:ligatures w14:val="none"/>
        </w:rPr>
        <w:t>oil</w:t>
      </w:r>
      <w:proofErr w:type="spellEnd"/>
      <w:r w:rsidRPr="00AE7EB5">
        <w:rPr>
          <w:rFonts w:ascii="Times New Roman" w:eastAsia="Times New Roman" w:hAnsi="Times New Roman" w:cs="Times New Roman"/>
          <w:color w:val="000000"/>
          <w:w w:val="90"/>
          <w:kern w:val="0"/>
          <w:sz w:val="24"/>
          <w:szCs w:val="24"/>
          <w:lang w:eastAsia="uk-UA"/>
          <w14:ligatures w14:val="none"/>
        </w:rPr>
        <w:t xml:space="preserve"> </w:t>
      </w:r>
      <w:proofErr w:type="spellStart"/>
      <w:r w:rsidRPr="00AE7EB5">
        <w:rPr>
          <w:rFonts w:ascii="Times New Roman" w:eastAsia="Times New Roman" w:hAnsi="Times New Roman" w:cs="Times New Roman"/>
          <w:color w:val="000000"/>
          <w:w w:val="90"/>
          <w:kern w:val="0"/>
          <w:sz w:val="24"/>
          <w:szCs w:val="24"/>
          <w:lang w:eastAsia="uk-UA"/>
          <w14:ligatures w14:val="none"/>
        </w:rPr>
        <w:t>products</w:t>
      </w:r>
      <w:proofErr w:type="spellEnd"/>
      <w:r w:rsidRPr="00AE7EB5">
        <w:rPr>
          <w:rFonts w:ascii="Times New Roman" w:eastAsia="Times New Roman" w:hAnsi="Times New Roman" w:cs="Times New Roman"/>
          <w:color w:val="000000"/>
          <w:w w:val="90"/>
          <w:kern w:val="0"/>
          <w:sz w:val="24"/>
          <w:szCs w:val="24"/>
          <w:lang w:eastAsia="uk-UA"/>
          <w14:ligatures w14:val="none"/>
        </w:rPr>
        <w:t xml:space="preserve"> SNAP 050503 </w:t>
      </w:r>
      <w:proofErr w:type="spellStart"/>
      <w:r w:rsidRPr="00AE7EB5">
        <w:rPr>
          <w:rFonts w:ascii="Times New Roman" w:eastAsia="Times New Roman" w:hAnsi="Times New Roman" w:cs="Times New Roman"/>
          <w:color w:val="000000"/>
          <w:w w:val="90"/>
          <w:kern w:val="0"/>
          <w:sz w:val="24"/>
          <w:szCs w:val="24"/>
          <w:lang w:eastAsia="uk-UA"/>
          <w14:ligatures w14:val="none"/>
        </w:rPr>
        <w:t>Service</w:t>
      </w:r>
      <w:proofErr w:type="spellEnd"/>
      <w:r w:rsidRPr="00AE7EB5">
        <w:rPr>
          <w:rFonts w:ascii="Times New Roman" w:eastAsia="Times New Roman" w:hAnsi="Times New Roman" w:cs="Times New Roman"/>
          <w:color w:val="000000"/>
          <w:w w:val="90"/>
          <w:kern w:val="0"/>
          <w:sz w:val="24"/>
          <w:szCs w:val="24"/>
          <w:lang w:eastAsia="uk-UA"/>
          <w14:ligatures w14:val="none"/>
        </w:rPr>
        <w:t xml:space="preserve"> </w:t>
      </w:r>
      <w:proofErr w:type="spellStart"/>
      <w:r w:rsidRPr="00AE7EB5">
        <w:rPr>
          <w:rFonts w:ascii="Times New Roman" w:eastAsia="Times New Roman" w:hAnsi="Times New Roman" w:cs="Times New Roman"/>
          <w:color w:val="000000"/>
          <w:w w:val="90"/>
          <w:kern w:val="0"/>
          <w:sz w:val="24"/>
          <w:szCs w:val="24"/>
          <w:lang w:eastAsia="uk-UA"/>
          <w14:ligatures w14:val="none"/>
        </w:rPr>
        <w:t>stations</w:t>
      </w:r>
      <w:proofErr w:type="spellEnd"/>
      <w:r w:rsidRPr="00AE7EB5">
        <w:rPr>
          <w:rFonts w:ascii="Times New Roman" w:eastAsia="Times New Roman" w:hAnsi="Times New Roman" w:cs="Times New Roman"/>
          <w:color w:val="000000"/>
          <w:w w:val="90"/>
          <w:kern w:val="0"/>
          <w:sz w:val="24"/>
          <w:szCs w:val="24"/>
          <w:lang w:eastAsia="uk-UA"/>
          <w14:ligatures w14:val="none"/>
        </w:rPr>
        <w:t xml:space="preserve"> (</w:t>
      </w:r>
      <w:proofErr w:type="spellStart"/>
      <w:r w:rsidRPr="00AE7EB5">
        <w:rPr>
          <w:rFonts w:ascii="Times New Roman" w:eastAsia="Times New Roman" w:hAnsi="Times New Roman" w:cs="Times New Roman"/>
          <w:color w:val="000000"/>
          <w:w w:val="90"/>
          <w:kern w:val="0"/>
          <w:sz w:val="24"/>
          <w:szCs w:val="24"/>
          <w:lang w:eastAsia="uk-UA"/>
          <w14:ligatures w14:val="none"/>
        </w:rPr>
        <w:t>including</w:t>
      </w:r>
      <w:proofErr w:type="spellEnd"/>
      <w:r w:rsidRPr="00AE7EB5">
        <w:rPr>
          <w:rFonts w:ascii="Times New Roman" w:eastAsia="Times New Roman" w:hAnsi="Times New Roman" w:cs="Times New Roman"/>
          <w:color w:val="000000"/>
          <w:w w:val="90"/>
          <w:kern w:val="0"/>
          <w:sz w:val="24"/>
          <w:szCs w:val="24"/>
          <w:lang w:eastAsia="uk-UA"/>
          <w14:ligatures w14:val="none"/>
        </w:rPr>
        <w:t xml:space="preserve"> </w:t>
      </w:r>
      <w:proofErr w:type="spellStart"/>
      <w:r w:rsidRPr="00AE7EB5">
        <w:rPr>
          <w:rFonts w:ascii="Times New Roman" w:eastAsia="Times New Roman" w:hAnsi="Times New Roman" w:cs="Times New Roman"/>
          <w:color w:val="000000"/>
          <w:w w:val="90"/>
          <w:kern w:val="0"/>
          <w:sz w:val="24"/>
          <w:szCs w:val="24"/>
          <w:lang w:eastAsia="uk-UA"/>
          <w14:ligatures w14:val="none"/>
        </w:rPr>
        <w:t>refuelling</w:t>
      </w:r>
      <w:proofErr w:type="spellEnd"/>
      <w:r w:rsidRPr="00AE7EB5">
        <w:rPr>
          <w:rFonts w:ascii="Times New Roman" w:eastAsia="Times New Roman" w:hAnsi="Times New Roman" w:cs="Times New Roman"/>
          <w:color w:val="000000"/>
          <w:w w:val="90"/>
          <w:kern w:val="0"/>
          <w:sz w:val="24"/>
          <w:szCs w:val="24"/>
          <w:lang w:eastAsia="uk-UA"/>
          <w14:ligatures w14:val="none"/>
        </w:rPr>
        <w:t xml:space="preserve"> </w:t>
      </w:r>
      <w:proofErr w:type="spellStart"/>
      <w:r w:rsidRPr="00AE7EB5">
        <w:rPr>
          <w:rFonts w:ascii="Times New Roman" w:eastAsia="Times New Roman" w:hAnsi="Times New Roman" w:cs="Times New Roman"/>
          <w:color w:val="000000"/>
          <w:w w:val="90"/>
          <w:kern w:val="0"/>
          <w:sz w:val="24"/>
          <w:szCs w:val="24"/>
          <w:lang w:eastAsia="uk-UA"/>
          <w14:ligatures w14:val="none"/>
        </w:rPr>
        <w:t>of</w:t>
      </w:r>
      <w:proofErr w:type="spellEnd"/>
      <w:r w:rsidRPr="00AE7EB5">
        <w:rPr>
          <w:rFonts w:ascii="Times New Roman" w:eastAsia="Times New Roman" w:hAnsi="Times New Roman" w:cs="Times New Roman"/>
          <w:color w:val="000000"/>
          <w:w w:val="90"/>
          <w:kern w:val="0"/>
          <w:sz w:val="24"/>
          <w:szCs w:val="24"/>
          <w:lang w:eastAsia="uk-UA"/>
          <w14:ligatures w14:val="none"/>
        </w:rPr>
        <w:t xml:space="preserve"> </w:t>
      </w:r>
      <w:proofErr w:type="spellStart"/>
      <w:r w:rsidRPr="00AE7EB5">
        <w:rPr>
          <w:rFonts w:ascii="Times New Roman" w:eastAsia="Times New Roman" w:hAnsi="Times New Roman" w:cs="Times New Roman"/>
          <w:color w:val="000000"/>
          <w:w w:val="90"/>
          <w:kern w:val="0"/>
          <w:sz w:val="24"/>
          <w:szCs w:val="24"/>
          <w:lang w:eastAsia="uk-UA"/>
          <w14:ligatures w14:val="none"/>
        </w:rPr>
        <w:t>cars</w:t>
      </w:r>
      <w:proofErr w:type="spellEnd"/>
      <w:r w:rsidRPr="00AE7EB5">
        <w:rPr>
          <w:rFonts w:ascii="Times New Roman" w:eastAsia="Times New Roman" w:hAnsi="Times New Roman" w:cs="Times New Roman"/>
          <w:color w:val="000000"/>
          <w:w w:val="90"/>
          <w:kern w:val="0"/>
          <w:sz w:val="24"/>
          <w:szCs w:val="24"/>
          <w:lang w:eastAsia="uk-UA"/>
          <w14:ligatures w14:val="none"/>
        </w:rPr>
        <w:t>))</w:t>
      </w:r>
    </w:p>
    <w:tbl>
      <w:tblPr>
        <w:tblW w:w="5000" w:type="pct"/>
        <w:tblCellMar>
          <w:left w:w="0" w:type="dxa"/>
          <w:right w:w="0" w:type="dxa"/>
        </w:tblCellMar>
        <w:tblLook w:val="04A0" w:firstRow="1" w:lastRow="0" w:firstColumn="1" w:lastColumn="0" w:noHBand="0" w:noVBand="1"/>
      </w:tblPr>
      <w:tblGrid>
        <w:gridCol w:w="1869"/>
        <w:gridCol w:w="3471"/>
        <w:gridCol w:w="4005"/>
      </w:tblGrid>
      <w:tr w:rsidR="00AE7EB5" w:rsidRPr="00AE7EB5" w14:paraId="5C262FAD" w14:textId="77777777" w:rsidTr="00B67DC3">
        <w:trPr>
          <w:trHeight w:val="113"/>
        </w:trPr>
        <w:tc>
          <w:tcPr>
            <w:tcW w:w="2857"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2097CDAF"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4"/>
                <w:szCs w:val="24"/>
                <w:lang w:eastAsia="uk-UA"/>
              </w:rPr>
            </w:pPr>
            <w:r w:rsidRPr="00AE7EB5">
              <w:rPr>
                <w:rFonts w:ascii="Pragmatica-Book" w:eastAsia="Times New Roman" w:hAnsi="Pragmatica-Book" w:cs="Pragmatica-Book"/>
                <w:color w:val="000000"/>
                <w:sz w:val="24"/>
                <w:szCs w:val="24"/>
                <w:lang w:eastAsia="uk-UA"/>
              </w:rPr>
              <w:t>Забруднююча речовина</w:t>
            </w:r>
          </w:p>
        </w:tc>
        <w:tc>
          <w:tcPr>
            <w:tcW w:w="21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7ABA679F"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4"/>
                <w:szCs w:val="24"/>
                <w:lang w:eastAsia="uk-UA"/>
              </w:rPr>
            </w:pPr>
            <w:r w:rsidRPr="00AE7EB5">
              <w:rPr>
                <w:rFonts w:ascii="Pragmatica-Book" w:eastAsia="Times New Roman" w:hAnsi="Pragmatica-Book" w:cs="Pragmatica-Book"/>
                <w:color w:val="000000"/>
                <w:sz w:val="24"/>
                <w:szCs w:val="24"/>
                <w:lang w:eastAsia="uk-UA"/>
              </w:rPr>
              <w:t xml:space="preserve">Потенційний викид забруднюючої речовини, </w:t>
            </w:r>
            <w:r w:rsidRPr="00AE7EB5">
              <w:rPr>
                <w:rFonts w:ascii="Pragmatica-Book" w:eastAsia="Times New Roman" w:hAnsi="Pragmatica-Book" w:cs="Pragmatica-Book"/>
                <w:color w:val="000000"/>
                <w:sz w:val="24"/>
                <w:szCs w:val="24"/>
                <w:lang w:eastAsia="uk-UA"/>
              </w:rPr>
              <w:br/>
            </w:r>
            <w:proofErr w:type="spellStart"/>
            <w:r w:rsidRPr="00AE7EB5">
              <w:rPr>
                <w:rFonts w:ascii="Pragmatica-Book" w:eastAsia="Times New Roman" w:hAnsi="Pragmatica-Book" w:cs="Pragmatica-Book"/>
                <w:color w:val="000000"/>
                <w:sz w:val="24"/>
                <w:szCs w:val="24"/>
                <w:lang w:eastAsia="uk-UA"/>
              </w:rPr>
              <w:t>тонн</w:t>
            </w:r>
            <w:proofErr w:type="spellEnd"/>
            <w:r w:rsidRPr="00AE7EB5">
              <w:rPr>
                <w:rFonts w:ascii="Pragmatica-Book" w:eastAsia="Times New Roman" w:hAnsi="Pragmatica-Book" w:cs="Pragmatica-Book"/>
                <w:color w:val="000000"/>
                <w:sz w:val="24"/>
                <w:szCs w:val="24"/>
                <w:lang w:eastAsia="uk-UA"/>
              </w:rPr>
              <w:t>, з трьома десятковими знаками</w:t>
            </w:r>
          </w:p>
        </w:tc>
      </w:tr>
      <w:tr w:rsidR="00AE7EB5" w:rsidRPr="00AE7EB5" w14:paraId="7C63C846" w14:textId="77777777" w:rsidTr="00B67DC3">
        <w:trPr>
          <w:trHeight w:val="113"/>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3FFFF5DC"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4"/>
                <w:szCs w:val="24"/>
                <w:lang w:eastAsia="uk-UA"/>
              </w:rPr>
            </w:pPr>
            <w:r w:rsidRPr="00AE7EB5">
              <w:rPr>
                <w:rFonts w:ascii="Pragmatica-Book" w:eastAsia="Times New Roman" w:hAnsi="Pragmatica-Book" w:cs="Pragmatica-Book"/>
                <w:color w:val="000000"/>
                <w:sz w:val="24"/>
                <w:szCs w:val="24"/>
                <w:lang w:eastAsia="uk-UA"/>
              </w:rPr>
              <w:t>код</w:t>
            </w:r>
          </w:p>
        </w:tc>
        <w:tc>
          <w:tcPr>
            <w:tcW w:w="18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5987D5FB"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4"/>
                <w:szCs w:val="24"/>
                <w:lang w:eastAsia="uk-UA"/>
              </w:rPr>
            </w:pPr>
            <w:r w:rsidRPr="00AE7EB5">
              <w:rPr>
                <w:rFonts w:ascii="Pragmatica-Book" w:eastAsia="Times New Roman" w:hAnsi="Pragmatica-Book" w:cs="Pragmatica-Book"/>
                <w:color w:val="000000"/>
                <w:sz w:val="24"/>
                <w:szCs w:val="24"/>
                <w:lang w:eastAsia="uk-UA"/>
              </w:rPr>
              <w:t>Найменування</w:t>
            </w:r>
          </w:p>
        </w:tc>
        <w:tc>
          <w:tcPr>
            <w:tcW w:w="2143" w:type="pct"/>
            <w:tcBorders>
              <w:top w:val="single" w:sz="4" w:space="0" w:color="000000"/>
              <w:left w:val="single" w:sz="4" w:space="0" w:color="000000"/>
              <w:bottom w:val="single" w:sz="4" w:space="0" w:color="000000"/>
              <w:right w:val="single" w:sz="4" w:space="0" w:color="000000"/>
            </w:tcBorders>
          </w:tcPr>
          <w:p w14:paraId="4B28EEF3" w14:textId="77777777" w:rsidR="00AE7EB5" w:rsidRPr="00AE7EB5" w:rsidRDefault="00AE7EB5" w:rsidP="00AE7EB5">
            <w:pPr>
              <w:widowControl w:val="0"/>
              <w:autoSpaceDE w:val="0"/>
              <w:autoSpaceDN w:val="0"/>
              <w:adjustRightInd w:val="0"/>
              <w:spacing w:after="0" w:line="240" w:lineRule="auto"/>
              <w:rPr>
                <w:rFonts w:ascii="Pragmatica-BookObl" w:eastAsia="Times New Roman" w:hAnsi="Pragmatica-BookObl" w:cs="Times New Roman"/>
                <w:sz w:val="24"/>
                <w:szCs w:val="24"/>
                <w:lang w:eastAsia="uk-UA"/>
              </w:rPr>
            </w:pPr>
          </w:p>
        </w:tc>
      </w:tr>
      <w:tr w:rsidR="00AE7EB5" w:rsidRPr="00AE7EB5" w14:paraId="4366BDF9" w14:textId="77777777" w:rsidTr="00B67DC3">
        <w:trPr>
          <w:trHeight w:val="113"/>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1B072A21"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4"/>
                <w:szCs w:val="24"/>
                <w:lang w:eastAsia="uk-UA"/>
              </w:rPr>
            </w:pPr>
            <w:r w:rsidRPr="00AE7EB5">
              <w:rPr>
                <w:rFonts w:ascii="Pragmatica-Book" w:eastAsia="Times New Roman" w:hAnsi="Pragmatica-Book" w:cs="Pragmatica-Book"/>
                <w:color w:val="000000"/>
                <w:sz w:val="24"/>
                <w:szCs w:val="24"/>
                <w:lang w:eastAsia="uk-UA"/>
              </w:rPr>
              <w:t>1</w:t>
            </w:r>
          </w:p>
        </w:tc>
        <w:tc>
          <w:tcPr>
            <w:tcW w:w="18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7CE801D6"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4"/>
                <w:szCs w:val="24"/>
                <w:lang w:eastAsia="uk-UA"/>
              </w:rPr>
            </w:pPr>
            <w:r w:rsidRPr="00AE7EB5">
              <w:rPr>
                <w:rFonts w:ascii="Pragmatica-Book" w:eastAsia="Times New Roman" w:hAnsi="Pragmatica-Book" w:cs="Pragmatica-Book"/>
                <w:color w:val="000000"/>
                <w:sz w:val="24"/>
                <w:szCs w:val="24"/>
                <w:lang w:eastAsia="uk-UA"/>
              </w:rPr>
              <w:t>2</w:t>
            </w:r>
          </w:p>
        </w:tc>
        <w:tc>
          <w:tcPr>
            <w:tcW w:w="21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B9B6461"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4"/>
                <w:szCs w:val="24"/>
                <w:lang w:eastAsia="uk-UA"/>
              </w:rPr>
            </w:pPr>
            <w:r w:rsidRPr="00AE7EB5">
              <w:rPr>
                <w:rFonts w:ascii="Pragmatica-Book" w:eastAsia="Times New Roman" w:hAnsi="Pragmatica-Book" w:cs="Pragmatica-Book"/>
                <w:color w:val="000000"/>
                <w:sz w:val="24"/>
                <w:szCs w:val="24"/>
                <w:lang w:eastAsia="uk-UA"/>
              </w:rPr>
              <w:t>3</w:t>
            </w:r>
          </w:p>
        </w:tc>
      </w:tr>
      <w:tr w:rsidR="00AE7EB5" w:rsidRPr="00AE7EB5" w14:paraId="2C72882E" w14:textId="77777777" w:rsidTr="00B67DC3">
        <w:trPr>
          <w:trHeight w:val="113"/>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5792C01D"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r w:rsidRPr="00AE7EB5">
              <w:rPr>
                <w:rFonts w:ascii="Times New Roman" w:eastAsia="Calibri" w:hAnsi="Times New Roman" w:cs="Times New Roman"/>
                <w:kern w:val="0"/>
                <w:sz w:val="24"/>
                <w:szCs w:val="24"/>
                <w:lang w:val="ru-RU" w:eastAsia="ru-RU"/>
                <w14:ligatures w14:val="none"/>
              </w:rPr>
              <w:t>11000</w:t>
            </w:r>
          </w:p>
        </w:tc>
        <w:tc>
          <w:tcPr>
            <w:tcW w:w="18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33E0FD64"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AE7EB5">
              <w:rPr>
                <w:rFonts w:ascii="Times New Roman" w:eastAsia="Calibri" w:hAnsi="Times New Roman" w:cs="Times New Roman"/>
                <w:kern w:val="0"/>
                <w:sz w:val="24"/>
                <w:szCs w:val="24"/>
                <w:lang w:val="ru-RU" w:eastAsia="ru-RU"/>
                <w14:ligatures w14:val="none"/>
              </w:rPr>
              <w:t>Вуглеводні</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насичені</w:t>
            </w:r>
            <w:proofErr w:type="spellEnd"/>
            <w:r w:rsidRPr="00AE7EB5">
              <w:rPr>
                <w:rFonts w:ascii="Times New Roman" w:eastAsia="Calibri" w:hAnsi="Times New Roman" w:cs="Times New Roman"/>
                <w:kern w:val="0"/>
                <w:sz w:val="24"/>
                <w:szCs w:val="24"/>
                <w:lang w:val="ru-RU" w:eastAsia="ru-RU"/>
                <w14:ligatures w14:val="none"/>
              </w:rPr>
              <w:t xml:space="preserve"> С12-С19 (</w:t>
            </w:r>
            <w:proofErr w:type="spellStart"/>
            <w:r w:rsidRPr="00AE7EB5">
              <w:rPr>
                <w:rFonts w:ascii="Times New Roman" w:eastAsia="Calibri" w:hAnsi="Times New Roman" w:cs="Times New Roman"/>
                <w:kern w:val="0"/>
                <w:sz w:val="24"/>
                <w:szCs w:val="24"/>
                <w:lang w:val="ru-RU" w:eastAsia="ru-RU"/>
                <w14:ligatures w14:val="none"/>
              </w:rPr>
              <w:t>розчинник</w:t>
            </w:r>
            <w:proofErr w:type="spellEnd"/>
            <w:r w:rsidRPr="00AE7EB5">
              <w:rPr>
                <w:rFonts w:ascii="Times New Roman" w:eastAsia="Calibri" w:hAnsi="Times New Roman" w:cs="Times New Roman"/>
                <w:kern w:val="0"/>
                <w:sz w:val="24"/>
                <w:szCs w:val="24"/>
                <w:lang w:val="ru-RU" w:eastAsia="ru-RU"/>
                <w14:ligatures w14:val="none"/>
              </w:rPr>
              <w:t xml:space="preserve"> РПК-26</w:t>
            </w:r>
            <w:r w:rsidRPr="00AE7EB5">
              <w:rPr>
                <w:rFonts w:ascii="Times New Roman" w:eastAsia="Calibri" w:hAnsi="Times New Roman" w:cs="Times New Roman"/>
                <w:kern w:val="0"/>
                <w:sz w:val="24"/>
                <w:szCs w:val="24"/>
                <w:lang w:eastAsia="ru-RU"/>
                <w14:ligatures w14:val="none"/>
              </w:rPr>
              <w:t>5</w:t>
            </w:r>
            <w:r w:rsidRPr="00AE7EB5">
              <w:rPr>
                <w:rFonts w:ascii="Times New Roman" w:eastAsia="Calibri" w:hAnsi="Times New Roman" w:cs="Times New Roman"/>
                <w:kern w:val="0"/>
                <w:sz w:val="24"/>
                <w:szCs w:val="24"/>
                <w:lang w:val="ru-RU" w:eastAsia="ru-RU"/>
                <w14:ligatures w14:val="none"/>
              </w:rPr>
              <w:t xml:space="preserve">11 і </w:t>
            </w:r>
            <w:proofErr w:type="spellStart"/>
            <w:r w:rsidRPr="00AE7EB5">
              <w:rPr>
                <w:rFonts w:ascii="Times New Roman" w:eastAsia="Calibri" w:hAnsi="Times New Roman" w:cs="Times New Roman"/>
                <w:kern w:val="0"/>
                <w:sz w:val="24"/>
                <w:szCs w:val="24"/>
                <w:lang w:val="ru-RU" w:eastAsia="ru-RU"/>
                <w14:ligatures w14:val="none"/>
              </w:rPr>
              <w:t>ін</w:t>
            </w:r>
            <w:proofErr w:type="spellEnd"/>
            <w:r w:rsidRPr="00AE7EB5">
              <w:rPr>
                <w:rFonts w:ascii="Times New Roman" w:eastAsia="Calibri" w:hAnsi="Times New Roman" w:cs="Times New Roman"/>
                <w:kern w:val="0"/>
                <w:sz w:val="24"/>
                <w:szCs w:val="24"/>
                <w:lang w:val="ru-RU" w:eastAsia="ru-RU"/>
                <w14:ligatures w14:val="none"/>
              </w:rPr>
              <w:t xml:space="preserve">.) у </w:t>
            </w:r>
            <w:proofErr w:type="spellStart"/>
            <w:r w:rsidRPr="00AE7EB5">
              <w:rPr>
                <w:rFonts w:ascii="Times New Roman" w:eastAsia="Calibri" w:hAnsi="Times New Roman" w:cs="Times New Roman"/>
                <w:kern w:val="0"/>
                <w:sz w:val="24"/>
                <w:szCs w:val="24"/>
                <w:lang w:val="ru-RU" w:eastAsia="ru-RU"/>
                <w14:ligatures w14:val="none"/>
              </w:rPr>
              <w:t>перерахунку</w:t>
            </w:r>
            <w:proofErr w:type="spellEnd"/>
            <w:r w:rsidRPr="00AE7EB5">
              <w:rPr>
                <w:rFonts w:ascii="Times New Roman" w:eastAsia="Calibri" w:hAnsi="Times New Roman" w:cs="Times New Roman"/>
                <w:kern w:val="0"/>
                <w:sz w:val="24"/>
                <w:szCs w:val="24"/>
                <w:lang w:val="ru-RU" w:eastAsia="ru-RU"/>
                <w14:ligatures w14:val="none"/>
              </w:rPr>
              <w:t xml:space="preserve"> на </w:t>
            </w:r>
            <w:proofErr w:type="spellStart"/>
            <w:r w:rsidRPr="00AE7EB5">
              <w:rPr>
                <w:rFonts w:ascii="Times New Roman" w:eastAsia="Calibri" w:hAnsi="Times New Roman" w:cs="Times New Roman"/>
                <w:kern w:val="0"/>
                <w:sz w:val="24"/>
                <w:szCs w:val="24"/>
                <w:lang w:val="ru-RU" w:eastAsia="ru-RU"/>
                <w14:ligatures w14:val="none"/>
              </w:rPr>
              <w:t>сумарний</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органічний</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вуглець</w:t>
            </w:r>
            <w:proofErr w:type="spellEnd"/>
          </w:p>
        </w:tc>
        <w:tc>
          <w:tcPr>
            <w:tcW w:w="21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65AB89" w14:textId="77777777" w:rsidR="00AE7EB5" w:rsidRPr="00AE7EB5" w:rsidRDefault="00AE7EB5" w:rsidP="00AE7EB5">
            <w:pPr>
              <w:spacing w:after="200" w:line="276" w:lineRule="auto"/>
              <w:jc w:val="right"/>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0,090</w:t>
            </w:r>
          </w:p>
        </w:tc>
      </w:tr>
      <w:tr w:rsidR="00AE7EB5" w:rsidRPr="00AE7EB5" w14:paraId="1A830A54" w14:textId="77777777" w:rsidTr="00B67DC3">
        <w:trPr>
          <w:trHeight w:val="113"/>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40DF0548"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r w:rsidRPr="00AE7EB5">
              <w:rPr>
                <w:rFonts w:ascii="Times New Roman" w:eastAsia="Calibri" w:hAnsi="Times New Roman" w:cs="Times New Roman"/>
                <w:kern w:val="0"/>
                <w:sz w:val="24"/>
                <w:szCs w:val="24"/>
                <w:lang w:val="ru-RU" w:eastAsia="ru-RU"/>
                <w14:ligatures w14:val="none"/>
              </w:rPr>
              <w:t>11000</w:t>
            </w:r>
          </w:p>
        </w:tc>
        <w:tc>
          <w:tcPr>
            <w:tcW w:w="18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46DA7A51"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r w:rsidRPr="00AE7EB5">
              <w:rPr>
                <w:rFonts w:ascii="Times New Roman" w:eastAsia="Calibri" w:hAnsi="Times New Roman" w:cs="Times New Roman"/>
                <w:kern w:val="0"/>
                <w:sz w:val="24"/>
                <w:szCs w:val="24"/>
                <w:lang w:val="ru-RU" w:eastAsia="ru-RU"/>
                <w14:ligatures w14:val="none"/>
              </w:rPr>
              <w:t>Бензин (</w:t>
            </w:r>
            <w:proofErr w:type="spellStart"/>
            <w:proofErr w:type="gramStart"/>
            <w:r w:rsidRPr="00AE7EB5">
              <w:rPr>
                <w:rFonts w:ascii="Times New Roman" w:eastAsia="Calibri" w:hAnsi="Times New Roman" w:cs="Times New Roman"/>
                <w:kern w:val="0"/>
                <w:sz w:val="24"/>
                <w:szCs w:val="24"/>
                <w:lang w:val="ru-RU" w:eastAsia="ru-RU"/>
                <w14:ligatures w14:val="none"/>
              </w:rPr>
              <w:t>нафтовий,малосірчистий</w:t>
            </w:r>
            <w:proofErr w:type="spellEnd"/>
            <w:proofErr w:type="gramEnd"/>
            <w:r w:rsidRPr="00AE7EB5">
              <w:rPr>
                <w:rFonts w:ascii="Times New Roman" w:eastAsia="Calibri" w:hAnsi="Times New Roman" w:cs="Times New Roman"/>
                <w:kern w:val="0"/>
                <w:sz w:val="24"/>
                <w:szCs w:val="24"/>
                <w:lang w:val="ru-RU" w:eastAsia="ru-RU"/>
                <w14:ligatures w14:val="none"/>
              </w:rPr>
              <w:t xml:space="preserve">, в </w:t>
            </w:r>
            <w:proofErr w:type="spellStart"/>
            <w:r w:rsidRPr="00AE7EB5">
              <w:rPr>
                <w:rFonts w:ascii="Times New Roman" w:eastAsia="Calibri" w:hAnsi="Times New Roman" w:cs="Times New Roman"/>
                <w:kern w:val="0"/>
                <w:sz w:val="24"/>
                <w:szCs w:val="24"/>
                <w:lang w:val="ru-RU" w:eastAsia="ru-RU"/>
                <w14:ligatures w14:val="none"/>
              </w:rPr>
              <w:t>перерахунку</w:t>
            </w:r>
            <w:proofErr w:type="spellEnd"/>
            <w:r w:rsidRPr="00AE7EB5">
              <w:rPr>
                <w:rFonts w:ascii="Times New Roman" w:eastAsia="Calibri" w:hAnsi="Times New Roman" w:cs="Times New Roman"/>
                <w:kern w:val="0"/>
                <w:sz w:val="24"/>
                <w:szCs w:val="24"/>
                <w:lang w:val="ru-RU" w:eastAsia="ru-RU"/>
                <w14:ligatures w14:val="none"/>
              </w:rPr>
              <w:t xml:space="preserve"> на </w:t>
            </w:r>
            <w:proofErr w:type="spellStart"/>
            <w:r w:rsidRPr="00AE7EB5">
              <w:rPr>
                <w:rFonts w:ascii="Times New Roman" w:eastAsia="Calibri" w:hAnsi="Times New Roman" w:cs="Times New Roman"/>
                <w:kern w:val="0"/>
                <w:sz w:val="24"/>
                <w:szCs w:val="24"/>
                <w:lang w:val="ru-RU" w:eastAsia="ru-RU"/>
                <w14:ligatures w14:val="none"/>
              </w:rPr>
              <w:t>вуглець</w:t>
            </w:r>
            <w:proofErr w:type="spellEnd"/>
            <w:r w:rsidRPr="00AE7EB5">
              <w:rPr>
                <w:rFonts w:ascii="Times New Roman" w:eastAsia="Calibri" w:hAnsi="Times New Roman" w:cs="Times New Roman"/>
                <w:kern w:val="0"/>
                <w:sz w:val="24"/>
                <w:szCs w:val="24"/>
                <w:lang w:val="ru-RU" w:eastAsia="ru-RU"/>
                <w14:ligatures w14:val="none"/>
              </w:rPr>
              <w:t>)</w:t>
            </w:r>
          </w:p>
        </w:tc>
        <w:tc>
          <w:tcPr>
            <w:tcW w:w="21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934320" w14:textId="77777777" w:rsidR="00AE7EB5" w:rsidRPr="00AE7EB5" w:rsidRDefault="00AE7EB5" w:rsidP="00AE7EB5">
            <w:pPr>
              <w:spacing w:after="200" w:line="276" w:lineRule="auto"/>
              <w:jc w:val="right"/>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0,456</w:t>
            </w:r>
          </w:p>
        </w:tc>
      </w:tr>
      <w:tr w:rsidR="00AE7EB5" w:rsidRPr="00AE7EB5" w14:paraId="3573F01E" w14:textId="77777777" w:rsidTr="00B67DC3">
        <w:trPr>
          <w:trHeight w:val="113"/>
        </w:trPr>
        <w:tc>
          <w:tcPr>
            <w:tcW w:w="10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302FFAFA"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4"/>
                <w:szCs w:val="24"/>
                <w:lang w:eastAsia="uk-UA"/>
              </w:rPr>
            </w:pPr>
            <w:r w:rsidRPr="00AE7EB5">
              <w:rPr>
                <w:rFonts w:ascii="Pragmatica-Book" w:eastAsia="Times New Roman" w:hAnsi="Pragmatica-Book" w:cs="Pragmatica-Book"/>
                <w:color w:val="000000"/>
                <w:sz w:val="24"/>
                <w:szCs w:val="24"/>
                <w:lang w:eastAsia="uk-UA"/>
              </w:rPr>
              <w:lastRenderedPageBreak/>
              <w:t>00000</w:t>
            </w:r>
          </w:p>
        </w:tc>
        <w:tc>
          <w:tcPr>
            <w:tcW w:w="18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3BBC2715"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Pragmatica-Book" w:eastAsia="Times New Roman" w:hAnsi="Pragmatica-Book" w:cs="Pragmatica-Book"/>
                <w:color w:val="000000"/>
                <w:sz w:val="24"/>
                <w:szCs w:val="24"/>
                <w:lang w:eastAsia="uk-UA"/>
              </w:rPr>
            </w:pPr>
            <w:r w:rsidRPr="00AE7EB5">
              <w:rPr>
                <w:rFonts w:ascii="Pragmatica-Book" w:eastAsia="Times New Roman" w:hAnsi="Pragmatica-Book" w:cs="Pragmatica-Book"/>
                <w:color w:val="000000"/>
                <w:sz w:val="24"/>
                <w:szCs w:val="24"/>
                <w:lang w:eastAsia="uk-UA"/>
              </w:rPr>
              <w:t>Усього за виробничим та технологічним процесом, технологічним устаткуванням (установкою)</w:t>
            </w:r>
          </w:p>
        </w:tc>
        <w:tc>
          <w:tcPr>
            <w:tcW w:w="21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341770" w14:textId="77777777" w:rsidR="00AE7EB5" w:rsidRPr="00AE7EB5" w:rsidRDefault="00AE7EB5" w:rsidP="00AE7EB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uk-UA"/>
              </w:rPr>
            </w:pPr>
            <w:r w:rsidRPr="00AE7EB5">
              <w:rPr>
                <w:rFonts w:ascii="Times New Roman" w:eastAsia="Times New Roman" w:hAnsi="Times New Roman" w:cs="Times New Roman"/>
                <w:sz w:val="24"/>
                <w:szCs w:val="24"/>
                <w:lang w:eastAsia="uk-UA"/>
              </w:rPr>
              <w:t>0,546</w:t>
            </w:r>
          </w:p>
        </w:tc>
      </w:tr>
    </w:tbl>
    <w:p w14:paraId="3BCF6CDD" w14:textId="77777777" w:rsidR="00AE7EB5" w:rsidRPr="00AE7EB5" w:rsidRDefault="00AE7EB5" w:rsidP="00AE7EB5">
      <w:pPr>
        <w:keepNext/>
        <w:widowControl w:val="0"/>
        <w:tabs>
          <w:tab w:val="right" w:pos="6350"/>
        </w:tabs>
        <w:suppressAutoHyphens/>
        <w:autoSpaceDE w:val="0"/>
        <w:autoSpaceDN w:val="0"/>
        <w:adjustRightInd w:val="0"/>
        <w:spacing w:after="57" w:line="256" w:lineRule="auto"/>
        <w:jc w:val="center"/>
        <w:rPr>
          <w:rFonts w:ascii="Pragmatica-Bold" w:eastAsia="Times New Roman" w:hAnsi="Pragmatica-Bold" w:cs="Pragmatica-Bold"/>
          <w:b/>
          <w:bCs/>
          <w:color w:val="000000"/>
          <w:kern w:val="0"/>
          <w:sz w:val="24"/>
          <w:szCs w:val="24"/>
          <w:lang w:eastAsia="uk-UA"/>
          <w14:ligatures w14:val="none"/>
        </w:rPr>
      </w:pPr>
      <w:r w:rsidRPr="00AE7EB5">
        <w:rPr>
          <w:rFonts w:ascii="Pragmatica-Bold" w:eastAsia="Times New Roman" w:hAnsi="Pragmatica-Bold" w:cs="Pragmatica-Bold"/>
          <w:b/>
          <w:bCs/>
          <w:color w:val="000000"/>
          <w:kern w:val="0"/>
          <w:sz w:val="24"/>
          <w:szCs w:val="24"/>
          <w:lang w:eastAsia="uk-UA"/>
          <w14:ligatures w14:val="none"/>
        </w:rPr>
        <w:t>Найменування виробничого та технологічного процесу, технологічного устаткування (установки)</w:t>
      </w:r>
    </w:p>
    <w:p w14:paraId="1F903C72" w14:textId="77777777" w:rsidR="00AE7EB5" w:rsidRPr="00AE7EB5" w:rsidRDefault="00AE7EB5" w:rsidP="00AE7EB5">
      <w:pPr>
        <w:widowControl w:val="0"/>
        <w:tabs>
          <w:tab w:val="right" w:leader="underscore" w:pos="7710"/>
          <w:tab w:val="right" w:leader="underscore" w:pos="11514"/>
        </w:tabs>
        <w:autoSpaceDE w:val="0"/>
        <w:autoSpaceDN w:val="0"/>
        <w:adjustRightInd w:val="0"/>
        <w:spacing w:before="57" w:after="113" w:line="256" w:lineRule="auto"/>
        <w:jc w:val="center"/>
        <w:rPr>
          <w:rFonts w:ascii="Calibri" w:eastAsia="Times New Roman" w:hAnsi="Calibri" w:cs="Pragmatica-Book"/>
          <w:color w:val="000000"/>
          <w:kern w:val="0"/>
          <w:sz w:val="24"/>
          <w:szCs w:val="24"/>
          <w:lang w:eastAsia="uk-UA"/>
          <w14:ligatures w14:val="none"/>
        </w:rPr>
      </w:pPr>
      <w:r w:rsidRPr="00AE7EB5">
        <w:rPr>
          <w:rFonts w:ascii="Pragmatica-Book" w:eastAsia="Times New Roman" w:hAnsi="Pragmatica-Book" w:cs="Pragmatica-Book"/>
          <w:color w:val="000000"/>
          <w:kern w:val="0"/>
          <w:sz w:val="24"/>
          <w:szCs w:val="24"/>
          <w:lang w:eastAsia="uk-UA"/>
          <w14:ligatures w14:val="none"/>
        </w:rPr>
        <w:t xml:space="preserve">Непромислові установки для спалювання, Установки для спалювання на комерційних підприємствах та в установах,   стаціонарні двигуни, код </w:t>
      </w:r>
      <w:r w:rsidRPr="00AE7EB5">
        <w:rPr>
          <w:rFonts w:ascii="Times New Roman" w:eastAsia="Times New Roman" w:hAnsi="Times New Roman" w:cs="Times New Roman"/>
          <w:color w:val="000000"/>
          <w:kern w:val="0"/>
          <w:sz w:val="24"/>
          <w:szCs w:val="24"/>
          <w:lang w:eastAsia="uk-UA"/>
          <w14:ligatures w14:val="none"/>
        </w:rPr>
        <w:t>120105</w:t>
      </w:r>
      <w:r w:rsidRPr="00AE7EB5">
        <w:rPr>
          <w:rFonts w:ascii="Pragmatica-Book" w:eastAsia="Times New Roman" w:hAnsi="Pragmatica-Book" w:cs="Pragmatica-Book"/>
          <w:color w:val="000000"/>
          <w:kern w:val="0"/>
          <w:sz w:val="24"/>
          <w:szCs w:val="24"/>
          <w:lang w:eastAsia="uk-UA"/>
          <w14:ligatures w14:val="none"/>
        </w:rPr>
        <w:t xml:space="preserve"> (NFR 1.A.4 </w:t>
      </w:r>
      <w:proofErr w:type="spellStart"/>
      <w:r w:rsidRPr="00AE7EB5">
        <w:rPr>
          <w:rFonts w:ascii="Pragmatica-Book" w:eastAsia="Times New Roman" w:hAnsi="Pragmatica-Book" w:cs="Pragmatica-Book"/>
          <w:color w:val="000000"/>
          <w:kern w:val="0"/>
          <w:sz w:val="24"/>
          <w:szCs w:val="24"/>
          <w:lang w:eastAsia="uk-UA"/>
          <w14:ligatures w14:val="none"/>
        </w:rPr>
        <w:t>Small</w:t>
      </w:r>
      <w:proofErr w:type="spellEnd"/>
      <w:r w:rsidRPr="00AE7EB5">
        <w:rPr>
          <w:rFonts w:ascii="Pragmatica-Book" w:eastAsia="Times New Roman" w:hAnsi="Pragmatica-Book" w:cs="Pragmatica-Book"/>
          <w:color w:val="000000"/>
          <w:kern w:val="0"/>
          <w:sz w:val="24"/>
          <w:szCs w:val="24"/>
          <w:lang w:eastAsia="uk-UA"/>
          <w14:ligatures w14:val="none"/>
        </w:rPr>
        <w:t xml:space="preserve"> </w:t>
      </w:r>
      <w:proofErr w:type="spellStart"/>
      <w:r w:rsidRPr="00AE7EB5">
        <w:rPr>
          <w:rFonts w:ascii="Pragmatica-Book" w:eastAsia="Times New Roman" w:hAnsi="Pragmatica-Book" w:cs="Pragmatica-Book"/>
          <w:color w:val="000000"/>
          <w:kern w:val="0"/>
          <w:sz w:val="24"/>
          <w:szCs w:val="24"/>
          <w:lang w:eastAsia="uk-UA"/>
          <w14:ligatures w14:val="none"/>
        </w:rPr>
        <w:t>combustion</w:t>
      </w:r>
      <w:proofErr w:type="spellEnd"/>
      <w:r w:rsidRPr="00AE7EB5">
        <w:rPr>
          <w:rFonts w:ascii="Pragmatica-Book" w:eastAsia="Times New Roman" w:hAnsi="Pragmatica-Book" w:cs="Pragmatica-Book"/>
          <w:color w:val="000000"/>
          <w:kern w:val="0"/>
          <w:sz w:val="24"/>
          <w:szCs w:val="24"/>
          <w:lang w:eastAsia="uk-UA"/>
          <w14:ligatures w14:val="none"/>
        </w:rPr>
        <w:t xml:space="preserve">, SNAP </w:t>
      </w:r>
      <w:r w:rsidRPr="00AE7EB5">
        <w:rPr>
          <w:rFonts w:ascii="Times New Roman" w:eastAsia="Times New Roman" w:hAnsi="Times New Roman" w:cs="Times New Roman"/>
          <w:color w:val="000000"/>
          <w:kern w:val="0"/>
          <w:sz w:val="24"/>
          <w:szCs w:val="24"/>
          <w:lang w:eastAsia="uk-UA"/>
          <w14:ligatures w14:val="none"/>
        </w:rPr>
        <w:t>020105</w:t>
      </w:r>
      <w:r w:rsidRPr="00AE7EB5">
        <w:rPr>
          <w:rFonts w:ascii="Pragmatica-Book" w:eastAsia="Times New Roman" w:hAnsi="Pragmatica-Book" w:cs="Pragmatica-Book"/>
          <w:color w:val="000000"/>
          <w:kern w:val="0"/>
          <w:sz w:val="24"/>
          <w:szCs w:val="24"/>
          <w:lang w:eastAsia="uk-UA"/>
          <w14:ligatures w14:val="none"/>
        </w:rPr>
        <w:t xml:space="preserve"> </w:t>
      </w:r>
      <w:proofErr w:type="spellStart"/>
      <w:r w:rsidRPr="00AE7EB5">
        <w:rPr>
          <w:rFonts w:ascii="Pragmatica-Book" w:eastAsia="Times New Roman" w:hAnsi="Pragmatica-Book" w:cs="Pragmatica-Book"/>
          <w:color w:val="000000"/>
          <w:kern w:val="0"/>
          <w:sz w:val="24"/>
          <w:szCs w:val="24"/>
          <w:lang w:eastAsia="uk-UA"/>
          <w14:ligatures w14:val="none"/>
        </w:rPr>
        <w:t>Stationary</w:t>
      </w:r>
      <w:proofErr w:type="spellEnd"/>
      <w:r w:rsidRPr="00AE7EB5">
        <w:rPr>
          <w:rFonts w:ascii="Pragmatica-Book" w:eastAsia="Times New Roman" w:hAnsi="Pragmatica-Book" w:cs="Pragmatica-Book"/>
          <w:color w:val="000000"/>
          <w:kern w:val="0"/>
          <w:sz w:val="24"/>
          <w:szCs w:val="24"/>
          <w:lang w:eastAsia="uk-UA"/>
          <w14:ligatures w14:val="none"/>
        </w:rPr>
        <w:t xml:space="preserve"> </w:t>
      </w:r>
      <w:proofErr w:type="spellStart"/>
      <w:r w:rsidRPr="00AE7EB5">
        <w:rPr>
          <w:rFonts w:ascii="Pragmatica-Book" w:eastAsia="Times New Roman" w:hAnsi="Pragmatica-Book" w:cs="Pragmatica-Book"/>
          <w:color w:val="000000"/>
          <w:kern w:val="0"/>
          <w:sz w:val="24"/>
          <w:szCs w:val="24"/>
          <w:lang w:eastAsia="uk-UA"/>
          <w14:ligatures w14:val="none"/>
        </w:rPr>
        <w:t>engines</w:t>
      </w:r>
      <w:proofErr w:type="spellEnd"/>
      <w:r w:rsidRPr="00AE7EB5">
        <w:rPr>
          <w:rFonts w:ascii="Pragmatica-Book" w:eastAsia="Times New Roman" w:hAnsi="Pragmatica-Book" w:cs="Pragmatica-Book"/>
          <w:color w:val="000000"/>
          <w:kern w:val="0"/>
          <w:sz w:val="24"/>
          <w:szCs w:val="24"/>
          <w:lang w:eastAsia="uk-UA"/>
          <w14:ligatures w14:val="none"/>
        </w:rPr>
        <w:t>)</w:t>
      </w:r>
    </w:p>
    <w:tbl>
      <w:tblPr>
        <w:tblW w:w="5000" w:type="pct"/>
        <w:tblCellMar>
          <w:left w:w="0" w:type="dxa"/>
          <w:right w:w="0" w:type="dxa"/>
        </w:tblCellMar>
        <w:tblLook w:val="04A0" w:firstRow="1" w:lastRow="0" w:firstColumn="1" w:lastColumn="0" w:noHBand="0" w:noVBand="1"/>
      </w:tblPr>
      <w:tblGrid>
        <w:gridCol w:w="2805"/>
        <w:gridCol w:w="3471"/>
        <w:gridCol w:w="3069"/>
      </w:tblGrid>
      <w:tr w:rsidR="00AE7EB5" w:rsidRPr="00AE7EB5" w14:paraId="012E06BD" w14:textId="77777777" w:rsidTr="00B67DC3">
        <w:trPr>
          <w:trHeight w:val="113"/>
        </w:trPr>
        <w:tc>
          <w:tcPr>
            <w:tcW w:w="3358"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7B6B92F0"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AE7EB5">
              <w:rPr>
                <w:rFonts w:ascii="Times New Roman" w:eastAsia="Times New Roman" w:hAnsi="Times New Roman" w:cs="Times New Roman"/>
                <w:color w:val="000000"/>
                <w:sz w:val="24"/>
                <w:szCs w:val="24"/>
                <w:lang w:eastAsia="uk-UA"/>
              </w:rPr>
              <w:t>Забруднююча речовина</w:t>
            </w:r>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8F103DC"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AE7EB5">
              <w:rPr>
                <w:rFonts w:ascii="Times New Roman" w:eastAsia="Times New Roman" w:hAnsi="Times New Roman" w:cs="Times New Roman"/>
                <w:color w:val="000000"/>
                <w:sz w:val="24"/>
                <w:szCs w:val="24"/>
                <w:lang w:eastAsia="uk-UA"/>
              </w:rPr>
              <w:t xml:space="preserve">Потенційний викид забруднюючої речовини, </w:t>
            </w:r>
            <w:r w:rsidRPr="00AE7EB5">
              <w:rPr>
                <w:rFonts w:ascii="Times New Roman" w:eastAsia="Times New Roman" w:hAnsi="Times New Roman" w:cs="Times New Roman"/>
                <w:color w:val="000000"/>
                <w:sz w:val="24"/>
                <w:szCs w:val="24"/>
                <w:lang w:eastAsia="uk-UA"/>
              </w:rPr>
              <w:br/>
            </w:r>
            <w:proofErr w:type="spellStart"/>
            <w:r w:rsidRPr="00AE7EB5">
              <w:rPr>
                <w:rFonts w:ascii="Times New Roman" w:eastAsia="Times New Roman" w:hAnsi="Times New Roman" w:cs="Times New Roman"/>
                <w:color w:val="000000"/>
                <w:sz w:val="24"/>
                <w:szCs w:val="24"/>
                <w:lang w:eastAsia="uk-UA"/>
              </w:rPr>
              <w:t>тонн</w:t>
            </w:r>
            <w:proofErr w:type="spellEnd"/>
            <w:r w:rsidRPr="00AE7EB5">
              <w:rPr>
                <w:rFonts w:ascii="Times New Roman" w:eastAsia="Times New Roman" w:hAnsi="Times New Roman" w:cs="Times New Roman"/>
                <w:color w:val="000000"/>
                <w:sz w:val="24"/>
                <w:szCs w:val="24"/>
                <w:lang w:eastAsia="uk-UA"/>
              </w:rPr>
              <w:t>, з трьома десятковими знаками</w:t>
            </w:r>
          </w:p>
        </w:tc>
      </w:tr>
      <w:tr w:rsidR="00AE7EB5" w:rsidRPr="00AE7EB5" w14:paraId="2E5E1AC9"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5DC51EC8"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AE7EB5">
              <w:rPr>
                <w:rFonts w:ascii="Times New Roman" w:eastAsia="Times New Roman" w:hAnsi="Times New Roman" w:cs="Times New Roman"/>
                <w:color w:val="000000"/>
                <w:sz w:val="24"/>
                <w:szCs w:val="24"/>
                <w:lang w:eastAsia="uk-UA"/>
              </w:rPr>
              <w:t>код</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E3AB93E"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AE7EB5">
              <w:rPr>
                <w:rFonts w:ascii="Times New Roman" w:eastAsia="Times New Roman" w:hAnsi="Times New Roman" w:cs="Times New Roman"/>
                <w:color w:val="000000"/>
                <w:sz w:val="24"/>
                <w:szCs w:val="24"/>
                <w:lang w:eastAsia="uk-UA"/>
              </w:rPr>
              <w:t>найменування</w:t>
            </w:r>
          </w:p>
        </w:tc>
        <w:tc>
          <w:tcPr>
            <w:tcW w:w="1642" w:type="pct"/>
            <w:tcBorders>
              <w:top w:val="single" w:sz="4" w:space="0" w:color="000000"/>
              <w:left w:val="single" w:sz="4" w:space="0" w:color="000000"/>
              <w:bottom w:val="single" w:sz="4" w:space="0" w:color="000000"/>
              <w:right w:val="single" w:sz="4" w:space="0" w:color="000000"/>
            </w:tcBorders>
          </w:tcPr>
          <w:p w14:paraId="5DE17BFA" w14:textId="77777777" w:rsidR="00AE7EB5" w:rsidRPr="00AE7EB5" w:rsidRDefault="00AE7EB5" w:rsidP="00AE7EB5">
            <w:pPr>
              <w:widowControl w:val="0"/>
              <w:autoSpaceDE w:val="0"/>
              <w:autoSpaceDN w:val="0"/>
              <w:adjustRightInd w:val="0"/>
              <w:spacing w:after="0" w:line="240" w:lineRule="auto"/>
              <w:rPr>
                <w:rFonts w:ascii="Times New Roman" w:eastAsia="Times New Roman" w:hAnsi="Times New Roman" w:cs="Times New Roman"/>
                <w:sz w:val="24"/>
                <w:szCs w:val="24"/>
                <w:lang w:eastAsia="uk-UA"/>
              </w:rPr>
            </w:pPr>
          </w:p>
        </w:tc>
      </w:tr>
      <w:tr w:rsidR="00AE7EB5" w:rsidRPr="00AE7EB5" w14:paraId="4E02721E"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B365940"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AE7EB5">
              <w:rPr>
                <w:rFonts w:ascii="Times New Roman" w:eastAsia="Times New Roman" w:hAnsi="Times New Roman" w:cs="Times New Roman"/>
                <w:color w:val="000000"/>
                <w:sz w:val="24"/>
                <w:szCs w:val="24"/>
                <w:lang w:eastAsia="uk-UA"/>
              </w:rPr>
              <w:t>1</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1F0AC9FD"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AE7EB5">
              <w:rPr>
                <w:rFonts w:ascii="Times New Roman" w:eastAsia="Times New Roman" w:hAnsi="Times New Roman" w:cs="Times New Roman"/>
                <w:color w:val="000000"/>
                <w:sz w:val="24"/>
                <w:szCs w:val="24"/>
                <w:lang w:eastAsia="uk-UA"/>
              </w:rPr>
              <w:t>2</w:t>
            </w:r>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7BF3AB60"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AE7EB5">
              <w:rPr>
                <w:rFonts w:ascii="Times New Roman" w:eastAsia="Times New Roman" w:hAnsi="Times New Roman" w:cs="Times New Roman"/>
                <w:color w:val="000000"/>
                <w:sz w:val="24"/>
                <w:szCs w:val="24"/>
                <w:lang w:eastAsia="uk-UA"/>
              </w:rPr>
              <w:t>3</w:t>
            </w:r>
          </w:p>
        </w:tc>
      </w:tr>
      <w:tr w:rsidR="00AE7EB5" w:rsidRPr="00AE7EB5" w14:paraId="01FBFBD7"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E0C6A2"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06000</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31179C"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r w:rsidRPr="00AE7EB5">
              <w:rPr>
                <w:rFonts w:ascii="Times New Roman" w:eastAsia="Calibri" w:hAnsi="Times New Roman" w:cs="Times New Roman"/>
                <w:kern w:val="0"/>
                <w:sz w:val="24"/>
                <w:szCs w:val="24"/>
                <w:lang w:val="ru-RU" w:eastAsia="ru-RU"/>
                <w14:ligatures w14:val="none"/>
              </w:rPr>
              <w:t xml:space="preserve">Оксид </w:t>
            </w:r>
            <w:proofErr w:type="spellStart"/>
            <w:r w:rsidRPr="00AE7EB5">
              <w:rPr>
                <w:rFonts w:ascii="Times New Roman" w:eastAsia="Calibri" w:hAnsi="Times New Roman" w:cs="Times New Roman"/>
                <w:kern w:val="0"/>
                <w:sz w:val="24"/>
                <w:szCs w:val="24"/>
                <w:lang w:val="ru-RU" w:eastAsia="ru-RU"/>
                <w14:ligatures w14:val="none"/>
              </w:rPr>
              <w:t>вуглецю</w:t>
            </w:r>
            <w:proofErr w:type="spellEnd"/>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637E96"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0,000</w:t>
            </w:r>
          </w:p>
        </w:tc>
      </w:tr>
      <w:tr w:rsidR="00AE7EB5" w:rsidRPr="00AE7EB5" w14:paraId="149A1236"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F91530"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07000</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AEA11E"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AE7EB5">
              <w:rPr>
                <w:rFonts w:ascii="Times New Roman" w:eastAsia="Calibri" w:hAnsi="Times New Roman" w:cs="Times New Roman"/>
                <w:kern w:val="0"/>
                <w:sz w:val="24"/>
                <w:szCs w:val="24"/>
                <w:lang w:val="ru-RU" w:eastAsia="ru-RU"/>
                <w14:ligatures w14:val="none"/>
              </w:rPr>
              <w:t>Вуглецю</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діоксид</w:t>
            </w:r>
            <w:proofErr w:type="spellEnd"/>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67BBBD"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0,906</w:t>
            </w:r>
          </w:p>
        </w:tc>
      </w:tr>
      <w:tr w:rsidR="00AE7EB5" w:rsidRPr="00AE7EB5" w14:paraId="65EE9F34"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B96AAB"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12000</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3E2625"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r w:rsidRPr="00AE7EB5">
              <w:rPr>
                <w:rFonts w:ascii="Times New Roman" w:eastAsia="Calibri" w:hAnsi="Times New Roman" w:cs="Times New Roman"/>
                <w:kern w:val="0"/>
                <w:sz w:val="24"/>
                <w:szCs w:val="24"/>
                <w:lang w:val="ru-RU" w:eastAsia="ru-RU"/>
                <w14:ligatures w14:val="none"/>
              </w:rPr>
              <w:t>Метан</w:t>
            </w:r>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A3562"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0,000</w:t>
            </w:r>
          </w:p>
        </w:tc>
      </w:tr>
      <w:tr w:rsidR="00AE7EB5" w:rsidRPr="00AE7EB5" w14:paraId="19D5A00B"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5E8D59"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03000</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6141AF"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AE7EB5">
              <w:rPr>
                <w:rFonts w:ascii="Times New Roman" w:eastAsia="Calibri" w:hAnsi="Times New Roman" w:cs="Times New Roman"/>
                <w:kern w:val="0"/>
                <w:sz w:val="24"/>
                <w:szCs w:val="24"/>
                <w:lang w:val="ru-RU" w:eastAsia="ru-RU"/>
                <w14:ligatures w14:val="none"/>
              </w:rPr>
              <w:t>Речовини</w:t>
            </w:r>
            <w:proofErr w:type="spellEnd"/>
            <w:r w:rsidRPr="00AE7EB5">
              <w:rPr>
                <w:rFonts w:ascii="Times New Roman" w:eastAsia="Calibri" w:hAnsi="Times New Roman" w:cs="Times New Roman"/>
                <w:kern w:val="0"/>
                <w:sz w:val="24"/>
                <w:szCs w:val="24"/>
                <w:lang w:val="ru-RU" w:eastAsia="ru-RU"/>
                <w14:ligatures w14:val="none"/>
              </w:rPr>
              <w:t xml:space="preserve"> у </w:t>
            </w:r>
            <w:proofErr w:type="spellStart"/>
            <w:r w:rsidRPr="00AE7EB5">
              <w:rPr>
                <w:rFonts w:ascii="Times New Roman" w:eastAsia="Calibri" w:hAnsi="Times New Roman" w:cs="Times New Roman"/>
                <w:kern w:val="0"/>
                <w:sz w:val="24"/>
                <w:szCs w:val="24"/>
                <w:lang w:val="ru-RU" w:eastAsia="ru-RU"/>
                <w14:ligatures w14:val="none"/>
              </w:rPr>
              <w:t>вигляді</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суспендованих</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твердих</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частинок</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мікрочастинки</w:t>
            </w:r>
            <w:proofErr w:type="spellEnd"/>
            <w:r w:rsidRPr="00AE7EB5">
              <w:rPr>
                <w:rFonts w:ascii="Times New Roman" w:eastAsia="Calibri" w:hAnsi="Times New Roman" w:cs="Times New Roman"/>
                <w:kern w:val="0"/>
                <w:sz w:val="24"/>
                <w:szCs w:val="24"/>
                <w:lang w:val="ru-RU" w:eastAsia="ru-RU"/>
                <w14:ligatures w14:val="none"/>
              </w:rPr>
              <w:t xml:space="preserve"> та </w:t>
            </w:r>
            <w:proofErr w:type="gramStart"/>
            <w:r w:rsidRPr="00AE7EB5">
              <w:rPr>
                <w:rFonts w:ascii="Times New Roman" w:eastAsia="Calibri" w:hAnsi="Times New Roman" w:cs="Times New Roman"/>
                <w:kern w:val="0"/>
                <w:sz w:val="24"/>
                <w:szCs w:val="24"/>
                <w:lang w:val="ru-RU" w:eastAsia="ru-RU"/>
                <w14:ligatures w14:val="none"/>
              </w:rPr>
              <w:t>волокна )</w:t>
            </w:r>
            <w:proofErr w:type="gramEnd"/>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21B2D0"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0,000</w:t>
            </w:r>
          </w:p>
        </w:tc>
      </w:tr>
      <w:tr w:rsidR="00AE7EB5" w:rsidRPr="00AE7EB5" w14:paraId="2AEE7C38"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698E9A"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04001</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908428"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AE7EB5">
              <w:rPr>
                <w:rFonts w:ascii="Times New Roman" w:eastAsia="Calibri" w:hAnsi="Times New Roman" w:cs="Times New Roman"/>
                <w:kern w:val="0"/>
                <w:sz w:val="24"/>
                <w:szCs w:val="24"/>
                <w:lang w:val="ru-RU" w:eastAsia="ru-RU"/>
                <w14:ligatures w14:val="none"/>
              </w:rPr>
              <w:t>Оксиди</w:t>
            </w:r>
            <w:proofErr w:type="spellEnd"/>
            <w:r w:rsidRPr="00AE7EB5">
              <w:rPr>
                <w:rFonts w:ascii="Times New Roman" w:eastAsia="Calibri" w:hAnsi="Times New Roman" w:cs="Times New Roman"/>
                <w:kern w:val="0"/>
                <w:sz w:val="24"/>
                <w:szCs w:val="24"/>
                <w:lang w:val="ru-RU" w:eastAsia="ru-RU"/>
                <w14:ligatures w14:val="none"/>
              </w:rPr>
              <w:t xml:space="preserve"> азоту (у </w:t>
            </w:r>
            <w:proofErr w:type="spellStart"/>
            <w:r w:rsidRPr="00AE7EB5">
              <w:rPr>
                <w:rFonts w:ascii="Times New Roman" w:eastAsia="Calibri" w:hAnsi="Times New Roman" w:cs="Times New Roman"/>
                <w:kern w:val="0"/>
                <w:sz w:val="24"/>
                <w:szCs w:val="24"/>
                <w:lang w:val="ru-RU" w:eastAsia="ru-RU"/>
                <w14:ligatures w14:val="none"/>
              </w:rPr>
              <w:t>перерахунку</w:t>
            </w:r>
            <w:proofErr w:type="spellEnd"/>
            <w:r w:rsidRPr="00AE7EB5">
              <w:rPr>
                <w:rFonts w:ascii="Times New Roman" w:eastAsia="Calibri" w:hAnsi="Times New Roman" w:cs="Times New Roman"/>
                <w:kern w:val="0"/>
                <w:sz w:val="24"/>
                <w:szCs w:val="24"/>
                <w:lang w:val="ru-RU" w:eastAsia="ru-RU"/>
                <w14:ligatures w14:val="none"/>
              </w:rPr>
              <w:t xml:space="preserve"> на </w:t>
            </w:r>
            <w:proofErr w:type="spellStart"/>
            <w:r w:rsidRPr="00AE7EB5">
              <w:rPr>
                <w:rFonts w:ascii="Times New Roman" w:eastAsia="Calibri" w:hAnsi="Times New Roman" w:cs="Times New Roman"/>
                <w:kern w:val="0"/>
                <w:sz w:val="24"/>
                <w:szCs w:val="24"/>
                <w:lang w:val="ru-RU" w:eastAsia="ru-RU"/>
                <w14:ligatures w14:val="none"/>
              </w:rPr>
              <w:t>діоксид</w:t>
            </w:r>
            <w:proofErr w:type="spellEnd"/>
            <w:r w:rsidRPr="00AE7EB5">
              <w:rPr>
                <w:rFonts w:ascii="Times New Roman" w:eastAsia="Calibri" w:hAnsi="Times New Roman" w:cs="Times New Roman"/>
                <w:kern w:val="0"/>
                <w:sz w:val="24"/>
                <w:szCs w:val="24"/>
                <w:lang w:val="ru-RU" w:eastAsia="ru-RU"/>
                <w14:ligatures w14:val="none"/>
              </w:rPr>
              <w:t xml:space="preserve"> азоту [NO + NО2])</w:t>
            </w:r>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2AE70C"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0,001</w:t>
            </w:r>
          </w:p>
        </w:tc>
      </w:tr>
      <w:tr w:rsidR="00AE7EB5" w:rsidRPr="00AE7EB5" w14:paraId="7178CF03"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20476A"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04002</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06387"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proofErr w:type="gramStart"/>
            <w:r w:rsidRPr="00AE7EB5">
              <w:rPr>
                <w:rFonts w:ascii="Times New Roman" w:eastAsia="Calibri" w:hAnsi="Times New Roman" w:cs="Times New Roman"/>
                <w:kern w:val="0"/>
                <w:sz w:val="24"/>
                <w:szCs w:val="24"/>
                <w:lang w:val="ru-RU" w:eastAsia="ru-RU"/>
                <w14:ligatures w14:val="none"/>
              </w:rPr>
              <w:t>Азоту(</w:t>
            </w:r>
            <w:proofErr w:type="gramEnd"/>
            <w:r w:rsidRPr="00AE7EB5">
              <w:rPr>
                <w:rFonts w:ascii="Times New Roman" w:eastAsia="Calibri" w:hAnsi="Times New Roman" w:cs="Times New Roman"/>
                <w:kern w:val="0"/>
                <w:sz w:val="24"/>
                <w:szCs w:val="24"/>
                <w:lang w:val="ru-RU" w:eastAsia="ru-RU"/>
                <w14:ligatures w14:val="none"/>
              </w:rPr>
              <w:t>1) оксид (N2O)</w:t>
            </w:r>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D730D3"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0,000</w:t>
            </w:r>
          </w:p>
        </w:tc>
      </w:tr>
      <w:tr w:rsidR="00AE7EB5" w:rsidRPr="00AE7EB5" w14:paraId="174399E4"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AAA76B"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05001</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E57B21"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AE7EB5">
              <w:rPr>
                <w:rFonts w:ascii="Times New Roman" w:eastAsia="Calibri" w:hAnsi="Times New Roman" w:cs="Times New Roman"/>
                <w:kern w:val="0"/>
                <w:sz w:val="24"/>
                <w:szCs w:val="24"/>
                <w:lang w:val="ru-RU" w:eastAsia="ru-RU"/>
                <w14:ligatures w14:val="none"/>
              </w:rPr>
              <w:t>Діоксид</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сірки</w:t>
            </w:r>
            <w:proofErr w:type="spellEnd"/>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B170DD"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0,001</w:t>
            </w:r>
          </w:p>
        </w:tc>
      </w:tr>
      <w:tr w:rsidR="00AE7EB5" w:rsidRPr="00AE7EB5" w14:paraId="7FD598B6"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737DDF"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11000</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B096C6"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val="ru-RU" w:eastAsia="ru-RU"/>
                <w14:ligatures w14:val="none"/>
              </w:rPr>
            </w:pPr>
            <w:proofErr w:type="spellStart"/>
            <w:r w:rsidRPr="00AE7EB5">
              <w:rPr>
                <w:rFonts w:ascii="Times New Roman" w:eastAsia="Calibri" w:hAnsi="Times New Roman" w:cs="Times New Roman"/>
                <w:kern w:val="0"/>
                <w:sz w:val="24"/>
                <w:szCs w:val="24"/>
                <w:lang w:val="ru-RU" w:eastAsia="ru-RU"/>
                <w14:ligatures w14:val="none"/>
              </w:rPr>
              <w:t>Неметанові</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леткі</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органічні</w:t>
            </w:r>
            <w:proofErr w:type="spellEnd"/>
            <w:r w:rsidRPr="00AE7EB5">
              <w:rPr>
                <w:rFonts w:ascii="Times New Roman" w:eastAsia="Calibri" w:hAnsi="Times New Roman" w:cs="Times New Roman"/>
                <w:kern w:val="0"/>
                <w:sz w:val="24"/>
                <w:szCs w:val="24"/>
                <w:lang w:val="ru-RU" w:eastAsia="ru-RU"/>
                <w14:ligatures w14:val="none"/>
              </w:rPr>
              <w:t xml:space="preserve"> </w:t>
            </w:r>
            <w:proofErr w:type="spellStart"/>
            <w:r w:rsidRPr="00AE7EB5">
              <w:rPr>
                <w:rFonts w:ascii="Times New Roman" w:eastAsia="Calibri" w:hAnsi="Times New Roman" w:cs="Times New Roman"/>
                <w:kern w:val="0"/>
                <w:sz w:val="24"/>
                <w:szCs w:val="24"/>
                <w:lang w:val="ru-RU" w:eastAsia="ru-RU"/>
                <w14:ligatures w14:val="none"/>
              </w:rPr>
              <w:t>сполуки</w:t>
            </w:r>
            <w:proofErr w:type="spellEnd"/>
            <w:r w:rsidRPr="00AE7EB5">
              <w:rPr>
                <w:rFonts w:ascii="Times New Roman" w:eastAsia="Calibri" w:hAnsi="Times New Roman" w:cs="Times New Roman"/>
                <w:kern w:val="0"/>
                <w:sz w:val="24"/>
                <w:szCs w:val="24"/>
                <w:lang w:val="ru-RU" w:eastAsia="ru-RU"/>
                <w14:ligatures w14:val="none"/>
              </w:rPr>
              <w:t xml:space="preserve"> (НМЛОС)</w:t>
            </w:r>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94FDB3" w14:textId="77777777" w:rsidR="00AE7EB5" w:rsidRPr="00AE7EB5" w:rsidRDefault="00AE7EB5" w:rsidP="00AE7EB5">
            <w:pPr>
              <w:spacing w:after="200" w:line="276" w:lineRule="auto"/>
              <w:jc w:val="center"/>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0,001</w:t>
            </w:r>
          </w:p>
        </w:tc>
      </w:tr>
      <w:tr w:rsidR="00AE7EB5" w:rsidRPr="00AE7EB5" w14:paraId="639FF2F6" w14:textId="77777777" w:rsidTr="00B67DC3">
        <w:trPr>
          <w:trHeight w:val="113"/>
        </w:trPr>
        <w:tc>
          <w:tcPr>
            <w:tcW w:w="15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40507268"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AE7EB5">
              <w:rPr>
                <w:rFonts w:ascii="Times New Roman" w:eastAsia="Times New Roman" w:hAnsi="Times New Roman" w:cs="Times New Roman"/>
                <w:color w:val="000000"/>
                <w:sz w:val="24"/>
                <w:szCs w:val="24"/>
                <w:lang w:eastAsia="uk-UA"/>
              </w:rPr>
              <w:t>-</w:t>
            </w:r>
          </w:p>
        </w:tc>
        <w:tc>
          <w:tcPr>
            <w:tcW w:w="18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hideMark/>
          </w:tcPr>
          <w:p w14:paraId="6941D606" w14:textId="77777777" w:rsidR="00AE7EB5" w:rsidRPr="00AE7EB5" w:rsidRDefault="00AE7EB5" w:rsidP="00AE7EB5">
            <w:pPr>
              <w:widowControl w:val="0"/>
              <w:tabs>
                <w:tab w:val="right" w:pos="6350"/>
              </w:tabs>
              <w:suppressAutoHyphens/>
              <w:autoSpaceDE w:val="0"/>
              <w:autoSpaceDN w:val="0"/>
              <w:adjustRightInd w:val="0"/>
              <w:spacing w:after="0" w:line="256" w:lineRule="auto"/>
              <w:jc w:val="center"/>
              <w:rPr>
                <w:rFonts w:ascii="Times New Roman" w:eastAsia="Times New Roman" w:hAnsi="Times New Roman" w:cs="Times New Roman"/>
                <w:color w:val="000000"/>
                <w:sz w:val="24"/>
                <w:szCs w:val="24"/>
                <w:lang w:eastAsia="uk-UA"/>
              </w:rPr>
            </w:pPr>
            <w:r w:rsidRPr="00AE7EB5">
              <w:rPr>
                <w:rFonts w:ascii="Times New Roman" w:eastAsia="Times New Roman" w:hAnsi="Times New Roman" w:cs="Times New Roman"/>
                <w:color w:val="000000"/>
                <w:sz w:val="24"/>
                <w:szCs w:val="24"/>
                <w:lang w:eastAsia="uk-UA"/>
              </w:rPr>
              <w:t>Усього за виробничим та технологічним процесом, технологічним устаткуванням (установкою)</w:t>
            </w:r>
          </w:p>
        </w:tc>
        <w:tc>
          <w:tcPr>
            <w:tcW w:w="1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BC80A5" w14:textId="77777777" w:rsidR="00AE7EB5" w:rsidRPr="00AE7EB5" w:rsidRDefault="00AE7EB5" w:rsidP="00AE7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E7EB5">
              <w:rPr>
                <w:rFonts w:ascii="Times New Roman" w:eastAsia="Times New Roman" w:hAnsi="Times New Roman" w:cs="Times New Roman"/>
                <w:sz w:val="24"/>
                <w:szCs w:val="24"/>
                <w:lang w:eastAsia="uk-UA"/>
              </w:rPr>
              <w:t>0,003</w:t>
            </w:r>
          </w:p>
        </w:tc>
      </w:tr>
    </w:tbl>
    <w:p w14:paraId="0A38A9FA" w14:textId="77777777" w:rsidR="00AE7EB5" w:rsidRPr="00AE7EB5" w:rsidRDefault="00AE7EB5" w:rsidP="00AE7EB5">
      <w:pPr>
        <w:spacing w:after="0" w:line="240" w:lineRule="auto"/>
        <w:ind w:right="-2" w:firstLine="709"/>
        <w:jc w:val="both"/>
        <w:rPr>
          <w:rFonts w:ascii="Times New Roman" w:eastAsia="Lucida Sans Unicode" w:hAnsi="Times New Roman" w:cs="Tahoma"/>
          <w:kern w:val="0"/>
          <w:sz w:val="24"/>
          <w:lang w:val="en-US" w:eastAsia="uk-UA" w:bidi="uk-UA"/>
          <w14:ligatures w14:val="none"/>
        </w:rPr>
      </w:pPr>
    </w:p>
    <w:p w14:paraId="3ADD90CC" w14:textId="77777777" w:rsidR="00AE7EB5" w:rsidRPr="00AE7EB5" w:rsidRDefault="00AE7EB5" w:rsidP="00AE7EB5">
      <w:pPr>
        <w:spacing w:after="0" w:line="240" w:lineRule="auto"/>
        <w:ind w:right="-2" w:firstLine="709"/>
        <w:jc w:val="both"/>
        <w:rPr>
          <w:rFonts w:ascii="Times New Roman" w:eastAsia="Lucida Sans Unicode" w:hAnsi="Times New Roman" w:cs="Tahoma"/>
          <w:i/>
          <w:kern w:val="0"/>
          <w:sz w:val="24"/>
          <w:u w:val="single"/>
          <w:lang w:eastAsia="uk-UA" w:bidi="uk-UA"/>
          <w14:ligatures w14:val="none"/>
        </w:rPr>
      </w:pPr>
      <w:bookmarkStart w:id="2" w:name="_Hlk233646777"/>
      <w:r w:rsidRPr="00AE7EB5">
        <w:rPr>
          <w:rFonts w:ascii="Times New Roman" w:eastAsia="Lucida Sans Unicode" w:hAnsi="Times New Roman" w:cs="Tahoma"/>
          <w:kern w:val="0"/>
          <w:sz w:val="24"/>
          <w:lang w:eastAsia="uk-UA" w:bidi="uk-UA"/>
          <w14:ligatures w14:val="none"/>
        </w:rPr>
        <w:t xml:space="preserve">Заходи щодо впровадження найкращих існуючих технологій виробництва, що виконані або/та які потребують виконання, перелік заходів щодо скорочення викидів, що </w:t>
      </w:r>
      <w:r w:rsidRPr="00AE7EB5">
        <w:rPr>
          <w:rFonts w:ascii="Times New Roman" w:eastAsia="Lucida Sans Unicode" w:hAnsi="Times New Roman" w:cs="Tahoma"/>
          <w:kern w:val="0"/>
          <w:sz w:val="24"/>
          <w:lang w:eastAsia="uk-UA" w:bidi="uk-UA"/>
          <w14:ligatures w14:val="none"/>
        </w:rPr>
        <w:lastRenderedPageBreak/>
        <w:t xml:space="preserve">виконані або/та які потребують виконання, дотримання виконання природоохоронних заходів щодо скорочення викидів: </w:t>
      </w:r>
      <w:r w:rsidRPr="00AE7EB5">
        <w:rPr>
          <w:rFonts w:ascii="Times New Roman" w:eastAsia="Lucida Sans Unicode" w:hAnsi="Times New Roman" w:cs="Tahoma"/>
          <w:i/>
          <w:kern w:val="0"/>
          <w:sz w:val="24"/>
          <w:u w:val="single"/>
          <w:lang w:eastAsia="uk-UA" w:bidi="uk-UA"/>
          <w14:ligatures w14:val="none"/>
        </w:rPr>
        <w:t>не передбачається.</w:t>
      </w:r>
    </w:p>
    <w:p w14:paraId="773F6DA3" w14:textId="77777777" w:rsidR="004F7E8B" w:rsidRPr="004F7E8B" w:rsidRDefault="004F7E8B" w:rsidP="004F7E8B">
      <w:pPr>
        <w:spacing w:after="150" w:line="240" w:lineRule="auto"/>
        <w:ind w:firstLine="450"/>
        <w:jc w:val="both"/>
        <w:rPr>
          <w:rFonts w:ascii="Times New Roman" w:eastAsia="Times New Roman" w:hAnsi="Times New Roman" w:cs="Times New Roman"/>
          <w:color w:val="333333"/>
          <w:kern w:val="0"/>
          <w:sz w:val="24"/>
          <w:szCs w:val="24"/>
          <w:lang w:eastAsia="ru-RU"/>
          <w14:ligatures w14:val="none"/>
        </w:rPr>
      </w:pPr>
      <w:r w:rsidRPr="004F7E8B">
        <w:rPr>
          <w:rFonts w:ascii="Times New Roman" w:eastAsia="Times New Roman" w:hAnsi="Times New Roman" w:cs="Times New Roman"/>
          <w:i/>
          <w:color w:val="333333"/>
          <w:kern w:val="0"/>
          <w:sz w:val="24"/>
          <w:szCs w:val="24"/>
          <w:lang w:eastAsia="ru-RU"/>
          <w14:ligatures w14:val="none"/>
        </w:rPr>
        <w:t>З</w:t>
      </w:r>
      <w:proofErr w:type="spellStart"/>
      <w:r w:rsidRPr="004F7E8B">
        <w:rPr>
          <w:rFonts w:ascii="Times New Roman" w:eastAsia="Times New Roman" w:hAnsi="Times New Roman" w:cs="Times New Roman"/>
          <w:i/>
          <w:color w:val="333333"/>
          <w:kern w:val="0"/>
          <w:sz w:val="24"/>
          <w:szCs w:val="24"/>
          <w:lang w:val="ru-RU" w:eastAsia="ru-RU"/>
          <w14:ligatures w14:val="none"/>
        </w:rPr>
        <w:t>аходи</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щодо</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досягнення</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встановлених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нормативів</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гранично</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допустимих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викидів</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для </w:t>
      </w:r>
      <w:proofErr w:type="spellStart"/>
      <w:r w:rsidRPr="004F7E8B">
        <w:rPr>
          <w:rFonts w:ascii="Times New Roman" w:eastAsia="Times New Roman" w:hAnsi="Times New Roman" w:cs="Times New Roman"/>
          <w:i/>
          <w:color w:val="333333"/>
          <w:kern w:val="0"/>
          <w:sz w:val="24"/>
          <w:szCs w:val="24"/>
          <w:lang w:val="ru-RU" w:eastAsia="ru-RU"/>
          <w14:ligatures w14:val="none"/>
        </w:rPr>
        <w:t>найбільш</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поширених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і </w:t>
      </w:r>
      <w:proofErr w:type="spellStart"/>
      <w:r w:rsidRPr="004F7E8B">
        <w:rPr>
          <w:rFonts w:ascii="Times New Roman" w:eastAsia="Times New Roman" w:hAnsi="Times New Roman" w:cs="Times New Roman"/>
          <w:i/>
          <w:color w:val="333333"/>
          <w:kern w:val="0"/>
          <w:sz w:val="24"/>
          <w:szCs w:val="24"/>
          <w:lang w:val="ru-RU" w:eastAsia="ru-RU"/>
          <w14:ligatures w14:val="none"/>
        </w:rPr>
        <w:t>небезпечних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забруднюючих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речовин</w:t>
      </w:r>
      <w:proofErr w:type="spellEnd"/>
      <w:r w:rsidRPr="004F7E8B">
        <w:rPr>
          <w:rFonts w:ascii="Times New Roman" w:eastAsia="Times New Roman" w:hAnsi="Times New Roman" w:cs="Times New Roman"/>
          <w:i/>
          <w:color w:val="333333"/>
          <w:kern w:val="0"/>
          <w:sz w:val="24"/>
          <w:szCs w:val="24"/>
          <w:lang w:eastAsia="ru-RU"/>
          <w14:ligatures w14:val="none"/>
        </w:rPr>
        <w:t xml:space="preserve"> - </w:t>
      </w:r>
      <w:r w:rsidRPr="004F7E8B">
        <w:rPr>
          <w:rFonts w:ascii="Times New Roman" w:eastAsia="Times New Roman" w:hAnsi="Times New Roman" w:cs="Times New Roman"/>
          <w:color w:val="333333"/>
          <w:kern w:val="0"/>
          <w:sz w:val="24"/>
          <w:szCs w:val="24"/>
          <w:lang w:eastAsia="ru-RU"/>
          <w14:ligatures w14:val="none"/>
        </w:rPr>
        <w:t>не передбачаються.</w:t>
      </w:r>
    </w:p>
    <w:p w14:paraId="575DFD33" w14:textId="77777777" w:rsidR="004F7E8B" w:rsidRPr="004F7E8B" w:rsidRDefault="004F7E8B" w:rsidP="004F7E8B">
      <w:pPr>
        <w:spacing w:after="150" w:line="240" w:lineRule="auto"/>
        <w:ind w:firstLine="450"/>
        <w:jc w:val="both"/>
        <w:rPr>
          <w:rFonts w:ascii="Times New Roman" w:eastAsia="Times New Roman" w:hAnsi="Times New Roman" w:cs="Times New Roman"/>
          <w:i/>
          <w:color w:val="333333"/>
          <w:kern w:val="0"/>
          <w:sz w:val="24"/>
          <w:szCs w:val="24"/>
          <w:lang w:eastAsia="ru-RU"/>
          <w14:ligatures w14:val="none"/>
        </w:rPr>
      </w:pPr>
      <w:bookmarkStart w:id="3" w:name="n160"/>
      <w:bookmarkEnd w:id="3"/>
      <w:r w:rsidRPr="004F7E8B">
        <w:rPr>
          <w:rFonts w:ascii="Times New Roman" w:eastAsia="Times New Roman" w:hAnsi="Times New Roman" w:cs="Times New Roman"/>
          <w:i/>
          <w:color w:val="333333"/>
          <w:kern w:val="0"/>
          <w:sz w:val="24"/>
          <w:szCs w:val="24"/>
          <w:lang w:eastAsia="ru-RU"/>
          <w14:ligatures w14:val="none"/>
        </w:rPr>
        <w:t>З</w:t>
      </w:r>
      <w:proofErr w:type="spellStart"/>
      <w:r w:rsidRPr="004F7E8B">
        <w:rPr>
          <w:rFonts w:ascii="Times New Roman" w:eastAsia="Times New Roman" w:hAnsi="Times New Roman" w:cs="Times New Roman"/>
          <w:i/>
          <w:color w:val="333333"/>
          <w:kern w:val="0"/>
          <w:sz w:val="24"/>
          <w:szCs w:val="24"/>
          <w:lang w:val="ru-RU" w:eastAsia="ru-RU"/>
          <w14:ligatures w14:val="none"/>
        </w:rPr>
        <w:t>аходи</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щодо</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запобігання</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перевищенню</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встановлених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нормативів</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гранично</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допустимих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викидів</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у </w:t>
      </w:r>
      <w:proofErr w:type="spellStart"/>
      <w:r w:rsidRPr="004F7E8B">
        <w:rPr>
          <w:rFonts w:ascii="Times New Roman" w:eastAsia="Times New Roman" w:hAnsi="Times New Roman" w:cs="Times New Roman"/>
          <w:i/>
          <w:color w:val="333333"/>
          <w:kern w:val="0"/>
          <w:sz w:val="24"/>
          <w:szCs w:val="24"/>
          <w:lang w:val="ru-RU" w:eastAsia="ru-RU"/>
          <w14:ligatures w14:val="none"/>
        </w:rPr>
        <w:t>процесі</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виробництва</w:t>
      </w:r>
      <w:proofErr w:type="spellEnd"/>
      <w:r w:rsidRPr="004F7E8B">
        <w:rPr>
          <w:rFonts w:ascii="Times New Roman" w:eastAsia="Times New Roman" w:hAnsi="Times New Roman" w:cs="Times New Roman"/>
          <w:i/>
          <w:color w:val="333333"/>
          <w:kern w:val="0"/>
          <w:sz w:val="24"/>
          <w:szCs w:val="24"/>
          <w:lang w:eastAsia="ru-RU"/>
          <w14:ligatures w14:val="none"/>
        </w:rPr>
        <w:t xml:space="preserve"> - </w:t>
      </w:r>
      <w:r w:rsidRPr="004F7E8B">
        <w:rPr>
          <w:rFonts w:ascii="Times New Roman" w:eastAsia="Times New Roman" w:hAnsi="Times New Roman" w:cs="Times New Roman"/>
          <w:color w:val="333333"/>
          <w:kern w:val="0"/>
          <w:sz w:val="24"/>
          <w:szCs w:val="24"/>
          <w:lang w:eastAsia="ru-RU"/>
          <w14:ligatures w14:val="none"/>
        </w:rPr>
        <w:t>не передбачаються</w:t>
      </w:r>
    </w:p>
    <w:p w14:paraId="4BC77873" w14:textId="77777777" w:rsidR="004F7E8B" w:rsidRPr="004F7E8B" w:rsidRDefault="004F7E8B" w:rsidP="004F7E8B">
      <w:pPr>
        <w:spacing w:after="150" w:line="240" w:lineRule="auto"/>
        <w:ind w:firstLine="450"/>
        <w:jc w:val="both"/>
        <w:rPr>
          <w:rFonts w:ascii="Times New Roman" w:eastAsia="Times New Roman" w:hAnsi="Times New Roman" w:cs="Times New Roman"/>
          <w:color w:val="333333"/>
          <w:kern w:val="0"/>
          <w:sz w:val="24"/>
          <w:szCs w:val="24"/>
          <w:lang w:eastAsia="ru-RU"/>
          <w14:ligatures w14:val="none"/>
        </w:rPr>
      </w:pPr>
      <w:bookmarkStart w:id="4" w:name="n161"/>
      <w:bookmarkEnd w:id="4"/>
      <w:r w:rsidRPr="004F7E8B">
        <w:rPr>
          <w:rFonts w:ascii="Times New Roman" w:eastAsia="Times New Roman" w:hAnsi="Times New Roman" w:cs="Times New Roman"/>
          <w:i/>
          <w:color w:val="333333"/>
          <w:kern w:val="0"/>
          <w:sz w:val="24"/>
          <w:szCs w:val="24"/>
          <w:lang w:eastAsia="ru-RU"/>
          <w14:ligatures w14:val="none"/>
        </w:rPr>
        <w:t>З</w:t>
      </w:r>
      <w:proofErr w:type="spellStart"/>
      <w:r w:rsidRPr="004F7E8B">
        <w:rPr>
          <w:rFonts w:ascii="Times New Roman" w:eastAsia="Times New Roman" w:hAnsi="Times New Roman" w:cs="Times New Roman"/>
          <w:i/>
          <w:color w:val="333333"/>
          <w:kern w:val="0"/>
          <w:sz w:val="24"/>
          <w:szCs w:val="24"/>
          <w:lang w:val="ru-RU" w:eastAsia="ru-RU"/>
          <w14:ligatures w14:val="none"/>
        </w:rPr>
        <w:t>аходи</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щодо</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обмеження</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обсягів</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залпових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викидів</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забруднюючих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речовин</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в </w:t>
      </w:r>
      <w:proofErr w:type="spellStart"/>
      <w:r w:rsidRPr="004F7E8B">
        <w:rPr>
          <w:rFonts w:ascii="Times New Roman" w:eastAsia="Times New Roman" w:hAnsi="Times New Roman" w:cs="Times New Roman"/>
          <w:i/>
          <w:color w:val="333333"/>
          <w:kern w:val="0"/>
          <w:sz w:val="24"/>
          <w:szCs w:val="24"/>
          <w:lang w:val="ru-RU" w:eastAsia="ru-RU"/>
          <w14:ligatures w14:val="none"/>
        </w:rPr>
        <w:t>атмосферне</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повітря</w:t>
      </w:r>
      <w:proofErr w:type="spellEnd"/>
      <w:r w:rsidRPr="004F7E8B">
        <w:rPr>
          <w:rFonts w:ascii="Times New Roman" w:eastAsia="Times New Roman" w:hAnsi="Times New Roman" w:cs="Times New Roman"/>
          <w:i/>
          <w:color w:val="333333"/>
          <w:kern w:val="0"/>
          <w:sz w:val="24"/>
          <w:szCs w:val="24"/>
          <w:lang w:eastAsia="ru-RU"/>
          <w14:ligatures w14:val="none"/>
        </w:rPr>
        <w:t xml:space="preserve"> - </w:t>
      </w:r>
      <w:r w:rsidRPr="004F7E8B">
        <w:rPr>
          <w:rFonts w:ascii="Times New Roman" w:eastAsia="Times New Roman" w:hAnsi="Times New Roman" w:cs="Times New Roman"/>
          <w:color w:val="333333"/>
          <w:kern w:val="0"/>
          <w:sz w:val="24"/>
          <w:szCs w:val="24"/>
          <w:lang w:eastAsia="ru-RU"/>
          <w14:ligatures w14:val="none"/>
        </w:rPr>
        <w:t>не передбачаються.</w:t>
      </w:r>
    </w:p>
    <w:p w14:paraId="3E64B556" w14:textId="77777777" w:rsidR="004F7E8B" w:rsidRPr="004F7E8B" w:rsidRDefault="004F7E8B" w:rsidP="004F7E8B">
      <w:pPr>
        <w:spacing w:after="150" w:line="240" w:lineRule="auto"/>
        <w:ind w:firstLine="450"/>
        <w:jc w:val="both"/>
        <w:rPr>
          <w:rFonts w:ascii="Times New Roman" w:eastAsia="Times New Roman" w:hAnsi="Times New Roman" w:cs="Times New Roman"/>
          <w:color w:val="333333"/>
          <w:kern w:val="0"/>
          <w:sz w:val="24"/>
          <w:szCs w:val="24"/>
          <w:lang w:eastAsia="ru-RU"/>
          <w14:ligatures w14:val="none"/>
        </w:rPr>
      </w:pPr>
      <w:bookmarkStart w:id="5" w:name="n162"/>
      <w:bookmarkEnd w:id="5"/>
      <w:r w:rsidRPr="004F7E8B">
        <w:rPr>
          <w:rFonts w:ascii="Times New Roman" w:eastAsia="Times New Roman" w:hAnsi="Times New Roman" w:cs="Times New Roman"/>
          <w:i/>
          <w:color w:val="333333"/>
          <w:kern w:val="0"/>
          <w:sz w:val="24"/>
          <w:szCs w:val="24"/>
          <w:lang w:val="ru-RU" w:eastAsia="ru-RU"/>
          <w14:ligatures w14:val="none"/>
        </w:rPr>
        <w:t xml:space="preserve">заходи </w:t>
      </w:r>
      <w:proofErr w:type="spellStart"/>
      <w:r w:rsidRPr="004F7E8B">
        <w:rPr>
          <w:rFonts w:ascii="Times New Roman" w:eastAsia="Times New Roman" w:hAnsi="Times New Roman" w:cs="Times New Roman"/>
          <w:i/>
          <w:color w:val="333333"/>
          <w:kern w:val="0"/>
          <w:sz w:val="24"/>
          <w:szCs w:val="24"/>
          <w:lang w:val="ru-RU" w:eastAsia="ru-RU"/>
          <w14:ligatures w14:val="none"/>
        </w:rPr>
        <w:t>щодо</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остаточного </w:t>
      </w:r>
      <w:proofErr w:type="spellStart"/>
      <w:r w:rsidRPr="004F7E8B">
        <w:rPr>
          <w:rFonts w:ascii="Times New Roman" w:eastAsia="Times New Roman" w:hAnsi="Times New Roman" w:cs="Times New Roman"/>
          <w:i/>
          <w:color w:val="333333"/>
          <w:kern w:val="0"/>
          <w:sz w:val="24"/>
          <w:szCs w:val="24"/>
          <w:lang w:val="ru-RU" w:eastAsia="ru-RU"/>
          <w14:ligatures w14:val="none"/>
        </w:rPr>
        <w:t>припинення</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діяльності</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пов’язаної</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з </w:t>
      </w:r>
      <w:proofErr w:type="spellStart"/>
      <w:r w:rsidRPr="004F7E8B">
        <w:rPr>
          <w:rFonts w:ascii="Times New Roman" w:eastAsia="Times New Roman" w:hAnsi="Times New Roman" w:cs="Times New Roman"/>
          <w:i/>
          <w:color w:val="333333"/>
          <w:kern w:val="0"/>
          <w:sz w:val="24"/>
          <w:szCs w:val="24"/>
          <w:lang w:val="ru-RU" w:eastAsia="ru-RU"/>
          <w14:ligatures w14:val="none"/>
        </w:rPr>
        <w:t>викидами</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забруднюючих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речовин</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в </w:t>
      </w:r>
      <w:proofErr w:type="spellStart"/>
      <w:r w:rsidRPr="004F7E8B">
        <w:rPr>
          <w:rFonts w:ascii="Times New Roman" w:eastAsia="Times New Roman" w:hAnsi="Times New Roman" w:cs="Times New Roman"/>
          <w:i/>
          <w:color w:val="333333"/>
          <w:kern w:val="0"/>
          <w:sz w:val="24"/>
          <w:szCs w:val="24"/>
          <w:lang w:val="ru-RU" w:eastAsia="ru-RU"/>
          <w14:ligatures w14:val="none"/>
        </w:rPr>
        <w:t>атмосферне</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повітря</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та </w:t>
      </w:r>
      <w:proofErr w:type="spellStart"/>
      <w:r w:rsidRPr="004F7E8B">
        <w:rPr>
          <w:rFonts w:ascii="Times New Roman" w:eastAsia="Times New Roman" w:hAnsi="Times New Roman" w:cs="Times New Roman"/>
          <w:i/>
          <w:color w:val="333333"/>
          <w:kern w:val="0"/>
          <w:sz w:val="24"/>
          <w:szCs w:val="24"/>
          <w:lang w:val="ru-RU" w:eastAsia="ru-RU"/>
          <w14:ligatures w14:val="none"/>
        </w:rPr>
        <w:t>приведення</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місця</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діяльності</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у </w:t>
      </w:r>
      <w:proofErr w:type="spellStart"/>
      <w:r w:rsidRPr="004F7E8B">
        <w:rPr>
          <w:rFonts w:ascii="Times New Roman" w:eastAsia="Times New Roman" w:hAnsi="Times New Roman" w:cs="Times New Roman"/>
          <w:i/>
          <w:color w:val="333333"/>
          <w:kern w:val="0"/>
          <w:sz w:val="24"/>
          <w:szCs w:val="24"/>
          <w:lang w:val="ru-RU" w:eastAsia="ru-RU"/>
          <w14:ligatures w14:val="none"/>
        </w:rPr>
        <w:t>задовільний</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стан</w:t>
      </w:r>
      <w:r w:rsidRPr="004F7E8B">
        <w:rPr>
          <w:rFonts w:ascii="Times New Roman" w:eastAsia="Times New Roman" w:hAnsi="Times New Roman" w:cs="Times New Roman"/>
          <w:i/>
          <w:color w:val="333333"/>
          <w:kern w:val="0"/>
          <w:sz w:val="24"/>
          <w:szCs w:val="24"/>
          <w:lang w:eastAsia="ru-RU"/>
          <w14:ligatures w14:val="none"/>
        </w:rPr>
        <w:t xml:space="preserve"> - </w:t>
      </w:r>
      <w:r w:rsidRPr="004F7E8B">
        <w:rPr>
          <w:rFonts w:ascii="Times New Roman" w:eastAsia="Times New Roman" w:hAnsi="Times New Roman" w:cs="Times New Roman"/>
          <w:color w:val="333333"/>
          <w:kern w:val="0"/>
          <w:sz w:val="24"/>
          <w:szCs w:val="24"/>
          <w:lang w:eastAsia="ru-RU"/>
          <w14:ligatures w14:val="none"/>
        </w:rPr>
        <w:t>не передбачаються.</w:t>
      </w:r>
    </w:p>
    <w:p w14:paraId="388D6AC0" w14:textId="77777777" w:rsidR="004F7E8B" w:rsidRPr="004F7E8B" w:rsidRDefault="004F7E8B" w:rsidP="004F7E8B">
      <w:pPr>
        <w:spacing w:after="150" w:line="240" w:lineRule="auto"/>
        <w:ind w:firstLine="450"/>
        <w:jc w:val="both"/>
        <w:rPr>
          <w:rFonts w:ascii="Times New Roman" w:eastAsia="Times New Roman" w:hAnsi="Times New Roman" w:cs="Times New Roman"/>
          <w:i/>
          <w:color w:val="333333"/>
          <w:kern w:val="0"/>
          <w:sz w:val="24"/>
          <w:szCs w:val="24"/>
          <w:lang w:eastAsia="ru-RU"/>
          <w14:ligatures w14:val="none"/>
        </w:rPr>
      </w:pPr>
      <w:bookmarkStart w:id="6" w:name="n163"/>
      <w:bookmarkEnd w:id="6"/>
      <w:r w:rsidRPr="004F7E8B">
        <w:rPr>
          <w:rFonts w:ascii="Times New Roman" w:eastAsia="Times New Roman" w:hAnsi="Times New Roman" w:cs="Times New Roman"/>
          <w:i/>
          <w:color w:val="333333"/>
          <w:kern w:val="0"/>
          <w:sz w:val="24"/>
          <w:szCs w:val="24"/>
          <w:lang w:eastAsia="ru-RU"/>
          <w14:ligatures w14:val="none"/>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 не розробляються, так як підприємство не віднесено в Державний реєстр, як техногенний об’єкт підвищеної небезпеки.</w:t>
      </w:r>
    </w:p>
    <w:p w14:paraId="24451EAB" w14:textId="77777777" w:rsidR="004F7E8B" w:rsidRPr="004F7E8B" w:rsidRDefault="004F7E8B" w:rsidP="004F7E8B">
      <w:pPr>
        <w:tabs>
          <w:tab w:val="left" w:pos="1134"/>
        </w:tabs>
        <w:spacing w:after="0" w:line="240" w:lineRule="auto"/>
        <w:ind w:firstLine="567"/>
        <w:contextualSpacing/>
        <w:jc w:val="both"/>
        <w:rPr>
          <w:rFonts w:ascii="Times New Roman" w:eastAsia="Yu Mincho Demibold" w:hAnsi="Times New Roman" w:cs="Times New Roman"/>
          <w:kern w:val="0"/>
          <w:sz w:val="24"/>
          <w:szCs w:val="24"/>
          <w:lang w:eastAsia="ru-RU"/>
          <w14:ligatures w14:val="none"/>
        </w:rPr>
      </w:pPr>
      <w:r w:rsidRPr="004F7E8B">
        <w:rPr>
          <w:rFonts w:ascii="Times New Roman" w:eastAsia="Yu Mincho Demibold" w:hAnsi="Times New Roman" w:cs="Times New Roman"/>
          <w:bCs/>
          <w:iCs/>
          <w:kern w:val="0"/>
          <w:sz w:val="24"/>
          <w:szCs w:val="28"/>
          <w:lang w:eastAsia="ru-RU"/>
          <w14:ligatures w14:val="none"/>
        </w:rPr>
        <w:t xml:space="preserve">Об’єкт </w:t>
      </w:r>
      <w:r w:rsidRPr="004F7E8B">
        <w:rPr>
          <w:rFonts w:ascii="Times New Roman" w:eastAsia="Yu Mincho Demibold" w:hAnsi="Times New Roman" w:cs="Times New Roman"/>
          <w:kern w:val="0"/>
          <w:sz w:val="24"/>
          <w:szCs w:val="24"/>
          <w:lang w:eastAsia="ru-RU"/>
          <w14:ligatures w14:val="none"/>
        </w:rPr>
        <w:t>не внесений до об’єктів підвищеної небезпеки. 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не розробляються</w:t>
      </w:r>
    </w:p>
    <w:p w14:paraId="0AB65493" w14:textId="77777777" w:rsidR="004F7E8B" w:rsidRPr="004F7E8B" w:rsidRDefault="004F7E8B" w:rsidP="004F7E8B">
      <w:pPr>
        <w:tabs>
          <w:tab w:val="left" w:pos="1134"/>
        </w:tabs>
        <w:spacing w:after="0" w:line="240" w:lineRule="auto"/>
        <w:ind w:firstLine="567"/>
        <w:contextualSpacing/>
        <w:jc w:val="both"/>
        <w:rPr>
          <w:rFonts w:ascii="Times New Roman" w:eastAsia="Times New Roman" w:hAnsi="Times New Roman" w:cs="Times New Roman"/>
          <w:kern w:val="0"/>
          <w:sz w:val="24"/>
          <w:szCs w:val="24"/>
          <w:lang w:eastAsia="uk-UA"/>
          <w14:ligatures w14:val="none"/>
        </w:rPr>
      </w:pPr>
      <w:r w:rsidRPr="004F7E8B">
        <w:rPr>
          <w:rFonts w:ascii="Times New Roman" w:eastAsia="Times New Roman" w:hAnsi="Times New Roman" w:cs="Times New Roman"/>
          <w:kern w:val="0"/>
          <w:sz w:val="24"/>
          <w:szCs w:val="24"/>
          <w:lang w:eastAsia="uk-UA"/>
          <w14:ligatures w14:val="none"/>
        </w:rPr>
        <w:t>.</w:t>
      </w:r>
    </w:p>
    <w:p w14:paraId="0FD745B3" w14:textId="77777777" w:rsidR="004F7E8B" w:rsidRPr="004F7E8B" w:rsidRDefault="004F7E8B" w:rsidP="004F7E8B">
      <w:pPr>
        <w:spacing w:after="150" w:line="240" w:lineRule="auto"/>
        <w:ind w:firstLine="450"/>
        <w:jc w:val="both"/>
        <w:rPr>
          <w:rFonts w:ascii="Times New Roman" w:eastAsia="Times New Roman" w:hAnsi="Times New Roman" w:cs="Times New Roman"/>
          <w:i/>
          <w:color w:val="333333"/>
          <w:kern w:val="0"/>
          <w:sz w:val="24"/>
          <w:szCs w:val="24"/>
          <w:lang w:eastAsia="ru-RU"/>
          <w14:ligatures w14:val="none"/>
        </w:rPr>
      </w:pPr>
      <w:bookmarkStart w:id="7" w:name="n164"/>
      <w:bookmarkEnd w:id="7"/>
      <w:r w:rsidRPr="004F7E8B">
        <w:rPr>
          <w:rFonts w:ascii="Times New Roman" w:eastAsia="Times New Roman" w:hAnsi="Times New Roman" w:cs="Times New Roman"/>
          <w:i/>
          <w:color w:val="333333"/>
          <w:kern w:val="0"/>
          <w:sz w:val="24"/>
          <w:szCs w:val="24"/>
          <w:lang w:eastAsia="ru-RU"/>
          <w14:ligatures w14:val="none"/>
        </w:rPr>
        <w:t>З</w:t>
      </w:r>
      <w:proofErr w:type="spellStart"/>
      <w:r w:rsidRPr="004F7E8B">
        <w:rPr>
          <w:rFonts w:ascii="Times New Roman" w:eastAsia="Times New Roman" w:hAnsi="Times New Roman" w:cs="Times New Roman"/>
          <w:i/>
          <w:color w:val="333333"/>
          <w:kern w:val="0"/>
          <w:sz w:val="24"/>
          <w:szCs w:val="24"/>
          <w:lang w:val="ru-RU" w:eastAsia="ru-RU"/>
          <w14:ligatures w14:val="none"/>
        </w:rPr>
        <w:t>аходи</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щодо</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охорони</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атмосферного </w:t>
      </w:r>
      <w:proofErr w:type="spellStart"/>
      <w:r w:rsidRPr="004F7E8B">
        <w:rPr>
          <w:rFonts w:ascii="Times New Roman" w:eastAsia="Times New Roman" w:hAnsi="Times New Roman" w:cs="Times New Roman"/>
          <w:i/>
          <w:color w:val="333333"/>
          <w:kern w:val="0"/>
          <w:sz w:val="24"/>
          <w:szCs w:val="24"/>
          <w:lang w:val="ru-RU" w:eastAsia="ru-RU"/>
          <w14:ligatures w14:val="none"/>
        </w:rPr>
        <w:t>повітря</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при </w:t>
      </w:r>
      <w:proofErr w:type="spellStart"/>
      <w:r w:rsidRPr="004F7E8B">
        <w:rPr>
          <w:rFonts w:ascii="Times New Roman" w:eastAsia="Times New Roman" w:hAnsi="Times New Roman" w:cs="Times New Roman"/>
          <w:i/>
          <w:color w:val="333333"/>
          <w:kern w:val="0"/>
          <w:sz w:val="24"/>
          <w:szCs w:val="24"/>
          <w:lang w:val="ru-RU" w:eastAsia="ru-RU"/>
          <w14:ligatures w14:val="none"/>
        </w:rPr>
        <w:t>несприятливих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метеорологічних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умовах</w:t>
      </w:r>
      <w:proofErr w:type="spellEnd"/>
      <w:r w:rsidRPr="004F7E8B">
        <w:rPr>
          <w:rFonts w:ascii="Times New Roman" w:eastAsia="Times New Roman" w:hAnsi="Times New Roman" w:cs="Times New Roman"/>
          <w:i/>
          <w:color w:val="333333"/>
          <w:kern w:val="0"/>
          <w:sz w:val="24"/>
          <w:szCs w:val="24"/>
          <w:lang w:eastAsia="ru-RU"/>
          <w14:ligatures w14:val="none"/>
        </w:rPr>
        <w:t xml:space="preserve"> - не передбачаються, так як Державною гідрометеорологічною службою України не проводиться і не планується проведення прогнозування несприятливих умов</w:t>
      </w:r>
    </w:p>
    <w:p w14:paraId="148B9774" w14:textId="77777777" w:rsidR="004F7E8B" w:rsidRPr="004F7E8B" w:rsidRDefault="004F7E8B" w:rsidP="004F7E8B">
      <w:pPr>
        <w:widowControl w:val="0"/>
        <w:tabs>
          <w:tab w:val="left" w:pos="851"/>
        </w:tabs>
        <w:kinsoku w:val="0"/>
        <w:overflowPunct w:val="0"/>
        <w:autoSpaceDE w:val="0"/>
        <w:autoSpaceDN w:val="0"/>
        <w:adjustRightInd w:val="0"/>
        <w:spacing w:after="0" w:line="240" w:lineRule="auto"/>
        <w:ind w:right="110" w:firstLine="567"/>
        <w:contextualSpacing/>
        <w:jc w:val="both"/>
        <w:rPr>
          <w:rFonts w:ascii="Times New Roman" w:eastAsia="Calibri" w:hAnsi="Times New Roman" w:cs="Times New Roman"/>
          <w:spacing w:val="-1"/>
          <w:kern w:val="0"/>
          <w:sz w:val="24"/>
          <w:szCs w:val="24"/>
          <w:lang w:eastAsia="ru-RU"/>
          <w14:ligatures w14:val="none"/>
        </w:rPr>
      </w:pPr>
      <w:r w:rsidRPr="004F7E8B">
        <w:rPr>
          <w:rFonts w:ascii="Times New Roman" w:eastAsia="Calibri" w:hAnsi="Times New Roman" w:cs="Times New Roman"/>
          <w:spacing w:val="-1"/>
          <w:kern w:val="0"/>
          <w:sz w:val="24"/>
          <w:szCs w:val="24"/>
          <w:lang w:eastAsia="ru-RU"/>
          <w14:ligatures w14:val="none"/>
        </w:rPr>
        <w:t>Для даного об’єкту заходи щодо охорони атмосферного повітря при несприятливих метеорологічних умовах не розроблялися.</w:t>
      </w:r>
    </w:p>
    <w:p w14:paraId="4A3DF6FC" w14:textId="11DB1045" w:rsidR="004F7E8B" w:rsidRPr="004F7E8B" w:rsidRDefault="004F7E8B" w:rsidP="004F7E8B">
      <w:pPr>
        <w:spacing w:after="150" w:line="240" w:lineRule="auto"/>
        <w:ind w:firstLine="450"/>
        <w:jc w:val="both"/>
        <w:rPr>
          <w:rFonts w:ascii="Times New Roman" w:eastAsia="Times New Roman" w:hAnsi="Times New Roman" w:cs="Times New Roman"/>
          <w:i/>
          <w:color w:val="333333"/>
          <w:kern w:val="0"/>
          <w:sz w:val="24"/>
          <w:szCs w:val="24"/>
          <w:lang w:eastAsia="ru-RU"/>
          <w14:ligatures w14:val="none"/>
        </w:rPr>
      </w:pPr>
      <w:bookmarkStart w:id="8" w:name="n165"/>
      <w:bookmarkEnd w:id="8"/>
      <w:r w:rsidRPr="004F7E8B">
        <w:rPr>
          <w:rFonts w:ascii="Times New Roman" w:eastAsia="Times New Roman" w:hAnsi="Times New Roman" w:cs="Times New Roman"/>
          <w:i/>
          <w:color w:val="333333"/>
          <w:kern w:val="0"/>
          <w:sz w:val="24"/>
          <w:szCs w:val="24"/>
          <w:lang w:eastAsia="ru-RU"/>
          <w14:ligatures w14:val="none"/>
        </w:rPr>
        <w:t>І</w:t>
      </w:r>
      <w:proofErr w:type="spellStart"/>
      <w:r w:rsidRPr="004F7E8B">
        <w:rPr>
          <w:rFonts w:ascii="Times New Roman" w:eastAsia="Times New Roman" w:hAnsi="Times New Roman" w:cs="Times New Roman"/>
          <w:i/>
          <w:color w:val="333333"/>
          <w:kern w:val="0"/>
          <w:sz w:val="24"/>
          <w:szCs w:val="24"/>
          <w:lang w:val="ru-RU" w:eastAsia="ru-RU"/>
          <w14:ligatures w14:val="none"/>
        </w:rPr>
        <w:t>нші</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заходи, </w:t>
      </w:r>
      <w:proofErr w:type="spellStart"/>
      <w:r w:rsidR="00180207">
        <w:rPr>
          <w:rFonts w:ascii="Times New Roman" w:eastAsia="Times New Roman" w:hAnsi="Times New Roman" w:cs="Times New Roman"/>
          <w:i/>
          <w:color w:val="333333"/>
          <w:kern w:val="0"/>
          <w:sz w:val="24"/>
          <w:szCs w:val="24"/>
          <w:lang w:val="ru-RU" w:eastAsia="ru-RU"/>
          <w14:ligatures w14:val="none"/>
        </w:rPr>
        <w:t>спрямовані</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на </w:t>
      </w:r>
      <w:proofErr w:type="spellStart"/>
      <w:r w:rsidRPr="004F7E8B">
        <w:rPr>
          <w:rFonts w:ascii="Times New Roman" w:eastAsia="Times New Roman" w:hAnsi="Times New Roman" w:cs="Times New Roman"/>
          <w:i/>
          <w:color w:val="333333"/>
          <w:kern w:val="0"/>
          <w:sz w:val="24"/>
          <w:szCs w:val="24"/>
          <w:lang w:val="ru-RU" w:eastAsia="ru-RU"/>
          <w14:ligatures w14:val="none"/>
        </w:rPr>
        <w:t>скорочення</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викидів</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забруднюючих</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речовин</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в </w:t>
      </w:r>
      <w:proofErr w:type="spellStart"/>
      <w:r w:rsidRPr="004F7E8B">
        <w:rPr>
          <w:rFonts w:ascii="Times New Roman" w:eastAsia="Times New Roman" w:hAnsi="Times New Roman" w:cs="Times New Roman"/>
          <w:i/>
          <w:color w:val="333333"/>
          <w:kern w:val="0"/>
          <w:sz w:val="24"/>
          <w:szCs w:val="24"/>
          <w:lang w:val="ru-RU" w:eastAsia="ru-RU"/>
          <w14:ligatures w14:val="none"/>
        </w:rPr>
        <w:t>атмосферне</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повітря</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в </w:t>
      </w:r>
      <w:proofErr w:type="spellStart"/>
      <w:r w:rsidRPr="004F7E8B">
        <w:rPr>
          <w:rFonts w:ascii="Times New Roman" w:eastAsia="Times New Roman" w:hAnsi="Times New Roman" w:cs="Times New Roman"/>
          <w:i/>
          <w:color w:val="333333"/>
          <w:kern w:val="0"/>
          <w:sz w:val="24"/>
          <w:szCs w:val="24"/>
          <w:lang w:val="ru-RU" w:eastAsia="ru-RU"/>
          <w14:ligatures w14:val="none"/>
        </w:rPr>
        <w:t>залежності</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від</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виробництв</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технологічного</w:t>
      </w:r>
      <w:proofErr w:type="spellEnd"/>
      <w:r w:rsidRPr="004F7E8B">
        <w:rPr>
          <w:rFonts w:ascii="Times New Roman" w:eastAsia="Times New Roman" w:hAnsi="Times New Roman" w:cs="Times New Roman"/>
          <w:i/>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i/>
          <w:color w:val="333333"/>
          <w:kern w:val="0"/>
          <w:sz w:val="24"/>
          <w:szCs w:val="24"/>
          <w:lang w:val="ru-RU" w:eastAsia="ru-RU"/>
          <w14:ligatures w14:val="none"/>
        </w:rPr>
        <w:t>устаткування</w:t>
      </w:r>
      <w:proofErr w:type="spellEnd"/>
      <w:r w:rsidRPr="004F7E8B">
        <w:rPr>
          <w:rFonts w:ascii="Times New Roman" w:eastAsia="Times New Roman" w:hAnsi="Times New Roman" w:cs="Times New Roman"/>
          <w:i/>
          <w:color w:val="333333"/>
          <w:kern w:val="0"/>
          <w:sz w:val="24"/>
          <w:szCs w:val="24"/>
          <w:lang w:eastAsia="ru-RU"/>
          <w14:ligatures w14:val="none"/>
        </w:rPr>
        <w:t xml:space="preserve"> - </w:t>
      </w:r>
      <w:r w:rsidRPr="004F7E8B">
        <w:rPr>
          <w:rFonts w:ascii="Times New Roman" w:eastAsia="Times New Roman" w:hAnsi="Times New Roman" w:cs="Times New Roman"/>
          <w:color w:val="333333"/>
          <w:kern w:val="0"/>
          <w:sz w:val="24"/>
          <w:szCs w:val="24"/>
          <w:lang w:eastAsia="ru-RU"/>
          <w14:ligatures w14:val="none"/>
        </w:rPr>
        <w:t>не передбачаються</w:t>
      </w:r>
      <w:r w:rsidRPr="004F7E8B">
        <w:rPr>
          <w:rFonts w:ascii="Times New Roman" w:eastAsia="Times New Roman" w:hAnsi="Times New Roman" w:cs="Times New Roman"/>
          <w:i/>
          <w:color w:val="333333"/>
          <w:kern w:val="0"/>
          <w:sz w:val="24"/>
          <w:szCs w:val="24"/>
          <w:lang w:eastAsia="ru-RU"/>
          <w14:ligatures w14:val="none"/>
        </w:rPr>
        <w:t>.</w:t>
      </w:r>
    </w:p>
    <w:p w14:paraId="46390414" w14:textId="77777777" w:rsidR="004F7E8B" w:rsidRPr="004F7E8B" w:rsidRDefault="004F7E8B" w:rsidP="004F7E8B">
      <w:pPr>
        <w:spacing w:after="150" w:line="240" w:lineRule="auto"/>
        <w:ind w:firstLine="450"/>
        <w:jc w:val="both"/>
        <w:rPr>
          <w:rFonts w:ascii="Times New Roman" w:eastAsia="Times New Roman" w:hAnsi="Times New Roman" w:cs="Times New Roman"/>
          <w:color w:val="333333"/>
          <w:kern w:val="0"/>
          <w:sz w:val="24"/>
          <w:szCs w:val="24"/>
          <w:lang w:val="ru-RU" w:eastAsia="ru-RU"/>
          <w14:ligatures w14:val="none"/>
        </w:rPr>
      </w:pPr>
      <w:proofErr w:type="spellStart"/>
      <w:r w:rsidRPr="004F7E8B">
        <w:rPr>
          <w:rFonts w:ascii="Times New Roman" w:eastAsia="Times New Roman" w:hAnsi="Times New Roman" w:cs="Times New Roman"/>
          <w:b/>
          <w:bCs/>
          <w:color w:val="333333"/>
          <w:kern w:val="0"/>
          <w:sz w:val="24"/>
          <w:szCs w:val="24"/>
          <w:lang w:val="ru-RU" w:eastAsia="ru-RU"/>
          <w14:ligatures w14:val="none"/>
        </w:rPr>
        <w:t>Таблиця</w:t>
      </w:r>
      <w:proofErr w:type="spellEnd"/>
      <w:r w:rsidRPr="004F7E8B">
        <w:rPr>
          <w:rFonts w:ascii="Times New Roman" w:eastAsia="Times New Roman" w:hAnsi="Times New Roman" w:cs="Times New Roman"/>
          <w:b/>
          <w:bCs/>
          <w:color w:val="333333"/>
          <w:kern w:val="0"/>
          <w:sz w:val="24"/>
          <w:szCs w:val="24"/>
          <w:lang w:val="ru-RU" w:eastAsia="ru-RU"/>
          <w14:ligatures w14:val="none"/>
        </w:rPr>
        <w:t xml:space="preserve"> 10.1. Заходи </w:t>
      </w:r>
      <w:proofErr w:type="spellStart"/>
      <w:r w:rsidRPr="004F7E8B">
        <w:rPr>
          <w:rFonts w:ascii="Times New Roman" w:eastAsia="Times New Roman" w:hAnsi="Times New Roman" w:cs="Times New Roman"/>
          <w:b/>
          <w:bCs/>
          <w:color w:val="333333"/>
          <w:kern w:val="0"/>
          <w:sz w:val="24"/>
          <w:szCs w:val="24"/>
          <w:lang w:val="ru-RU" w:eastAsia="ru-RU"/>
          <w14:ligatures w14:val="none"/>
        </w:rPr>
        <w:t>щодо</w:t>
      </w:r>
      <w:proofErr w:type="spellEnd"/>
      <w:r w:rsidRPr="004F7E8B">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b/>
          <w:bCs/>
          <w:color w:val="333333"/>
          <w:kern w:val="0"/>
          <w:sz w:val="24"/>
          <w:szCs w:val="24"/>
          <w:lang w:val="ru-RU" w:eastAsia="ru-RU"/>
          <w14:ligatures w14:val="none"/>
        </w:rPr>
        <w:t>скорочення</w:t>
      </w:r>
      <w:proofErr w:type="spellEnd"/>
      <w:r w:rsidRPr="004F7E8B">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b/>
          <w:bCs/>
          <w:color w:val="333333"/>
          <w:kern w:val="0"/>
          <w:sz w:val="24"/>
          <w:szCs w:val="24"/>
          <w:lang w:val="ru-RU" w:eastAsia="ru-RU"/>
          <w14:ligatures w14:val="none"/>
        </w:rPr>
        <w:t>викидів</w:t>
      </w:r>
      <w:proofErr w:type="spellEnd"/>
      <w:r w:rsidRPr="004F7E8B">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b/>
          <w:bCs/>
          <w:color w:val="333333"/>
          <w:kern w:val="0"/>
          <w:sz w:val="24"/>
          <w:szCs w:val="24"/>
          <w:lang w:val="ru-RU" w:eastAsia="ru-RU"/>
          <w14:ligatures w14:val="none"/>
        </w:rPr>
        <w:t>забруднюючих</w:t>
      </w:r>
      <w:proofErr w:type="spellEnd"/>
      <w:r w:rsidRPr="004F7E8B">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4F7E8B">
        <w:rPr>
          <w:rFonts w:ascii="Times New Roman" w:eastAsia="Times New Roman" w:hAnsi="Times New Roman" w:cs="Times New Roman"/>
          <w:b/>
          <w:bCs/>
          <w:color w:val="333333"/>
          <w:kern w:val="0"/>
          <w:sz w:val="24"/>
          <w:szCs w:val="24"/>
          <w:lang w:val="ru-RU" w:eastAsia="ru-RU"/>
          <w14:ligatures w14:val="none"/>
        </w:rPr>
        <w:t>речовин</w:t>
      </w:r>
      <w:proofErr w:type="spellEnd"/>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884"/>
        <w:gridCol w:w="1608"/>
        <w:gridCol w:w="1257"/>
        <w:gridCol w:w="1137"/>
        <w:gridCol w:w="1595"/>
        <w:gridCol w:w="1858"/>
      </w:tblGrid>
      <w:tr w:rsidR="004F7E8B" w:rsidRPr="004F7E8B" w14:paraId="41CAB49B" w14:textId="77777777" w:rsidTr="00BE10AE">
        <w:trPr>
          <w:trHeight w:val="120"/>
        </w:trPr>
        <w:tc>
          <w:tcPr>
            <w:tcW w:w="1894" w:type="dxa"/>
            <w:tcBorders>
              <w:top w:val="single" w:sz="6" w:space="0" w:color="000000"/>
              <w:left w:val="single" w:sz="6" w:space="0" w:color="000000"/>
              <w:bottom w:val="single" w:sz="6" w:space="0" w:color="000000"/>
              <w:right w:val="single" w:sz="6" w:space="0" w:color="000000"/>
            </w:tcBorders>
            <w:hideMark/>
          </w:tcPr>
          <w:p w14:paraId="145E47A3"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bookmarkStart w:id="9" w:name="n310"/>
            <w:bookmarkEnd w:id="9"/>
            <w:r w:rsidRPr="004F7E8B">
              <w:rPr>
                <w:rFonts w:ascii="Times New Roman" w:eastAsia="Times New Roman" w:hAnsi="Times New Roman" w:cs="Times New Roman"/>
                <w:kern w:val="0"/>
                <w:sz w:val="24"/>
                <w:szCs w:val="24"/>
                <w:lang w:val="ru-RU" w:eastAsia="ru-RU"/>
                <w14:ligatures w14:val="none"/>
              </w:rPr>
              <w:t xml:space="preserve">Код </w:t>
            </w:r>
            <w:proofErr w:type="spellStart"/>
            <w:r w:rsidRPr="004F7E8B">
              <w:rPr>
                <w:rFonts w:ascii="Times New Roman" w:eastAsia="Times New Roman" w:hAnsi="Times New Roman" w:cs="Times New Roman"/>
                <w:kern w:val="0"/>
                <w:sz w:val="24"/>
                <w:szCs w:val="24"/>
                <w:lang w:val="ru-RU" w:eastAsia="ru-RU"/>
                <w14:ligatures w14:val="none"/>
              </w:rPr>
              <w:t>виробничого</w:t>
            </w:r>
            <w:proofErr w:type="spellEnd"/>
            <w:r w:rsidRPr="004F7E8B">
              <w:rPr>
                <w:rFonts w:ascii="Times New Roman" w:eastAsia="Times New Roman" w:hAnsi="Times New Roman" w:cs="Times New Roman"/>
                <w:kern w:val="0"/>
                <w:sz w:val="24"/>
                <w:szCs w:val="24"/>
                <w:lang w:val="ru-RU" w:eastAsia="ru-RU"/>
                <w14:ligatures w14:val="none"/>
              </w:rPr>
              <w:t xml:space="preserve"> і </w:t>
            </w:r>
            <w:proofErr w:type="spellStart"/>
            <w:r w:rsidRPr="004F7E8B">
              <w:rPr>
                <w:rFonts w:ascii="Times New Roman" w:eastAsia="Times New Roman" w:hAnsi="Times New Roman" w:cs="Times New Roman"/>
                <w:kern w:val="0"/>
                <w:sz w:val="24"/>
                <w:szCs w:val="24"/>
                <w:lang w:val="ru-RU" w:eastAsia="ru-RU"/>
                <w14:ligatures w14:val="none"/>
              </w:rPr>
              <w:t>технологічного</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процесу</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технологічного</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устаткування</w:t>
            </w:r>
            <w:proofErr w:type="spellEnd"/>
            <w:r w:rsidRPr="004F7E8B">
              <w:rPr>
                <w:rFonts w:ascii="Times New Roman" w:eastAsia="Times New Roman" w:hAnsi="Times New Roman" w:cs="Times New Roman"/>
                <w:kern w:val="0"/>
                <w:sz w:val="24"/>
                <w:szCs w:val="24"/>
                <w:lang w:val="ru-RU" w:eastAsia="ru-RU"/>
                <w14:ligatures w14:val="none"/>
              </w:rPr>
              <w:t xml:space="preserve"> (установки)</w:t>
            </w:r>
          </w:p>
        </w:tc>
        <w:tc>
          <w:tcPr>
            <w:tcW w:w="1611" w:type="dxa"/>
            <w:tcBorders>
              <w:top w:val="single" w:sz="6" w:space="0" w:color="000000"/>
              <w:left w:val="single" w:sz="6" w:space="0" w:color="000000"/>
              <w:bottom w:val="single" w:sz="6" w:space="0" w:color="000000"/>
              <w:right w:val="single" w:sz="6" w:space="0" w:color="000000"/>
            </w:tcBorders>
            <w:hideMark/>
          </w:tcPr>
          <w:p w14:paraId="7FEEFFEB"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4F7E8B">
              <w:rPr>
                <w:rFonts w:ascii="Times New Roman" w:eastAsia="Times New Roman" w:hAnsi="Times New Roman" w:cs="Times New Roman"/>
                <w:kern w:val="0"/>
                <w:sz w:val="24"/>
                <w:szCs w:val="24"/>
                <w:lang w:val="ru-RU" w:eastAsia="ru-RU"/>
                <w14:ligatures w14:val="none"/>
              </w:rPr>
              <w:t>Найменування</w:t>
            </w:r>
            <w:proofErr w:type="spellEnd"/>
            <w:r w:rsidRPr="004F7E8B">
              <w:rPr>
                <w:rFonts w:ascii="Times New Roman" w:eastAsia="Times New Roman" w:hAnsi="Times New Roman" w:cs="Times New Roman"/>
                <w:kern w:val="0"/>
                <w:sz w:val="24"/>
                <w:szCs w:val="24"/>
                <w:lang w:val="ru-RU" w:eastAsia="ru-RU"/>
                <w14:ligatures w14:val="none"/>
              </w:rPr>
              <w:t xml:space="preserve"> заходу</w:t>
            </w:r>
          </w:p>
        </w:tc>
        <w:tc>
          <w:tcPr>
            <w:tcW w:w="1263" w:type="dxa"/>
            <w:tcBorders>
              <w:top w:val="single" w:sz="6" w:space="0" w:color="000000"/>
              <w:left w:val="single" w:sz="6" w:space="0" w:color="000000"/>
              <w:bottom w:val="single" w:sz="6" w:space="0" w:color="000000"/>
              <w:right w:val="single" w:sz="6" w:space="0" w:color="000000"/>
            </w:tcBorders>
            <w:hideMark/>
          </w:tcPr>
          <w:p w14:paraId="0EDCD40F"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4F7E8B">
              <w:rPr>
                <w:rFonts w:ascii="Times New Roman" w:eastAsia="Times New Roman" w:hAnsi="Times New Roman" w:cs="Times New Roman"/>
                <w:kern w:val="0"/>
                <w:sz w:val="24"/>
                <w:szCs w:val="24"/>
                <w:lang w:val="ru-RU" w:eastAsia="ru-RU"/>
                <w14:ligatures w14:val="none"/>
              </w:rPr>
              <w:t xml:space="preserve">Строк </w:t>
            </w:r>
            <w:proofErr w:type="spellStart"/>
            <w:r w:rsidRPr="004F7E8B">
              <w:rPr>
                <w:rFonts w:ascii="Times New Roman" w:eastAsia="Times New Roman" w:hAnsi="Times New Roman" w:cs="Times New Roman"/>
                <w:kern w:val="0"/>
                <w:sz w:val="24"/>
                <w:szCs w:val="24"/>
                <w:lang w:val="ru-RU" w:eastAsia="ru-RU"/>
                <w14:ligatures w14:val="none"/>
              </w:rPr>
              <w:t>виконання</w:t>
            </w:r>
            <w:proofErr w:type="spellEnd"/>
            <w:r w:rsidRPr="004F7E8B">
              <w:rPr>
                <w:rFonts w:ascii="Times New Roman" w:eastAsia="Times New Roman" w:hAnsi="Times New Roman" w:cs="Times New Roman"/>
                <w:kern w:val="0"/>
                <w:sz w:val="24"/>
                <w:szCs w:val="24"/>
                <w:lang w:val="ru-RU" w:eastAsia="ru-RU"/>
                <w14:ligatures w14:val="none"/>
              </w:rPr>
              <w:t xml:space="preserve"> заходу</w:t>
            </w:r>
          </w:p>
        </w:tc>
        <w:tc>
          <w:tcPr>
            <w:tcW w:w="1147" w:type="dxa"/>
            <w:tcBorders>
              <w:top w:val="single" w:sz="6" w:space="0" w:color="000000"/>
              <w:left w:val="single" w:sz="6" w:space="0" w:color="000000"/>
              <w:bottom w:val="single" w:sz="6" w:space="0" w:color="000000"/>
              <w:right w:val="single" w:sz="6" w:space="0" w:color="000000"/>
            </w:tcBorders>
            <w:hideMark/>
          </w:tcPr>
          <w:p w14:paraId="48BFF653"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4F7E8B">
              <w:rPr>
                <w:rFonts w:ascii="Times New Roman" w:eastAsia="Times New Roman" w:hAnsi="Times New Roman" w:cs="Times New Roman"/>
                <w:kern w:val="0"/>
                <w:sz w:val="24"/>
                <w:szCs w:val="24"/>
                <w:lang w:val="ru-RU" w:eastAsia="ru-RU"/>
                <w14:ligatures w14:val="none"/>
              </w:rPr>
              <w:t xml:space="preserve">Номер </w:t>
            </w:r>
            <w:proofErr w:type="spellStart"/>
            <w:r w:rsidRPr="004F7E8B">
              <w:rPr>
                <w:rFonts w:ascii="Times New Roman" w:eastAsia="Times New Roman" w:hAnsi="Times New Roman" w:cs="Times New Roman"/>
                <w:kern w:val="0"/>
                <w:sz w:val="24"/>
                <w:szCs w:val="24"/>
                <w:lang w:val="ru-RU" w:eastAsia="ru-RU"/>
                <w14:ligatures w14:val="none"/>
              </w:rPr>
              <w:t>джерела</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викиду</w:t>
            </w:r>
            <w:proofErr w:type="spellEnd"/>
            <w:r w:rsidRPr="004F7E8B">
              <w:rPr>
                <w:rFonts w:ascii="Times New Roman" w:eastAsia="Times New Roman" w:hAnsi="Times New Roman" w:cs="Times New Roman"/>
                <w:kern w:val="0"/>
                <w:sz w:val="24"/>
                <w:szCs w:val="24"/>
                <w:lang w:val="ru-RU" w:eastAsia="ru-RU"/>
                <w14:ligatures w14:val="none"/>
              </w:rPr>
              <w:t xml:space="preserve"> на </w:t>
            </w:r>
            <w:proofErr w:type="spellStart"/>
            <w:r w:rsidRPr="004F7E8B">
              <w:rPr>
                <w:rFonts w:ascii="Times New Roman" w:eastAsia="Times New Roman" w:hAnsi="Times New Roman" w:cs="Times New Roman"/>
                <w:kern w:val="0"/>
                <w:sz w:val="24"/>
                <w:szCs w:val="24"/>
                <w:lang w:val="ru-RU" w:eastAsia="ru-RU"/>
                <w14:ligatures w14:val="none"/>
              </w:rPr>
              <w:t>карті-схемі</w:t>
            </w:r>
            <w:proofErr w:type="spellEnd"/>
          </w:p>
        </w:tc>
        <w:tc>
          <w:tcPr>
            <w:tcW w:w="1600" w:type="dxa"/>
            <w:tcBorders>
              <w:top w:val="single" w:sz="6" w:space="0" w:color="000000"/>
              <w:left w:val="single" w:sz="6" w:space="0" w:color="000000"/>
              <w:bottom w:val="single" w:sz="6" w:space="0" w:color="000000"/>
              <w:right w:val="single" w:sz="6" w:space="0" w:color="000000"/>
            </w:tcBorders>
            <w:hideMark/>
          </w:tcPr>
          <w:p w14:paraId="0759B4CF"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4F7E8B">
              <w:rPr>
                <w:rFonts w:ascii="Times New Roman" w:eastAsia="Times New Roman" w:hAnsi="Times New Roman" w:cs="Times New Roman"/>
                <w:kern w:val="0"/>
                <w:sz w:val="24"/>
                <w:szCs w:val="24"/>
                <w:lang w:val="ru-RU" w:eastAsia="ru-RU"/>
                <w14:ligatures w14:val="none"/>
              </w:rPr>
              <w:t>Загальний</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обсяг</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витрат</w:t>
            </w:r>
            <w:proofErr w:type="spellEnd"/>
            <w:r w:rsidRPr="004F7E8B">
              <w:rPr>
                <w:rFonts w:ascii="Times New Roman" w:eastAsia="Times New Roman" w:hAnsi="Times New Roman" w:cs="Times New Roman"/>
                <w:kern w:val="0"/>
                <w:sz w:val="24"/>
                <w:szCs w:val="24"/>
                <w:lang w:val="ru-RU" w:eastAsia="ru-RU"/>
                <w14:ligatures w14:val="none"/>
              </w:rPr>
              <w:t xml:space="preserve"> за </w:t>
            </w:r>
            <w:proofErr w:type="spellStart"/>
            <w:r w:rsidRPr="004F7E8B">
              <w:rPr>
                <w:rFonts w:ascii="Times New Roman" w:eastAsia="Times New Roman" w:hAnsi="Times New Roman" w:cs="Times New Roman"/>
                <w:kern w:val="0"/>
                <w:sz w:val="24"/>
                <w:szCs w:val="24"/>
                <w:lang w:val="ru-RU" w:eastAsia="ru-RU"/>
                <w14:ligatures w14:val="none"/>
              </w:rPr>
              <w:t>кошторисною</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вартістю</w:t>
            </w:r>
            <w:proofErr w:type="spellEnd"/>
            <w:r w:rsidRPr="004F7E8B">
              <w:rPr>
                <w:rFonts w:ascii="Times New Roman" w:eastAsia="Times New Roman" w:hAnsi="Times New Roman" w:cs="Times New Roman"/>
                <w:kern w:val="0"/>
                <w:sz w:val="24"/>
                <w:szCs w:val="24"/>
                <w:lang w:val="ru-RU" w:eastAsia="ru-RU"/>
                <w14:ligatures w14:val="none"/>
              </w:rPr>
              <w:t>,</w:t>
            </w:r>
            <w:r w:rsidRPr="004F7E8B">
              <w:rPr>
                <w:rFonts w:ascii="Times New Roman" w:eastAsia="Times New Roman" w:hAnsi="Times New Roman" w:cs="Times New Roman"/>
                <w:kern w:val="0"/>
                <w:sz w:val="24"/>
                <w:szCs w:val="24"/>
                <w:lang w:val="ru-RU" w:eastAsia="ru-RU"/>
                <w14:ligatures w14:val="none"/>
              </w:rPr>
              <w:br/>
            </w:r>
            <w:proofErr w:type="spellStart"/>
            <w:proofErr w:type="gramStart"/>
            <w:r w:rsidRPr="004F7E8B">
              <w:rPr>
                <w:rFonts w:ascii="Times New Roman" w:eastAsia="Times New Roman" w:hAnsi="Times New Roman" w:cs="Times New Roman"/>
                <w:kern w:val="0"/>
                <w:sz w:val="24"/>
                <w:szCs w:val="24"/>
                <w:lang w:val="ru-RU" w:eastAsia="ru-RU"/>
                <w14:ligatures w14:val="none"/>
              </w:rPr>
              <w:t>тис.грн</w:t>
            </w:r>
            <w:proofErr w:type="spellEnd"/>
            <w:proofErr w:type="gramEnd"/>
          </w:p>
        </w:tc>
        <w:tc>
          <w:tcPr>
            <w:tcW w:w="1869" w:type="dxa"/>
            <w:tcBorders>
              <w:top w:val="single" w:sz="6" w:space="0" w:color="000000"/>
              <w:left w:val="single" w:sz="6" w:space="0" w:color="000000"/>
              <w:bottom w:val="single" w:sz="6" w:space="0" w:color="000000"/>
              <w:right w:val="single" w:sz="6" w:space="0" w:color="000000"/>
            </w:tcBorders>
            <w:hideMark/>
          </w:tcPr>
          <w:p w14:paraId="177A16D5"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4F7E8B">
              <w:rPr>
                <w:rFonts w:ascii="Times New Roman" w:eastAsia="Times New Roman" w:hAnsi="Times New Roman" w:cs="Times New Roman"/>
                <w:kern w:val="0"/>
                <w:sz w:val="24"/>
                <w:szCs w:val="24"/>
                <w:lang w:val="ru-RU" w:eastAsia="ru-RU"/>
                <w14:ligatures w14:val="none"/>
              </w:rPr>
              <w:t>Очікуване</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зменшення</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викидів</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забруднюючих</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речовин</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після</w:t>
            </w:r>
            <w:proofErr w:type="spellEnd"/>
            <w:r w:rsidRPr="004F7E8B">
              <w:rPr>
                <w:rFonts w:ascii="Times New Roman" w:eastAsia="Times New Roman" w:hAnsi="Times New Roman" w:cs="Times New Roman"/>
                <w:kern w:val="0"/>
                <w:sz w:val="24"/>
                <w:szCs w:val="24"/>
                <w:lang w:val="ru-RU" w:eastAsia="ru-RU"/>
                <w14:ligatures w14:val="none"/>
              </w:rPr>
              <w:t xml:space="preserve"> </w:t>
            </w:r>
            <w:proofErr w:type="spellStart"/>
            <w:r w:rsidRPr="004F7E8B">
              <w:rPr>
                <w:rFonts w:ascii="Times New Roman" w:eastAsia="Times New Roman" w:hAnsi="Times New Roman" w:cs="Times New Roman"/>
                <w:kern w:val="0"/>
                <w:sz w:val="24"/>
                <w:szCs w:val="24"/>
                <w:lang w:val="ru-RU" w:eastAsia="ru-RU"/>
                <w14:ligatures w14:val="none"/>
              </w:rPr>
              <w:t>впровадження</w:t>
            </w:r>
            <w:proofErr w:type="spellEnd"/>
            <w:r w:rsidRPr="004F7E8B">
              <w:rPr>
                <w:rFonts w:ascii="Times New Roman" w:eastAsia="Times New Roman" w:hAnsi="Times New Roman" w:cs="Times New Roman"/>
                <w:kern w:val="0"/>
                <w:sz w:val="24"/>
                <w:szCs w:val="24"/>
                <w:lang w:val="ru-RU" w:eastAsia="ru-RU"/>
                <w14:ligatures w14:val="none"/>
              </w:rPr>
              <w:t xml:space="preserve"> заходу,</w:t>
            </w:r>
            <w:r w:rsidRPr="004F7E8B">
              <w:rPr>
                <w:rFonts w:ascii="Times New Roman" w:eastAsia="Times New Roman" w:hAnsi="Times New Roman" w:cs="Times New Roman"/>
                <w:kern w:val="0"/>
                <w:sz w:val="24"/>
                <w:szCs w:val="24"/>
                <w:lang w:val="ru-RU" w:eastAsia="ru-RU"/>
                <w14:ligatures w14:val="none"/>
              </w:rPr>
              <w:br/>
              <w:t>т/</w:t>
            </w:r>
            <w:proofErr w:type="spellStart"/>
            <w:r w:rsidRPr="004F7E8B">
              <w:rPr>
                <w:rFonts w:ascii="Times New Roman" w:eastAsia="Times New Roman" w:hAnsi="Times New Roman" w:cs="Times New Roman"/>
                <w:kern w:val="0"/>
                <w:sz w:val="24"/>
                <w:szCs w:val="24"/>
                <w:lang w:val="ru-RU" w:eastAsia="ru-RU"/>
                <w14:ligatures w14:val="none"/>
              </w:rPr>
              <w:t>рік</w:t>
            </w:r>
            <w:proofErr w:type="spellEnd"/>
          </w:p>
        </w:tc>
      </w:tr>
      <w:tr w:rsidR="004F7E8B" w:rsidRPr="004F7E8B" w14:paraId="3C2C1146" w14:textId="77777777" w:rsidTr="00BE10AE">
        <w:trPr>
          <w:trHeight w:val="120"/>
        </w:trPr>
        <w:tc>
          <w:tcPr>
            <w:tcW w:w="1894" w:type="dxa"/>
            <w:tcBorders>
              <w:top w:val="single" w:sz="6" w:space="0" w:color="000000"/>
              <w:left w:val="single" w:sz="6" w:space="0" w:color="000000"/>
              <w:bottom w:val="single" w:sz="6" w:space="0" w:color="000000"/>
              <w:right w:val="single" w:sz="6" w:space="0" w:color="000000"/>
            </w:tcBorders>
            <w:hideMark/>
          </w:tcPr>
          <w:p w14:paraId="187F863D"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4F7E8B">
              <w:rPr>
                <w:rFonts w:ascii="Times New Roman" w:eastAsia="Times New Roman" w:hAnsi="Times New Roman" w:cs="Times New Roman"/>
                <w:kern w:val="0"/>
                <w:sz w:val="24"/>
                <w:szCs w:val="24"/>
                <w:lang w:val="ru-RU" w:eastAsia="ru-RU"/>
                <w14:ligatures w14:val="none"/>
              </w:rPr>
              <w:t>1</w:t>
            </w:r>
          </w:p>
        </w:tc>
        <w:tc>
          <w:tcPr>
            <w:tcW w:w="1611" w:type="dxa"/>
            <w:tcBorders>
              <w:top w:val="single" w:sz="6" w:space="0" w:color="000000"/>
              <w:left w:val="single" w:sz="6" w:space="0" w:color="000000"/>
              <w:bottom w:val="single" w:sz="6" w:space="0" w:color="000000"/>
              <w:right w:val="single" w:sz="6" w:space="0" w:color="000000"/>
            </w:tcBorders>
            <w:hideMark/>
          </w:tcPr>
          <w:p w14:paraId="6F4D8329"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4F7E8B">
              <w:rPr>
                <w:rFonts w:ascii="Times New Roman" w:eastAsia="Times New Roman" w:hAnsi="Times New Roman" w:cs="Times New Roman"/>
                <w:kern w:val="0"/>
                <w:sz w:val="24"/>
                <w:szCs w:val="24"/>
                <w:lang w:val="ru-RU" w:eastAsia="ru-RU"/>
                <w14:ligatures w14:val="none"/>
              </w:rPr>
              <w:t>2</w:t>
            </w:r>
          </w:p>
        </w:tc>
        <w:tc>
          <w:tcPr>
            <w:tcW w:w="1263" w:type="dxa"/>
            <w:tcBorders>
              <w:top w:val="single" w:sz="6" w:space="0" w:color="000000"/>
              <w:left w:val="single" w:sz="6" w:space="0" w:color="000000"/>
              <w:bottom w:val="single" w:sz="6" w:space="0" w:color="000000"/>
              <w:right w:val="single" w:sz="6" w:space="0" w:color="000000"/>
            </w:tcBorders>
            <w:hideMark/>
          </w:tcPr>
          <w:p w14:paraId="0BADB428"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4F7E8B">
              <w:rPr>
                <w:rFonts w:ascii="Times New Roman" w:eastAsia="Times New Roman" w:hAnsi="Times New Roman" w:cs="Times New Roman"/>
                <w:kern w:val="0"/>
                <w:sz w:val="24"/>
                <w:szCs w:val="24"/>
                <w:lang w:val="ru-RU" w:eastAsia="ru-RU"/>
                <w14:ligatures w14:val="none"/>
              </w:rPr>
              <w:t>3</w:t>
            </w:r>
          </w:p>
        </w:tc>
        <w:tc>
          <w:tcPr>
            <w:tcW w:w="1147" w:type="dxa"/>
            <w:tcBorders>
              <w:top w:val="single" w:sz="6" w:space="0" w:color="000000"/>
              <w:left w:val="single" w:sz="6" w:space="0" w:color="000000"/>
              <w:bottom w:val="single" w:sz="6" w:space="0" w:color="000000"/>
              <w:right w:val="single" w:sz="6" w:space="0" w:color="000000"/>
            </w:tcBorders>
            <w:hideMark/>
          </w:tcPr>
          <w:p w14:paraId="21E52A8A"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4F7E8B">
              <w:rPr>
                <w:rFonts w:ascii="Times New Roman" w:eastAsia="Times New Roman" w:hAnsi="Times New Roman" w:cs="Times New Roman"/>
                <w:kern w:val="0"/>
                <w:sz w:val="24"/>
                <w:szCs w:val="24"/>
                <w:lang w:val="ru-RU" w:eastAsia="ru-RU"/>
                <w14:ligatures w14:val="none"/>
              </w:rPr>
              <w:t>4</w:t>
            </w:r>
          </w:p>
        </w:tc>
        <w:tc>
          <w:tcPr>
            <w:tcW w:w="1600" w:type="dxa"/>
            <w:tcBorders>
              <w:top w:val="single" w:sz="6" w:space="0" w:color="000000"/>
              <w:left w:val="single" w:sz="6" w:space="0" w:color="000000"/>
              <w:bottom w:val="single" w:sz="6" w:space="0" w:color="000000"/>
              <w:right w:val="single" w:sz="6" w:space="0" w:color="000000"/>
            </w:tcBorders>
            <w:hideMark/>
          </w:tcPr>
          <w:p w14:paraId="6F9DB8F6"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4F7E8B">
              <w:rPr>
                <w:rFonts w:ascii="Times New Roman" w:eastAsia="Times New Roman" w:hAnsi="Times New Roman" w:cs="Times New Roman"/>
                <w:kern w:val="0"/>
                <w:sz w:val="24"/>
                <w:szCs w:val="24"/>
                <w:lang w:val="ru-RU" w:eastAsia="ru-RU"/>
                <w14:ligatures w14:val="none"/>
              </w:rPr>
              <w:t>5</w:t>
            </w:r>
          </w:p>
        </w:tc>
        <w:tc>
          <w:tcPr>
            <w:tcW w:w="1869" w:type="dxa"/>
            <w:tcBorders>
              <w:top w:val="single" w:sz="6" w:space="0" w:color="000000"/>
              <w:left w:val="single" w:sz="6" w:space="0" w:color="000000"/>
              <w:bottom w:val="single" w:sz="6" w:space="0" w:color="000000"/>
              <w:right w:val="single" w:sz="6" w:space="0" w:color="000000"/>
            </w:tcBorders>
            <w:hideMark/>
          </w:tcPr>
          <w:p w14:paraId="10CDA47D" w14:textId="77777777" w:rsidR="004F7E8B" w:rsidRPr="004F7E8B" w:rsidRDefault="004F7E8B" w:rsidP="004F7E8B">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4F7E8B">
              <w:rPr>
                <w:rFonts w:ascii="Times New Roman" w:eastAsia="Times New Roman" w:hAnsi="Times New Roman" w:cs="Times New Roman"/>
                <w:kern w:val="0"/>
                <w:sz w:val="24"/>
                <w:szCs w:val="24"/>
                <w:lang w:val="ru-RU" w:eastAsia="ru-RU"/>
                <w14:ligatures w14:val="none"/>
              </w:rPr>
              <w:t>6</w:t>
            </w:r>
          </w:p>
        </w:tc>
      </w:tr>
    </w:tbl>
    <w:p w14:paraId="019F774F" w14:textId="77777777" w:rsidR="004F7E8B" w:rsidRPr="004F7E8B" w:rsidRDefault="004F7E8B" w:rsidP="004F7E8B">
      <w:pPr>
        <w:spacing w:after="150" w:line="240" w:lineRule="auto"/>
        <w:ind w:firstLine="450"/>
        <w:jc w:val="both"/>
        <w:rPr>
          <w:rFonts w:ascii="Times New Roman" w:eastAsia="Times New Roman" w:hAnsi="Times New Roman" w:cs="Times New Roman"/>
          <w:bCs/>
          <w:color w:val="333333"/>
          <w:kern w:val="0"/>
          <w:sz w:val="24"/>
          <w:szCs w:val="24"/>
          <w:lang w:eastAsia="ru-RU"/>
          <w14:ligatures w14:val="none"/>
        </w:rPr>
      </w:pPr>
      <w:bookmarkStart w:id="10" w:name="n311"/>
      <w:bookmarkStart w:id="11" w:name="n313"/>
      <w:bookmarkEnd w:id="10"/>
      <w:bookmarkEnd w:id="11"/>
      <w:r w:rsidRPr="004F7E8B">
        <w:rPr>
          <w:rFonts w:ascii="Times New Roman" w:eastAsia="Times New Roman" w:hAnsi="Times New Roman" w:cs="Times New Roman"/>
          <w:bCs/>
          <w:color w:val="333333"/>
          <w:kern w:val="0"/>
          <w:sz w:val="24"/>
          <w:szCs w:val="24"/>
          <w:lang w:eastAsia="ru-RU"/>
          <w14:ligatures w14:val="none"/>
        </w:rPr>
        <w:t xml:space="preserve">Заходи </w:t>
      </w:r>
      <w:r w:rsidRPr="004F7E8B">
        <w:rPr>
          <w:rFonts w:ascii="Times New Roman" w:eastAsia="Times New Roman" w:hAnsi="Times New Roman" w:cs="Times New Roman"/>
          <w:color w:val="333333"/>
          <w:kern w:val="0"/>
          <w:sz w:val="24"/>
          <w:szCs w:val="24"/>
          <w:lang w:eastAsia="ru-RU"/>
          <w14:ligatures w14:val="none"/>
        </w:rPr>
        <w:t>не передбачаються.</w:t>
      </w:r>
    </w:p>
    <w:p w14:paraId="6108A5B1" w14:textId="2B845185" w:rsidR="00AE7EB5" w:rsidRPr="00AE7EB5" w:rsidRDefault="00AE7EB5" w:rsidP="00AE7EB5">
      <w:pPr>
        <w:widowControl w:val="0"/>
        <w:suppressAutoHyphens/>
        <w:spacing w:after="0" w:line="240" w:lineRule="auto"/>
        <w:ind w:right="-2" w:firstLine="709"/>
        <w:jc w:val="both"/>
        <w:rPr>
          <w:rFonts w:ascii="Times New Roman" w:eastAsia="Lucida Sans Unicode" w:hAnsi="Times New Roman" w:cs="Tahoma"/>
          <w:i/>
          <w:kern w:val="0"/>
          <w:sz w:val="24"/>
          <w:szCs w:val="24"/>
          <w:u w:val="single"/>
          <w:lang w:eastAsia="ru-RU" w:bidi="ru-RU"/>
          <w14:ligatures w14:val="none"/>
        </w:rPr>
      </w:pPr>
      <w:r w:rsidRPr="00AE7EB5">
        <w:rPr>
          <w:rFonts w:ascii="Times New Roman" w:eastAsia="Lucida Sans Unicode" w:hAnsi="Times New Roman" w:cs="Tahoma"/>
          <w:kern w:val="0"/>
          <w:sz w:val="24"/>
          <w:szCs w:val="24"/>
          <w:lang w:eastAsia="ru-RU" w:bidi="ru-RU"/>
          <w14:ligatures w14:val="none"/>
        </w:rPr>
        <w:t xml:space="preserve">Відповідність пропозицій щодо дозволених обсягів викидів законодавству: </w:t>
      </w:r>
      <w:r w:rsidRPr="00AE7EB5">
        <w:rPr>
          <w:rFonts w:ascii="Times New Roman" w:eastAsia="Lucida Sans Unicode" w:hAnsi="Times New Roman" w:cs="Tahoma"/>
          <w:i/>
          <w:kern w:val="0"/>
          <w:sz w:val="24"/>
          <w:szCs w:val="24"/>
          <w:u w:val="single"/>
          <w:lang w:eastAsia="ru-RU" w:bidi="ru-RU"/>
          <w14:ligatures w14:val="none"/>
        </w:rPr>
        <w:t>Обсяги видів забруднюючих речовин не перевищують затверджені граничнодопустимі нормативи викидів, а викиди, які не підлягають регулюванню та за якими не здійснюється державний облік, не перевищують гігієнічних нормативів.</w:t>
      </w:r>
    </w:p>
    <w:bookmarkEnd w:id="2"/>
    <w:p w14:paraId="23C9715C" w14:textId="77777777" w:rsidR="00AE7EB5" w:rsidRPr="00AE7EB5" w:rsidRDefault="00AE7EB5" w:rsidP="00AE7EB5">
      <w:pPr>
        <w:spacing w:after="150" w:line="240" w:lineRule="auto"/>
        <w:ind w:firstLine="450"/>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b/>
          <w:bCs/>
          <w:kern w:val="0"/>
          <w:sz w:val="24"/>
          <w:szCs w:val="24"/>
          <w:lang w:eastAsia="ru-RU"/>
          <w14:ligatures w14:val="none"/>
        </w:rPr>
        <w:t>Таблиця 10.2. 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31"/>
        <w:gridCol w:w="1592"/>
        <w:gridCol w:w="1600"/>
        <w:gridCol w:w="1191"/>
        <w:gridCol w:w="1263"/>
        <w:gridCol w:w="1231"/>
        <w:gridCol w:w="1231"/>
      </w:tblGrid>
      <w:tr w:rsidR="00AE7EB5" w:rsidRPr="00AE7EB5" w14:paraId="711556D2" w14:textId="77777777" w:rsidTr="00B67DC3">
        <w:trPr>
          <w:trHeight w:val="60"/>
        </w:trPr>
        <w:tc>
          <w:tcPr>
            <w:tcW w:w="1282" w:type="dxa"/>
            <w:tcBorders>
              <w:top w:val="single" w:sz="6" w:space="0" w:color="000000"/>
              <w:left w:val="single" w:sz="6" w:space="0" w:color="000000"/>
              <w:bottom w:val="single" w:sz="6" w:space="0" w:color="000000"/>
              <w:right w:val="single" w:sz="6" w:space="0" w:color="000000"/>
            </w:tcBorders>
            <w:hideMark/>
          </w:tcPr>
          <w:p w14:paraId="020EAC25"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0"/>
                <w:szCs w:val="20"/>
                <w:lang w:val="ru-RU" w:eastAsia="ru-RU"/>
                <w14:ligatures w14:val="none"/>
              </w:rPr>
              <w:lastRenderedPageBreak/>
              <w:t>Найменування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об’єкта</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підвищеної</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небезпеки</w:t>
            </w:r>
            <w:proofErr w:type="spellEnd"/>
          </w:p>
        </w:tc>
        <w:tc>
          <w:tcPr>
            <w:tcW w:w="1658" w:type="dxa"/>
            <w:tcBorders>
              <w:top w:val="single" w:sz="6" w:space="0" w:color="000000"/>
              <w:left w:val="single" w:sz="6" w:space="0" w:color="000000"/>
              <w:bottom w:val="single" w:sz="6" w:space="0" w:color="000000"/>
              <w:right w:val="single" w:sz="6" w:space="0" w:color="000000"/>
            </w:tcBorders>
            <w:hideMark/>
          </w:tcPr>
          <w:p w14:paraId="07EEB321"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0"/>
                <w:szCs w:val="20"/>
                <w:lang w:val="ru-RU" w:eastAsia="ru-RU"/>
                <w14:ligatures w14:val="none"/>
              </w:rPr>
              <w:t>Місцезнаходження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об’єкта</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підвищеної</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небезпеки</w:t>
            </w:r>
            <w:proofErr w:type="spellEnd"/>
          </w:p>
        </w:tc>
        <w:tc>
          <w:tcPr>
            <w:tcW w:w="1666" w:type="dxa"/>
            <w:tcBorders>
              <w:top w:val="single" w:sz="6" w:space="0" w:color="000000"/>
              <w:left w:val="single" w:sz="6" w:space="0" w:color="000000"/>
              <w:bottom w:val="single" w:sz="6" w:space="0" w:color="000000"/>
              <w:right w:val="single" w:sz="6" w:space="0" w:color="000000"/>
            </w:tcBorders>
            <w:hideMark/>
          </w:tcPr>
          <w:p w14:paraId="6B5AA87E"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0"/>
                <w:szCs w:val="20"/>
                <w:lang w:val="ru-RU" w:eastAsia="ru-RU"/>
                <w14:ligatures w14:val="none"/>
              </w:rPr>
              <w:t>Найменування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маса</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категорія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небезпечної</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речовини</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чи</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групи</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речовин</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що</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тимчасово</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або</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постійно</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використовуються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переробляються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виготовляються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транспортуються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зберігаються</w:t>
            </w:r>
            <w:proofErr w:type="spellEnd"/>
            <w:r w:rsidRPr="00AE7EB5">
              <w:rPr>
                <w:rFonts w:ascii="Times New Roman" w:eastAsia="Times New Roman" w:hAnsi="Times New Roman" w:cs="Times New Roman"/>
                <w:kern w:val="0"/>
                <w:sz w:val="20"/>
                <w:szCs w:val="20"/>
                <w:lang w:val="ru-RU" w:eastAsia="ru-RU"/>
                <w14:ligatures w14:val="none"/>
              </w:rPr>
              <w:t xml:space="preserve"> на </w:t>
            </w:r>
            <w:proofErr w:type="spellStart"/>
            <w:r w:rsidRPr="00AE7EB5">
              <w:rPr>
                <w:rFonts w:ascii="Times New Roman" w:eastAsia="Times New Roman" w:hAnsi="Times New Roman" w:cs="Times New Roman"/>
                <w:kern w:val="0"/>
                <w:sz w:val="20"/>
                <w:szCs w:val="20"/>
                <w:lang w:val="ru-RU" w:eastAsia="ru-RU"/>
                <w14:ligatures w14:val="none"/>
              </w:rPr>
              <w:t>об’єкті</w:t>
            </w:r>
            <w:proofErr w:type="spellEnd"/>
          </w:p>
        </w:tc>
        <w:tc>
          <w:tcPr>
            <w:tcW w:w="1240" w:type="dxa"/>
            <w:tcBorders>
              <w:top w:val="single" w:sz="6" w:space="0" w:color="000000"/>
              <w:left w:val="single" w:sz="6" w:space="0" w:color="000000"/>
              <w:bottom w:val="single" w:sz="6" w:space="0" w:color="000000"/>
              <w:right w:val="single" w:sz="6" w:space="0" w:color="000000"/>
            </w:tcBorders>
            <w:hideMark/>
          </w:tcPr>
          <w:p w14:paraId="0FFEE0C1"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0"/>
                <w:szCs w:val="20"/>
                <w:lang w:val="ru-RU" w:eastAsia="ru-RU"/>
                <w14:ligatures w14:val="none"/>
              </w:rPr>
              <w:t>Індивідуальна</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назва</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клас</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небезпечних</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речовин</w:t>
            </w:r>
            <w:proofErr w:type="spellEnd"/>
            <w:r w:rsidRPr="00AE7EB5">
              <w:rPr>
                <w:rFonts w:ascii="Times New Roman" w:eastAsia="Times New Roman" w:hAnsi="Times New Roman" w:cs="Times New Roman"/>
                <w:kern w:val="0"/>
                <w:sz w:val="20"/>
                <w:szCs w:val="20"/>
                <w:lang w:val="ru-RU" w:eastAsia="ru-RU"/>
                <w14:ligatures w14:val="none"/>
              </w:rPr>
              <w:t xml:space="preserve"> та </w:t>
            </w:r>
            <w:proofErr w:type="spellStart"/>
            <w:r w:rsidRPr="00AE7EB5">
              <w:rPr>
                <w:rFonts w:ascii="Times New Roman" w:eastAsia="Times New Roman" w:hAnsi="Times New Roman" w:cs="Times New Roman"/>
                <w:kern w:val="0"/>
                <w:sz w:val="20"/>
                <w:szCs w:val="20"/>
                <w:lang w:val="ru-RU" w:eastAsia="ru-RU"/>
                <w14:ligatures w14:val="none"/>
              </w:rPr>
              <w:t>категорія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небезпеки</w:t>
            </w:r>
            <w:proofErr w:type="spellEnd"/>
            <w:r w:rsidRPr="00AE7EB5">
              <w:rPr>
                <w:rFonts w:ascii="Times New Roman" w:eastAsia="Times New Roman" w:hAnsi="Times New Roman" w:cs="Times New Roman"/>
                <w:kern w:val="0"/>
                <w:sz w:val="20"/>
                <w:szCs w:val="20"/>
                <w:lang w:val="ru-RU" w:eastAsia="ru-RU"/>
                <w14:ligatures w14:val="none"/>
              </w:rPr>
              <w:t xml:space="preserve">, за </w:t>
            </w:r>
            <w:proofErr w:type="spellStart"/>
            <w:r w:rsidRPr="00AE7EB5">
              <w:rPr>
                <w:rFonts w:ascii="Times New Roman" w:eastAsia="Times New Roman" w:hAnsi="Times New Roman" w:cs="Times New Roman"/>
                <w:kern w:val="0"/>
                <w:sz w:val="20"/>
                <w:szCs w:val="20"/>
                <w:lang w:val="ru-RU" w:eastAsia="ru-RU"/>
                <w14:ligatures w14:val="none"/>
              </w:rPr>
              <w:t>якими</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проводилася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ідентифікація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об’єкта</w:t>
            </w:r>
            <w:proofErr w:type="spellEnd"/>
          </w:p>
        </w:tc>
        <w:tc>
          <w:tcPr>
            <w:tcW w:w="1824" w:type="dxa"/>
            <w:tcBorders>
              <w:top w:val="single" w:sz="6" w:space="0" w:color="000000"/>
              <w:left w:val="single" w:sz="6" w:space="0" w:color="000000"/>
              <w:bottom w:val="single" w:sz="6" w:space="0" w:color="000000"/>
              <w:right w:val="single" w:sz="6" w:space="0" w:color="000000"/>
            </w:tcBorders>
            <w:hideMark/>
          </w:tcPr>
          <w:p w14:paraId="4001018A"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0"/>
                <w:szCs w:val="20"/>
                <w:lang w:val="ru-RU" w:eastAsia="ru-RU"/>
                <w14:ligatures w14:val="none"/>
              </w:rPr>
              <w:t>Найменування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забруднюючих</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речовин</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які</w:t>
            </w:r>
            <w:proofErr w:type="spellEnd"/>
            <w:r w:rsidRPr="00AE7EB5">
              <w:rPr>
                <w:rFonts w:ascii="Times New Roman" w:eastAsia="Times New Roman" w:hAnsi="Times New Roman" w:cs="Times New Roman"/>
                <w:kern w:val="0"/>
                <w:sz w:val="20"/>
                <w:szCs w:val="20"/>
                <w:lang w:val="ru-RU" w:eastAsia="ru-RU"/>
                <w14:ligatures w14:val="none"/>
              </w:rPr>
              <w:t xml:space="preserve"> у </w:t>
            </w:r>
            <w:proofErr w:type="spellStart"/>
            <w:r w:rsidRPr="00AE7EB5">
              <w:rPr>
                <w:rFonts w:ascii="Times New Roman" w:eastAsia="Times New Roman" w:hAnsi="Times New Roman" w:cs="Times New Roman"/>
                <w:kern w:val="0"/>
                <w:sz w:val="20"/>
                <w:szCs w:val="20"/>
                <w:lang w:val="ru-RU" w:eastAsia="ru-RU"/>
                <w14:ligatures w14:val="none"/>
              </w:rPr>
              <w:t>разі</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виникнення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надзвичайної</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ситуації</w:t>
            </w:r>
            <w:proofErr w:type="spellEnd"/>
            <w:r w:rsidRPr="00AE7EB5">
              <w:rPr>
                <w:rFonts w:ascii="Times New Roman" w:eastAsia="Times New Roman" w:hAnsi="Times New Roman" w:cs="Times New Roman"/>
                <w:kern w:val="0"/>
                <w:sz w:val="20"/>
                <w:szCs w:val="20"/>
                <w:lang w:val="ru-RU" w:eastAsia="ru-RU"/>
                <w14:ligatures w14:val="none"/>
              </w:rPr>
              <w:t xml:space="preserve"> техногенного </w:t>
            </w:r>
            <w:proofErr w:type="spellStart"/>
            <w:r w:rsidRPr="00AE7EB5">
              <w:rPr>
                <w:rFonts w:ascii="Times New Roman" w:eastAsia="Times New Roman" w:hAnsi="Times New Roman" w:cs="Times New Roman"/>
                <w:kern w:val="0"/>
                <w:sz w:val="20"/>
                <w:szCs w:val="20"/>
                <w:lang w:val="ru-RU" w:eastAsia="ru-RU"/>
                <w14:ligatures w14:val="none"/>
              </w:rPr>
              <w:t>або</w:t>
            </w:r>
            <w:proofErr w:type="spellEnd"/>
            <w:r w:rsidRPr="00AE7EB5">
              <w:rPr>
                <w:rFonts w:ascii="Times New Roman" w:eastAsia="Times New Roman" w:hAnsi="Times New Roman" w:cs="Times New Roman"/>
                <w:kern w:val="0"/>
                <w:sz w:val="20"/>
                <w:szCs w:val="20"/>
                <w:lang w:val="ru-RU" w:eastAsia="ru-RU"/>
                <w14:ligatures w14:val="none"/>
              </w:rPr>
              <w:t xml:space="preserve"> природного характеру </w:t>
            </w:r>
            <w:proofErr w:type="spellStart"/>
            <w:r w:rsidRPr="00AE7EB5">
              <w:rPr>
                <w:rFonts w:ascii="Times New Roman" w:eastAsia="Times New Roman" w:hAnsi="Times New Roman" w:cs="Times New Roman"/>
                <w:kern w:val="0"/>
                <w:sz w:val="20"/>
                <w:szCs w:val="20"/>
                <w:lang w:val="ru-RU" w:eastAsia="ru-RU"/>
                <w14:ligatures w14:val="none"/>
              </w:rPr>
              <w:t>можуть</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надійти</w:t>
            </w:r>
            <w:proofErr w:type="spellEnd"/>
            <w:r w:rsidRPr="00AE7EB5">
              <w:rPr>
                <w:rFonts w:ascii="Times New Roman" w:eastAsia="Times New Roman" w:hAnsi="Times New Roman" w:cs="Times New Roman"/>
                <w:kern w:val="0"/>
                <w:sz w:val="20"/>
                <w:szCs w:val="20"/>
                <w:lang w:val="ru-RU" w:eastAsia="ru-RU"/>
                <w14:ligatures w14:val="none"/>
              </w:rPr>
              <w:t xml:space="preserve"> в </w:t>
            </w:r>
            <w:proofErr w:type="spellStart"/>
            <w:r w:rsidRPr="00AE7EB5">
              <w:rPr>
                <w:rFonts w:ascii="Times New Roman" w:eastAsia="Times New Roman" w:hAnsi="Times New Roman" w:cs="Times New Roman"/>
                <w:kern w:val="0"/>
                <w:sz w:val="20"/>
                <w:szCs w:val="20"/>
                <w:lang w:val="ru-RU" w:eastAsia="ru-RU"/>
                <w14:ligatures w14:val="none"/>
              </w:rPr>
              <w:t>атмосферне</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повітря</w:t>
            </w:r>
            <w:proofErr w:type="spellEnd"/>
          </w:p>
        </w:tc>
        <w:tc>
          <w:tcPr>
            <w:tcW w:w="1282" w:type="dxa"/>
            <w:tcBorders>
              <w:top w:val="single" w:sz="6" w:space="0" w:color="000000"/>
              <w:left w:val="single" w:sz="6" w:space="0" w:color="000000"/>
              <w:bottom w:val="single" w:sz="6" w:space="0" w:color="000000"/>
              <w:right w:val="single" w:sz="6" w:space="0" w:color="000000"/>
            </w:tcBorders>
            <w:hideMark/>
          </w:tcPr>
          <w:p w14:paraId="01A4D22B"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0"/>
                <w:szCs w:val="20"/>
                <w:lang w:val="ru-RU" w:eastAsia="ru-RU"/>
                <w14:ligatures w14:val="none"/>
              </w:rPr>
              <w:t>Найменування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заходів</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щодо</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охорони</w:t>
            </w:r>
            <w:proofErr w:type="spellEnd"/>
            <w:r w:rsidRPr="00AE7EB5">
              <w:rPr>
                <w:rFonts w:ascii="Times New Roman" w:eastAsia="Times New Roman" w:hAnsi="Times New Roman" w:cs="Times New Roman"/>
                <w:kern w:val="0"/>
                <w:sz w:val="20"/>
                <w:szCs w:val="20"/>
                <w:lang w:val="ru-RU" w:eastAsia="ru-RU"/>
                <w14:ligatures w14:val="none"/>
              </w:rPr>
              <w:t xml:space="preserve"> атмосферного </w:t>
            </w:r>
            <w:proofErr w:type="spellStart"/>
            <w:r w:rsidRPr="00AE7EB5">
              <w:rPr>
                <w:rFonts w:ascii="Times New Roman" w:eastAsia="Times New Roman" w:hAnsi="Times New Roman" w:cs="Times New Roman"/>
                <w:kern w:val="0"/>
                <w:sz w:val="20"/>
                <w:szCs w:val="20"/>
                <w:lang w:val="ru-RU" w:eastAsia="ru-RU"/>
                <w14:ligatures w14:val="none"/>
              </w:rPr>
              <w:t>повітря</w:t>
            </w:r>
            <w:proofErr w:type="spellEnd"/>
            <w:r w:rsidRPr="00AE7EB5">
              <w:rPr>
                <w:rFonts w:ascii="Times New Roman" w:eastAsia="Times New Roman" w:hAnsi="Times New Roman" w:cs="Times New Roman"/>
                <w:kern w:val="0"/>
                <w:sz w:val="20"/>
                <w:szCs w:val="20"/>
                <w:lang w:val="ru-RU" w:eastAsia="ru-RU"/>
                <w14:ligatures w14:val="none"/>
              </w:rPr>
              <w:t xml:space="preserve"> у </w:t>
            </w:r>
            <w:proofErr w:type="spellStart"/>
            <w:r w:rsidRPr="00AE7EB5">
              <w:rPr>
                <w:rFonts w:ascii="Times New Roman" w:eastAsia="Times New Roman" w:hAnsi="Times New Roman" w:cs="Times New Roman"/>
                <w:kern w:val="0"/>
                <w:sz w:val="20"/>
                <w:szCs w:val="20"/>
                <w:lang w:val="ru-RU" w:eastAsia="ru-RU"/>
                <w14:ligatures w14:val="none"/>
              </w:rPr>
              <w:t>разі</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виникнення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надзвичайної</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ситуації</w:t>
            </w:r>
            <w:proofErr w:type="spellEnd"/>
          </w:p>
        </w:tc>
        <w:tc>
          <w:tcPr>
            <w:tcW w:w="1282" w:type="dxa"/>
            <w:tcBorders>
              <w:top w:val="single" w:sz="6" w:space="0" w:color="000000"/>
              <w:left w:val="single" w:sz="6" w:space="0" w:color="000000"/>
              <w:bottom w:val="single" w:sz="6" w:space="0" w:color="000000"/>
              <w:right w:val="single" w:sz="6" w:space="0" w:color="000000"/>
            </w:tcBorders>
            <w:hideMark/>
          </w:tcPr>
          <w:p w14:paraId="2B1F7697"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0"/>
                <w:szCs w:val="20"/>
                <w:lang w:val="ru-RU" w:eastAsia="ru-RU"/>
                <w14:ligatures w14:val="none"/>
              </w:rPr>
              <w:t>Найменування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заходів</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щодо</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ліквідації</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наслідків</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забруднення</w:t>
            </w:r>
            <w:proofErr w:type="spellEnd"/>
            <w:r w:rsidRPr="00AE7EB5">
              <w:rPr>
                <w:rFonts w:ascii="Times New Roman" w:eastAsia="Times New Roman" w:hAnsi="Times New Roman" w:cs="Times New Roman"/>
                <w:kern w:val="0"/>
                <w:sz w:val="20"/>
                <w:szCs w:val="20"/>
                <w:lang w:val="ru-RU" w:eastAsia="ru-RU"/>
                <w14:ligatures w14:val="none"/>
              </w:rPr>
              <w:t xml:space="preserve"> атмосферного </w:t>
            </w:r>
            <w:proofErr w:type="spellStart"/>
            <w:r w:rsidRPr="00AE7EB5">
              <w:rPr>
                <w:rFonts w:ascii="Times New Roman" w:eastAsia="Times New Roman" w:hAnsi="Times New Roman" w:cs="Times New Roman"/>
                <w:kern w:val="0"/>
                <w:sz w:val="20"/>
                <w:szCs w:val="20"/>
                <w:lang w:val="ru-RU" w:eastAsia="ru-RU"/>
                <w14:ligatures w14:val="none"/>
              </w:rPr>
              <w:t>повітря</w:t>
            </w:r>
            <w:proofErr w:type="spellEnd"/>
            <w:r w:rsidRPr="00AE7EB5">
              <w:rPr>
                <w:rFonts w:ascii="Times New Roman" w:eastAsia="Times New Roman" w:hAnsi="Times New Roman" w:cs="Times New Roman"/>
                <w:kern w:val="0"/>
                <w:sz w:val="20"/>
                <w:szCs w:val="20"/>
                <w:lang w:val="ru-RU" w:eastAsia="ru-RU"/>
                <w14:ligatures w14:val="none"/>
              </w:rPr>
              <w:t xml:space="preserve"> у </w:t>
            </w:r>
            <w:proofErr w:type="spellStart"/>
            <w:r w:rsidRPr="00AE7EB5">
              <w:rPr>
                <w:rFonts w:ascii="Times New Roman" w:eastAsia="Times New Roman" w:hAnsi="Times New Roman" w:cs="Times New Roman"/>
                <w:kern w:val="0"/>
                <w:sz w:val="20"/>
                <w:szCs w:val="20"/>
                <w:lang w:val="ru-RU" w:eastAsia="ru-RU"/>
                <w14:ligatures w14:val="none"/>
              </w:rPr>
              <w:t>разі</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виникнення</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надзвичайної</w:t>
            </w:r>
            <w:proofErr w:type="spellEnd"/>
            <w:r w:rsidRPr="00AE7EB5">
              <w:rPr>
                <w:rFonts w:ascii="Times New Roman" w:eastAsia="Times New Roman" w:hAnsi="Times New Roman" w:cs="Times New Roman"/>
                <w:kern w:val="0"/>
                <w:sz w:val="20"/>
                <w:szCs w:val="20"/>
                <w:lang w:val="ru-RU" w:eastAsia="ru-RU"/>
                <w14:ligatures w14:val="none"/>
              </w:rPr>
              <w:t xml:space="preserve"> </w:t>
            </w:r>
            <w:proofErr w:type="spellStart"/>
            <w:r w:rsidRPr="00AE7EB5">
              <w:rPr>
                <w:rFonts w:ascii="Times New Roman" w:eastAsia="Times New Roman" w:hAnsi="Times New Roman" w:cs="Times New Roman"/>
                <w:kern w:val="0"/>
                <w:sz w:val="20"/>
                <w:szCs w:val="20"/>
                <w:lang w:val="ru-RU" w:eastAsia="ru-RU"/>
                <w14:ligatures w14:val="none"/>
              </w:rPr>
              <w:t>ситуації</w:t>
            </w:r>
            <w:proofErr w:type="spellEnd"/>
          </w:p>
        </w:tc>
      </w:tr>
      <w:tr w:rsidR="00AE7EB5" w:rsidRPr="00AE7EB5" w14:paraId="0FEEEB8F" w14:textId="77777777" w:rsidTr="00B67DC3">
        <w:trPr>
          <w:trHeight w:val="60"/>
        </w:trPr>
        <w:tc>
          <w:tcPr>
            <w:tcW w:w="1282" w:type="dxa"/>
            <w:tcBorders>
              <w:top w:val="single" w:sz="6" w:space="0" w:color="000000"/>
              <w:left w:val="single" w:sz="6" w:space="0" w:color="000000"/>
              <w:bottom w:val="single" w:sz="6" w:space="0" w:color="000000"/>
              <w:right w:val="single" w:sz="6" w:space="0" w:color="000000"/>
            </w:tcBorders>
            <w:hideMark/>
          </w:tcPr>
          <w:p w14:paraId="5AB0A512"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0"/>
                <w:szCs w:val="20"/>
                <w:lang w:val="ru-RU" w:eastAsia="ru-RU"/>
                <w14:ligatures w14:val="none"/>
              </w:rPr>
              <w:t>1</w:t>
            </w:r>
          </w:p>
        </w:tc>
        <w:tc>
          <w:tcPr>
            <w:tcW w:w="1658" w:type="dxa"/>
            <w:tcBorders>
              <w:top w:val="single" w:sz="6" w:space="0" w:color="000000"/>
              <w:left w:val="single" w:sz="6" w:space="0" w:color="000000"/>
              <w:bottom w:val="single" w:sz="6" w:space="0" w:color="000000"/>
              <w:right w:val="single" w:sz="6" w:space="0" w:color="000000"/>
            </w:tcBorders>
            <w:hideMark/>
          </w:tcPr>
          <w:p w14:paraId="45B97FA0"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0"/>
                <w:szCs w:val="20"/>
                <w:lang w:val="ru-RU" w:eastAsia="ru-RU"/>
                <w14:ligatures w14:val="none"/>
              </w:rPr>
              <w:t>2</w:t>
            </w:r>
          </w:p>
        </w:tc>
        <w:tc>
          <w:tcPr>
            <w:tcW w:w="1666" w:type="dxa"/>
            <w:tcBorders>
              <w:top w:val="single" w:sz="6" w:space="0" w:color="000000"/>
              <w:left w:val="single" w:sz="6" w:space="0" w:color="000000"/>
              <w:bottom w:val="single" w:sz="6" w:space="0" w:color="000000"/>
              <w:right w:val="single" w:sz="6" w:space="0" w:color="000000"/>
            </w:tcBorders>
            <w:hideMark/>
          </w:tcPr>
          <w:p w14:paraId="78620007"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0"/>
                <w:szCs w:val="20"/>
                <w:lang w:val="ru-RU" w:eastAsia="ru-RU"/>
                <w14:ligatures w14:val="none"/>
              </w:rPr>
              <w:t>3</w:t>
            </w:r>
          </w:p>
        </w:tc>
        <w:tc>
          <w:tcPr>
            <w:tcW w:w="1240" w:type="dxa"/>
            <w:tcBorders>
              <w:top w:val="single" w:sz="6" w:space="0" w:color="000000"/>
              <w:left w:val="single" w:sz="6" w:space="0" w:color="000000"/>
              <w:bottom w:val="single" w:sz="6" w:space="0" w:color="000000"/>
              <w:right w:val="single" w:sz="6" w:space="0" w:color="000000"/>
            </w:tcBorders>
            <w:hideMark/>
          </w:tcPr>
          <w:p w14:paraId="62A803C1"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0"/>
                <w:szCs w:val="20"/>
                <w:lang w:val="ru-RU" w:eastAsia="ru-RU"/>
                <w14:ligatures w14:val="none"/>
              </w:rPr>
              <w:t>4</w:t>
            </w:r>
          </w:p>
        </w:tc>
        <w:tc>
          <w:tcPr>
            <w:tcW w:w="1824" w:type="dxa"/>
            <w:tcBorders>
              <w:top w:val="single" w:sz="6" w:space="0" w:color="000000"/>
              <w:left w:val="single" w:sz="6" w:space="0" w:color="000000"/>
              <w:bottom w:val="single" w:sz="6" w:space="0" w:color="000000"/>
              <w:right w:val="single" w:sz="6" w:space="0" w:color="000000"/>
            </w:tcBorders>
            <w:hideMark/>
          </w:tcPr>
          <w:p w14:paraId="62A4DCA7"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0"/>
                <w:szCs w:val="20"/>
                <w:lang w:val="ru-RU" w:eastAsia="ru-RU"/>
                <w14:ligatures w14:val="none"/>
              </w:rPr>
              <w:t>5</w:t>
            </w:r>
          </w:p>
        </w:tc>
        <w:tc>
          <w:tcPr>
            <w:tcW w:w="1282" w:type="dxa"/>
            <w:tcBorders>
              <w:top w:val="single" w:sz="6" w:space="0" w:color="000000"/>
              <w:left w:val="single" w:sz="6" w:space="0" w:color="000000"/>
              <w:bottom w:val="single" w:sz="6" w:space="0" w:color="000000"/>
              <w:right w:val="single" w:sz="6" w:space="0" w:color="000000"/>
            </w:tcBorders>
            <w:hideMark/>
          </w:tcPr>
          <w:p w14:paraId="69B1CED4"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0"/>
                <w:szCs w:val="20"/>
                <w:lang w:val="ru-RU" w:eastAsia="ru-RU"/>
                <w14:ligatures w14:val="none"/>
              </w:rPr>
              <w:t>6</w:t>
            </w:r>
          </w:p>
        </w:tc>
        <w:tc>
          <w:tcPr>
            <w:tcW w:w="1282" w:type="dxa"/>
            <w:tcBorders>
              <w:top w:val="single" w:sz="6" w:space="0" w:color="000000"/>
              <w:left w:val="single" w:sz="6" w:space="0" w:color="000000"/>
              <w:bottom w:val="single" w:sz="6" w:space="0" w:color="000000"/>
              <w:right w:val="single" w:sz="6" w:space="0" w:color="000000"/>
            </w:tcBorders>
            <w:hideMark/>
          </w:tcPr>
          <w:p w14:paraId="655884E3"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0"/>
                <w:szCs w:val="20"/>
                <w:lang w:val="ru-RU" w:eastAsia="ru-RU"/>
                <w14:ligatures w14:val="none"/>
              </w:rPr>
              <w:t>7</w:t>
            </w:r>
          </w:p>
        </w:tc>
      </w:tr>
      <w:tr w:rsidR="00AE7EB5" w:rsidRPr="00AE7EB5" w14:paraId="1617595A" w14:textId="77777777" w:rsidTr="00B67DC3">
        <w:trPr>
          <w:trHeight w:val="60"/>
        </w:trPr>
        <w:tc>
          <w:tcPr>
            <w:tcW w:w="1282" w:type="dxa"/>
            <w:tcBorders>
              <w:top w:val="single" w:sz="6" w:space="0" w:color="000000"/>
              <w:left w:val="single" w:sz="6" w:space="0" w:color="000000"/>
              <w:bottom w:val="single" w:sz="6" w:space="0" w:color="000000"/>
              <w:right w:val="single" w:sz="6" w:space="0" w:color="000000"/>
            </w:tcBorders>
          </w:tcPr>
          <w:p w14:paraId="5BCF806C" w14:textId="77777777" w:rsidR="00AE7EB5" w:rsidRPr="00AE7EB5" w:rsidRDefault="00AE7EB5" w:rsidP="00AE7EB5">
            <w:pPr>
              <w:tabs>
                <w:tab w:val="left" w:pos="916"/>
                <w:tab w:val="left" w:pos="1832"/>
                <w:tab w:val="left" w:pos="2748"/>
                <w:tab w:val="left" w:pos="3664"/>
                <w:tab w:val="left" w:pos="4580"/>
                <w:tab w:val="left" w:pos="5496"/>
                <w:tab w:val="left" w:pos="6412"/>
                <w:tab w:val="left" w:pos="7328"/>
                <w:tab w:val="left" w:pos="8244"/>
                <w:tab w:val="left" w:pos="9160"/>
                <w:tab w:val="left" w:pos="10203"/>
                <w:tab w:val="left" w:pos="10992"/>
                <w:tab w:val="left" w:pos="11908"/>
                <w:tab w:val="left" w:pos="12824"/>
                <w:tab w:val="left" w:pos="13740"/>
                <w:tab w:val="left" w:pos="14656"/>
              </w:tabs>
              <w:spacing w:after="0" w:line="240" w:lineRule="auto"/>
              <w:contextualSpacing/>
              <w:jc w:val="center"/>
              <w:outlineLvl w:val="0"/>
              <w:rPr>
                <w:rFonts w:ascii="Times New Roman" w:eastAsia="Times New Roman" w:hAnsi="Times New Roman" w:cs="Times New Roman"/>
                <w:bCs/>
                <w:kern w:val="0"/>
                <w:sz w:val="20"/>
                <w:szCs w:val="20"/>
                <w:lang w:val="ru-RU" w:eastAsia="ru-RU"/>
                <w14:ligatures w14:val="none"/>
              </w:rPr>
            </w:pPr>
          </w:p>
        </w:tc>
        <w:tc>
          <w:tcPr>
            <w:tcW w:w="1658" w:type="dxa"/>
            <w:tcBorders>
              <w:top w:val="single" w:sz="6" w:space="0" w:color="000000"/>
              <w:left w:val="single" w:sz="6" w:space="0" w:color="000000"/>
              <w:bottom w:val="single" w:sz="6" w:space="0" w:color="000000"/>
              <w:right w:val="single" w:sz="6" w:space="0" w:color="000000"/>
            </w:tcBorders>
          </w:tcPr>
          <w:p w14:paraId="427EA745" w14:textId="77777777" w:rsidR="00AE7EB5" w:rsidRPr="00AE7EB5" w:rsidRDefault="00AE7EB5" w:rsidP="00AE7EB5">
            <w:pPr>
              <w:tabs>
                <w:tab w:val="left" w:pos="916"/>
                <w:tab w:val="left" w:pos="1832"/>
                <w:tab w:val="left" w:pos="2748"/>
                <w:tab w:val="left" w:pos="3664"/>
                <w:tab w:val="left" w:pos="4580"/>
                <w:tab w:val="left" w:pos="5496"/>
                <w:tab w:val="left" w:pos="6412"/>
                <w:tab w:val="left" w:pos="7328"/>
                <w:tab w:val="left" w:pos="8244"/>
                <w:tab w:val="left" w:pos="9160"/>
                <w:tab w:val="left" w:pos="10203"/>
                <w:tab w:val="left" w:pos="10992"/>
                <w:tab w:val="left" w:pos="11908"/>
                <w:tab w:val="left" w:pos="12824"/>
                <w:tab w:val="left" w:pos="13740"/>
                <w:tab w:val="left" w:pos="14656"/>
              </w:tabs>
              <w:spacing w:after="0" w:line="240" w:lineRule="auto"/>
              <w:contextualSpacing/>
              <w:jc w:val="center"/>
              <w:outlineLvl w:val="0"/>
              <w:rPr>
                <w:rFonts w:ascii="Times New Roman" w:eastAsia="Times New Roman" w:hAnsi="Times New Roman" w:cs="Times New Roman"/>
                <w:bCs/>
                <w:kern w:val="0"/>
                <w:sz w:val="16"/>
                <w:szCs w:val="16"/>
                <w:lang w:val="ru-RU" w:eastAsia="ru-RU"/>
                <w14:ligatures w14:val="none"/>
              </w:rPr>
            </w:pPr>
          </w:p>
        </w:tc>
        <w:tc>
          <w:tcPr>
            <w:tcW w:w="1666" w:type="dxa"/>
            <w:tcBorders>
              <w:top w:val="single" w:sz="6" w:space="0" w:color="000000"/>
              <w:left w:val="single" w:sz="6" w:space="0" w:color="000000"/>
              <w:bottom w:val="single" w:sz="6" w:space="0" w:color="000000"/>
              <w:right w:val="single" w:sz="6" w:space="0" w:color="000000"/>
            </w:tcBorders>
          </w:tcPr>
          <w:p w14:paraId="0FE3DB76" w14:textId="77777777" w:rsidR="00AE7EB5" w:rsidRPr="00AE7EB5" w:rsidRDefault="00AE7EB5" w:rsidP="00AE7EB5">
            <w:pPr>
              <w:spacing w:after="0" w:line="240" w:lineRule="auto"/>
              <w:contextualSpacing/>
              <w:jc w:val="center"/>
              <w:rPr>
                <w:rFonts w:ascii="Times New Roman" w:eastAsia="Times New Roman" w:hAnsi="Times New Roman" w:cs="Times New Roman"/>
                <w:bCs/>
                <w:kern w:val="0"/>
                <w:sz w:val="20"/>
                <w:szCs w:val="20"/>
                <w:lang w:eastAsia="ru-RU"/>
                <w14:ligatures w14:val="none"/>
              </w:rPr>
            </w:pPr>
          </w:p>
        </w:tc>
        <w:tc>
          <w:tcPr>
            <w:tcW w:w="1240" w:type="dxa"/>
            <w:tcBorders>
              <w:top w:val="single" w:sz="6" w:space="0" w:color="000000"/>
              <w:left w:val="single" w:sz="6" w:space="0" w:color="000000"/>
              <w:bottom w:val="single" w:sz="6" w:space="0" w:color="000000"/>
              <w:right w:val="single" w:sz="6" w:space="0" w:color="000000"/>
            </w:tcBorders>
          </w:tcPr>
          <w:p w14:paraId="3366E5BB" w14:textId="77777777" w:rsidR="00AE7EB5" w:rsidRPr="00AE7EB5" w:rsidRDefault="00AE7EB5" w:rsidP="00AE7EB5">
            <w:pPr>
              <w:tabs>
                <w:tab w:val="left" w:pos="916"/>
                <w:tab w:val="left" w:pos="1832"/>
                <w:tab w:val="left" w:pos="2748"/>
                <w:tab w:val="left" w:pos="3664"/>
                <w:tab w:val="left" w:pos="4580"/>
                <w:tab w:val="left" w:pos="5496"/>
                <w:tab w:val="left" w:pos="6412"/>
                <w:tab w:val="left" w:pos="7328"/>
                <w:tab w:val="left" w:pos="8244"/>
                <w:tab w:val="left" w:pos="9160"/>
                <w:tab w:val="left" w:pos="10203"/>
                <w:tab w:val="left" w:pos="10992"/>
                <w:tab w:val="left" w:pos="11908"/>
                <w:tab w:val="left" w:pos="12824"/>
                <w:tab w:val="left" w:pos="13740"/>
                <w:tab w:val="left" w:pos="14656"/>
              </w:tabs>
              <w:spacing w:after="0" w:line="240" w:lineRule="auto"/>
              <w:contextualSpacing/>
              <w:jc w:val="center"/>
              <w:outlineLvl w:val="0"/>
              <w:rPr>
                <w:rFonts w:ascii="Times New Roman" w:eastAsia="Times New Roman" w:hAnsi="Times New Roman" w:cs="Times New Roman"/>
                <w:bCs/>
                <w:kern w:val="0"/>
                <w:sz w:val="16"/>
                <w:szCs w:val="16"/>
                <w:lang w:val="ru-RU" w:eastAsia="ru-RU"/>
                <w14:ligatures w14:val="none"/>
              </w:rPr>
            </w:pPr>
          </w:p>
        </w:tc>
        <w:tc>
          <w:tcPr>
            <w:tcW w:w="1824" w:type="dxa"/>
            <w:tcBorders>
              <w:top w:val="single" w:sz="6" w:space="0" w:color="000000"/>
              <w:left w:val="single" w:sz="6" w:space="0" w:color="000000"/>
              <w:bottom w:val="single" w:sz="6" w:space="0" w:color="000000"/>
              <w:right w:val="single" w:sz="6" w:space="0" w:color="000000"/>
            </w:tcBorders>
          </w:tcPr>
          <w:p w14:paraId="0D8802B1" w14:textId="77777777" w:rsidR="00AE7EB5" w:rsidRPr="00AE7EB5" w:rsidRDefault="00AE7EB5" w:rsidP="00AE7EB5">
            <w:pPr>
              <w:spacing w:after="0" w:line="240" w:lineRule="auto"/>
              <w:contextualSpacing/>
              <w:jc w:val="center"/>
              <w:rPr>
                <w:rFonts w:ascii="Times New Roman" w:eastAsia="Times New Roman" w:hAnsi="Times New Roman" w:cs="Times New Roman"/>
                <w:bCs/>
                <w:iCs/>
                <w:kern w:val="0"/>
                <w:sz w:val="16"/>
                <w:szCs w:val="16"/>
                <w:lang w:val="ru-RU" w:eastAsia="ru-RU"/>
                <w14:ligatures w14:val="none"/>
              </w:rPr>
            </w:pPr>
          </w:p>
        </w:tc>
        <w:tc>
          <w:tcPr>
            <w:tcW w:w="1282" w:type="dxa"/>
            <w:tcBorders>
              <w:top w:val="single" w:sz="6" w:space="0" w:color="000000"/>
              <w:left w:val="single" w:sz="6" w:space="0" w:color="000000"/>
              <w:bottom w:val="single" w:sz="6" w:space="0" w:color="000000"/>
              <w:right w:val="single" w:sz="6" w:space="0" w:color="000000"/>
            </w:tcBorders>
          </w:tcPr>
          <w:p w14:paraId="35DBE5EA" w14:textId="77777777" w:rsidR="00AE7EB5" w:rsidRPr="00AE7EB5" w:rsidRDefault="00AE7EB5" w:rsidP="00AE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kern w:val="0"/>
                <w:sz w:val="16"/>
                <w:szCs w:val="16"/>
                <w:lang w:eastAsia="ru-RU"/>
                <w14:ligatures w14:val="none"/>
              </w:rPr>
            </w:pPr>
          </w:p>
        </w:tc>
        <w:tc>
          <w:tcPr>
            <w:tcW w:w="1282" w:type="dxa"/>
            <w:tcBorders>
              <w:top w:val="single" w:sz="6" w:space="0" w:color="000000"/>
              <w:left w:val="single" w:sz="6" w:space="0" w:color="000000"/>
              <w:bottom w:val="single" w:sz="6" w:space="0" w:color="000000"/>
              <w:right w:val="single" w:sz="6" w:space="0" w:color="000000"/>
            </w:tcBorders>
          </w:tcPr>
          <w:p w14:paraId="501022E4" w14:textId="77777777" w:rsidR="00AE7EB5" w:rsidRPr="00AE7EB5" w:rsidRDefault="00AE7EB5" w:rsidP="00AE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kern w:val="0"/>
                <w:sz w:val="16"/>
                <w:szCs w:val="16"/>
                <w:lang w:val="ru-RU" w:eastAsia="ru-RU"/>
                <w14:ligatures w14:val="none"/>
              </w:rPr>
            </w:pPr>
          </w:p>
        </w:tc>
      </w:tr>
    </w:tbl>
    <w:p w14:paraId="18CB80FA"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val="ru-RU" w:eastAsia="ru-RU"/>
          <w14:ligatures w14:val="none"/>
        </w:rPr>
      </w:pPr>
      <w:r w:rsidRPr="00AE7EB5">
        <w:rPr>
          <w:rFonts w:ascii="Times New Roman" w:eastAsia="Times New Roman" w:hAnsi="Times New Roman" w:cs="Times New Roman"/>
          <w:bCs/>
          <w:color w:val="333333"/>
          <w:kern w:val="0"/>
          <w:sz w:val="24"/>
          <w:szCs w:val="24"/>
          <w:lang w:eastAsia="ru-RU"/>
          <w14:ligatures w14:val="none"/>
        </w:rPr>
        <w:t xml:space="preserve">Заходи </w:t>
      </w:r>
      <w:r w:rsidRPr="00AE7EB5">
        <w:rPr>
          <w:rFonts w:ascii="Times New Roman" w:eastAsia="Times New Roman" w:hAnsi="Times New Roman" w:cs="Times New Roman"/>
          <w:color w:val="333333"/>
          <w:kern w:val="0"/>
          <w:sz w:val="24"/>
          <w:szCs w:val="24"/>
          <w:lang w:eastAsia="ru-RU"/>
          <w14:ligatures w14:val="none"/>
        </w:rPr>
        <w:t>не передбачаються.</w:t>
      </w:r>
    </w:p>
    <w:p w14:paraId="521FC1E6" w14:textId="77777777" w:rsidR="00AE7EB5" w:rsidRPr="00AE7EB5" w:rsidRDefault="00AE7EB5" w:rsidP="00AE7EB5">
      <w:pPr>
        <w:spacing w:after="150" w:line="240" w:lineRule="auto"/>
        <w:ind w:firstLine="450"/>
        <w:jc w:val="both"/>
        <w:rPr>
          <w:rFonts w:ascii="Times New Roman" w:eastAsia="Times New Roman" w:hAnsi="Times New Roman" w:cs="Times New Roman"/>
          <w:bCs/>
          <w:color w:val="333333"/>
          <w:kern w:val="0"/>
          <w:sz w:val="24"/>
          <w:szCs w:val="24"/>
          <w:lang w:val="ru-RU" w:eastAsia="ru-RU"/>
          <w14:ligatures w14:val="none"/>
        </w:rPr>
      </w:pPr>
    </w:p>
    <w:p w14:paraId="275E6E8C" w14:textId="77777777" w:rsidR="00AE7EB5" w:rsidRPr="00AE7EB5" w:rsidRDefault="00AE7EB5" w:rsidP="00AE7EB5">
      <w:pPr>
        <w:spacing w:after="150" w:line="240" w:lineRule="auto"/>
        <w:ind w:firstLine="450"/>
        <w:jc w:val="both"/>
        <w:rPr>
          <w:rFonts w:ascii="Times New Roman" w:eastAsia="Times New Roman" w:hAnsi="Times New Roman" w:cs="Times New Roman"/>
          <w:b/>
          <w:bCs/>
          <w:color w:val="333333"/>
          <w:kern w:val="0"/>
          <w:sz w:val="24"/>
          <w:szCs w:val="24"/>
          <w:lang w:eastAsia="ru-RU"/>
          <w14:ligatures w14:val="none"/>
        </w:rPr>
      </w:pPr>
      <w:proofErr w:type="spellStart"/>
      <w:r w:rsidRPr="00AE7EB5">
        <w:rPr>
          <w:rFonts w:ascii="Times New Roman" w:eastAsia="Times New Roman" w:hAnsi="Times New Roman" w:cs="Times New Roman"/>
          <w:b/>
          <w:bCs/>
          <w:color w:val="333333"/>
          <w:kern w:val="0"/>
          <w:sz w:val="24"/>
          <w:szCs w:val="24"/>
          <w:lang w:val="ru-RU" w:eastAsia="ru-RU"/>
          <w14:ligatures w14:val="none"/>
        </w:rPr>
        <w:t>Таблиця</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9.1. </w:t>
      </w:r>
      <w:proofErr w:type="spellStart"/>
      <w:r w:rsidRPr="00AE7EB5">
        <w:rPr>
          <w:rFonts w:ascii="Times New Roman" w:eastAsia="Times New Roman" w:hAnsi="Times New Roman" w:cs="Times New Roman"/>
          <w:b/>
          <w:bCs/>
          <w:color w:val="333333"/>
          <w:kern w:val="0"/>
          <w:sz w:val="24"/>
          <w:szCs w:val="24"/>
          <w:lang w:val="ru-RU" w:eastAsia="ru-RU"/>
          <w14:ligatures w14:val="none"/>
        </w:rPr>
        <w:t>Пропозиції</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щодо</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дозволених</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обсягів</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викидів</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забруднюючих</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речовин</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які</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віднесені</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до </w:t>
      </w:r>
      <w:proofErr w:type="spellStart"/>
      <w:r w:rsidRPr="00AE7EB5">
        <w:rPr>
          <w:rFonts w:ascii="Times New Roman" w:eastAsia="Times New Roman" w:hAnsi="Times New Roman" w:cs="Times New Roman"/>
          <w:b/>
          <w:bCs/>
          <w:color w:val="333333"/>
          <w:kern w:val="0"/>
          <w:sz w:val="24"/>
          <w:szCs w:val="24"/>
          <w:lang w:val="ru-RU" w:eastAsia="ru-RU"/>
          <w14:ligatures w14:val="none"/>
        </w:rPr>
        <w:t>основних</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джерел</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викидів</w:t>
      </w:r>
      <w:proofErr w:type="spellEnd"/>
    </w:p>
    <w:p w14:paraId="6CC3AA1A" w14:textId="77777777" w:rsidR="00AE7EB5" w:rsidRPr="00AE7EB5" w:rsidRDefault="00AE7EB5" w:rsidP="00AE7EB5">
      <w:pPr>
        <w:pBdr>
          <w:top w:val="nil"/>
          <w:left w:val="nil"/>
          <w:bottom w:val="nil"/>
          <w:right w:val="nil"/>
          <w:between w:val="nil"/>
        </w:pBdr>
        <w:spacing w:after="0" w:line="240" w:lineRule="auto"/>
        <w:ind w:right="-671"/>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Номер джерела викидів:</w:t>
      </w:r>
    </w:p>
    <w:p w14:paraId="29619EF5" w14:textId="77777777" w:rsidR="00AE7EB5" w:rsidRPr="00AE7EB5" w:rsidRDefault="00AE7EB5" w:rsidP="00AE7EB5">
      <w:pPr>
        <w:pBdr>
          <w:top w:val="nil"/>
          <w:left w:val="nil"/>
          <w:bottom w:val="nil"/>
          <w:right w:val="nil"/>
          <w:between w:val="nil"/>
        </w:pBdr>
        <w:spacing w:after="0" w:line="240" w:lineRule="auto"/>
        <w:ind w:right="-671"/>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Місце розташування джерела викиду:</w:t>
      </w:r>
    </w:p>
    <w:p w14:paraId="211BEC0E" w14:textId="77777777" w:rsidR="00AE7EB5" w:rsidRPr="00AE7EB5" w:rsidRDefault="00AE7EB5" w:rsidP="00AE7EB5">
      <w:pPr>
        <w:pBdr>
          <w:top w:val="nil"/>
          <w:left w:val="nil"/>
          <w:bottom w:val="nil"/>
          <w:right w:val="nil"/>
          <w:between w:val="nil"/>
        </w:pBdr>
        <w:spacing w:after="0" w:line="240" w:lineRule="auto"/>
        <w:ind w:right="-671"/>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Максимальна витрата викиду, кубічних метрів на секунду:</w:t>
      </w:r>
    </w:p>
    <w:p w14:paraId="473BA0C3" w14:textId="77777777" w:rsidR="00AE7EB5" w:rsidRPr="00AE7EB5" w:rsidRDefault="00AE7EB5" w:rsidP="00AE7EB5">
      <w:pPr>
        <w:pBdr>
          <w:top w:val="nil"/>
          <w:left w:val="nil"/>
          <w:bottom w:val="nil"/>
          <w:right w:val="nil"/>
          <w:between w:val="nil"/>
        </w:pBdr>
        <w:spacing w:after="0" w:line="240" w:lineRule="auto"/>
        <w:ind w:right="-671"/>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Висота викиду, метрів:</w:t>
      </w:r>
    </w:p>
    <w:p w14:paraId="55934436" w14:textId="77777777" w:rsidR="00AE7EB5" w:rsidRPr="00AE7EB5" w:rsidRDefault="00AE7EB5" w:rsidP="00AE7EB5">
      <w:pPr>
        <w:pBdr>
          <w:top w:val="nil"/>
          <w:left w:val="nil"/>
          <w:bottom w:val="nil"/>
          <w:right w:val="nil"/>
          <w:between w:val="nil"/>
        </w:pBdr>
        <w:tabs>
          <w:tab w:val="left" w:pos="851"/>
        </w:tabs>
        <w:spacing w:after="0" w:line="240" w:lineRule="auto"/>
        <w:ind w:left="567" w:right="-143"/>
        <w:jc w:val="right"/>
        <w:rPr>
          <w:rFonts w:ascii="Times New Roman" w:eastAsia="Times New Roman" w:hAnsi="Times New Roman" w:cs="Times New Roman"/>
          <w:color w:val="000000"/>
          <w:kern w:val="0"/>
          <w:sz w:val="24"/>
          <w:szCs w:val="24"/>
          <w:lang w:eastAsia="ru-RU"/>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61"/>
        <w:gridCol w:w="2577"/>
        <w:gridCol w:w="2166"/>
        <w:gridCol w:w="1348"/>
        <w:gridCol w:w="1493"/>
      </w:tblGrid>
      <w:tr w:rsidR="00AE7EB5" w:rsidRPr="00AE7EB5" w14:paraId="7D96D045" w14:textId="77777777" w:rsidTr="00B67DC3">
        <w:trPr>
          <w:cantSplit/>
          <w:trHeight w:val="324"/>
        </w:trPr>
        <w:tc>
          <w:tcPr>
            <w:tcW w:w="915" w:type="pct"/>
            <w:vMerge w:val="restart"/>
            <w:vAlign w:val="center"/>
          </w:tcPr>
          <w:p w14:paraId="0DACB0A0" w14:textId="77777777" w:rsidR="00AE7EB5" w:rsidRPr="00AE7EB5" w:rsidRDefault="00AE7EB5" w:rsidP="00AE7EB5">
            <w:pPr>
              <w:pBdr>
                <w:top w:val="nil"/>
                <w:left w:val="nil"/>
                <w:bottom w:val="nil"/>
                <w:right w:val="nil"/>
                <w:between w:val="nil"/>
              </w:pBdr>
              <w:spacing w:after="0" w:line="240" w:lineRule="auto"/>
              <w:ind w:right="3"/>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Найменування забруднюючих речовин</w:t>
            </w:r>
          </w:p>
        </w:tc>
        <w:tc>
          <w:tcPr>
            <w:tcW w:w="1386" w:type="pct"/>
            <w:vMerge w:val="restart"/>
            <w:vAlign w:val="center"/>
          </w:tcPr>
          <w:p w14:paraId="350097E8" w14:textId="77777777" w:rsidR="00AE7EB5" w:rsidRPr="00AE7EB5" w:rsidRDefault="00AE7EB5" w:rsidP="00AE7EB5">
            <w:pPr>
              <w:pBdr>
                <w:top w:val="nil"/>
                <w:left w:val="nil"/>
                <w:bottom w:val="nil"/>
                <w:right w:val="nil"/>
                <w:between w:val="nil"/>
              </w:pBdr>
              <w:spacing w:after="0" w:line="240" w:lineRule="auto"/>
              <w:ind w:right="-42"/>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Гранично допустимий викид відповідно до законодавства, міліграмів на кубічний метр </w:t>
            </w:r>
          </w:p>
        </w:tc>
        <w:tc>
          <w:tcPr>
            <w:tcW w:w="1894" w:type="pct"/>
            <w:gridSpan w:val="2"/>
            <w:vAlign w:val="center"/>
          </w:tcPr>
          <w:p w14:paraId="72D07871" w14:textId="77777777" w:rsidR="00AE7EB5" w:rsidRPr="00AE7EB5" w:rsidRDefault="00AE7EB5" w:rsidP="00AE7EB5">
            <w:pPr>
              <w:pBdr>
                <w:top w:val="nil"/>
                <w:left w:val="nil"/>
                <w:bottom w:val="nil"/>
                <w:right w:val="nil"/>
                <w:between w:val="nil"/>
              </w:pBdr>
              <w:spacing w:after="0" w:line="240" w:lineRule="auto"/>
              <w:ind w:right="-123"/>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Затверджений гранично допустимий викид</w:t>
            </w:r>
          </w:p>
        </w:tc>
        <w:tc>
          <w:tcPr>
            <w:tcW w:w="805" w:type="pct"/>
            <w:vMerge w:val="restart"/>
            <w:vAlign w:val="center"/>
          </w:tcPr>
          <w:p w14:paraId="42A98D19" w14:textId="77777777" w:rsidR="00AE7EB5" w:rsidRPr="00AE7EB5" w:rsidRDefault="00AE7EB5" w:rsidP="00AE7EB5">
            <w:pPr>
              <w:pBdr>
                <w:top w:val="nil"/>
                <w:left w:val="nil"/>
                <w:bottom w:val="nil"/>
                <w:right w:val="nil"/>
                <w:between w:val="nil"/>
              </w:pBdr>
              <w:spacing w:after="0" w:line="240" w:lineRule="auto"/>
              <w:ind w:right="-103"/>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Строк досягнення</w:t>
            </w:r>
          </w:p>
        </w:tc>
      </w:tr>
      <w:tr w:rsidR="00AE7EB5" w:rsidRPr="00AE7EB5" w14:paraId="6F04C758" w14:textId="77777777" w:rsidTr="00B67DC3">
        <w:trPr>
          <w:cantSplit/>
          <w:trHeight w:val="207"/>
        </w:trPr>
        <w:tc>
          <w:tcPr>
            <w:tcW w:w="915" w:type="pct"/>
            <w:vMerge/>
            <w:vAlign w:val="center"/>
          </w:tcPr>
          <w:p w14:paraId="1DC0DF41" w14:textId="77777777" w:rsidR="00AE7EB5" w:rsidRPr="00AE7EB5" w:rsidRDefault="00AE7EB5" w:rsidP="00AE7EB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eastAsia="ru-RU"/>
                <w14:ligatures w14:val="none"/>
              </w:rPr>
            </w:pPr>
          </w:p>
        </w:tc>
        <w:tc>
          <w:tcPr>
            <w:tcW w:w="1386" w:type="pct"/>
            <w:vMerge/>
            <w:vAlign w:val="center"/>
          </w:tcPr>
          <w:p w14:paraId="0B418194" w14:textId="77777777" w:rsidR="00AE7EB5" w:rsidRPr="00AE7EB5" w:rsidRDefault="00AE7EB5" w:rsidP="00AE7EB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eastAsia="ru-RU"/>
                <w14:ligatures w14:val="none"/>
              </w:rPr>
            </w:pPr>
          </w:p>
        </w:tc>
        <w:tc>
          <w:tcPr>
            <w:tcW w:w="1166" w:type="pct"/>
            <w:vAlign w:val="center"/>
          </w:tcPr>
          <w:p w14:paraId="6B14D0BF" w14:textId="77777777" w:rsidR="00AE7EB5" w:rsidRPr="00AE7EB5" w:rsidRDefault="00AE7EB5" w:rsidP="00AE7EB5">
            <w:pPr>
              <w:pBdr>
                <w:top w:val="nil"/>
                <w:left w:val="nil"/>
                <w:bottom w:val="nil"/>
                <w:right w:val="nil"/>
                <w:between w:val="nil"/>
              </w:pBdr>
              <w:spacing w:after="0" w:line="240" w:lineRule="auto"/>
              <w:ind w:right="-119"/>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міліграмів на </w:t>
            </w:r>
          </w:p>
          <w:p w14:paraId="18992241" w14:textId="77777777" w:rsidR="00AE7EB5" w:rsidRPr="00AE7EB5" w:rsidRDefault="00AE7EB5" w:rsidP="00AE7EB5">
            <w:pPr>
              <w:pBdr>
                <w:top w:val="nil"/>
                <w:left w:val="nil"/>
                <w:bottom w:val="nil"/>
                <w:right w:val="nil"/>
                <w:between w:val="nil"/>
              </w:pBdr>
              <w:spacing w:after="0" w:line="240" w:lineRule="auto"/>
              <w:ind w:right="-119"/>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кубічний метр</w:t>
            </w:r>
          </w:p>
        </w:tc>
        <w:tc>
          <w:tcPr>
            <w:tcW w:w="728" w:type="pct"/>
            <w:vAlign w:val="center"/>
          </w:tcPr>
          <w:p w14:paraId="45C3DC9F" w14:textId="77777777" w:rsidR="00AE7EB5" w:rsidRPr="00AE7EB5" w:rsidRDefault="00AE7EB5" w:rsidP="00AE7EB5">
            <w:pPr>
              <w:pBdr>
                <w:top w:val="nil"/>
                <w:left w:val="nil"/>
                <w:bottom w:val="nil"/>
                <w:right w:val="nil"/>
                <w:between w:val="nil"/>
              </w:pBdr>
              <w:spacing w:after="0" w:line="240" w:lineRule="auto"/>
              <w:ind w:right="33"/>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грамів на  секунду</w:t>
            </w:r>
          </w:p>
        </w:tc>
        <w:tc>
          <w:tcPr>
            <w:tcW w:w="805" w:type="pct"/>
            <w:vMerge/>
            <w:vAlign w:val="center"/>
          </w:tcPr>
          <w:p w14:paraId="05F3A4C5" w14:textId="77777777" w:rsidR="00AE7EB5" w:rsidRPr="00AE7EB5" w:rsidRDefault="00AE7EB5" w:rsidP="00AE7EB5">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4"/>
                <w:szCs w:val="24"/>
                <w:lang w:eastAsia="ru-RU"/>
                <w14:ligatures w14:val="none"/>
              </w:rPr>
            </w:pPr>
          </w:p>
        </w:tc>
      </w:tr>
      <w:tr w:rsidR="00AE7EB5" w:rsidRPr="00AE7EB5" w14:paraId="396B6D88" w14:textId="77777777" w:rsidTr="00B67DC3">
        <w:trPr>
          <w:trHeight w:val="270"/>
        </w:trPr>
        <w:tc>
          <w:tcPr>
            <w:tcW w:w="915" w:type="pct"/>
            <w:vAlign w:val="center"/>
          </w:tcPr>
          <w:p w14:paraId="25607A80" w14:textId="77777777" w:rsidR="00AE7EB5" w:rsidRPr="00AE7EB5" w:rsidRDefault="00AE7EB5" w:rsidP="00AE7EB5">
            <w:pPr>
              <w:pBdr>
                <w:top w:val="nil"/>
                <w:left w:val="nil"/>
                <w:bottom w:val="nil"/>
                <w:right w:val="nil"/>
                <w:between w:val="nil"/>
              </w:pBdr>
              <w:spacing w:after="0" w:line="240" w:lineRule="auto"/>
              <w:ind w:right="3"/>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1</w:t>
            </w:r>
          </w:p>
        </w:tc>
        <w:tc>
          <w:tcPr>
            <w:tcW w:w="1386" w:type="pct"/>
            <w:vAlign w:val="center"/>
          </w:tcPr>
          <w:p w14:paraId="014839F9" w14:textId="77777777" w:rsidR="00AE7EB5" w:rsidRPr="00AE7EB5" w:rsidRDefault="00AE7EB5" w:rsidP="00AE7EB5">
            <w:pPr>
              <w:pBdr>
                <w:top w:val="nil"/>
                <w:left w:val="nil"/>
                <w:bottom w:val="nil"/>
                <w:right w:val="nil"/>
                <w:between w:val="nil"/>
              </w:pBdr>
              <w:spacing w:after="0" w:line="240" w:lineRule="auto"/>
              <w:ind w:right="-42"/>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2</w:t>
            </w:r>
          </w:p>
        </w:tc>
        <w:tc>
          <w:tcPr>
            <w:tcW w:w="1166" w:type="pct"/>
            <w:vAlign w:val="center"/>
          </w:tcPr>
          <w:p w14:paraId="4AE4C525" w14:textId="77777777" w:rsidR="00AE7EB5" w:rsidRPr="00AE7EB5" w:rsidRDefault="00AE7EB5" w:rsidP="00AE7EB5">
            <w:pPr>
              <w:pBdr>
                <w:top w:val="nil"/>
                <w:left w:val="nil"/>
                <w:bottom w:val="nil"/>
                <w:right w:val="nil"/>
                <w:between w:val="nil"/>
              </w:pBdr>
              <w:spacing w:after="0" w:line="240" w:lineRule="auto"/>
              <w:ind w:right="-119"/>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3</w:t>
            </w:r>
          </w:p>
        </w:tc>
        <w:tc>
          <w:tcPr>
            <w:tcW w:w="728" w:type="pct"/>
            <w:vAlign w:val="center"/>
          </w:tcPr>
          <w:p w14:paraId="456C056B" w14:textId="77777777" w:rsidR="00AE7EB5" w:rsidRPr="00AE7EB5" w:rsidRDefault="00AE7EB5" w:rsidP="00AE7EB5">
            <w:pPr>
              <w:pBdr>
                <w:top w:val="nil"/>
                <w:left w:val="nil"/>
                <w:bottom w:val="nil"/>
                <w:right w:val="nil"/>
                <w:between w:val="nil"/>
              </w:pBdr>
              <w:spacing w:after="0" w:line="240" w:lineRule="auto"/>
              <w:ind w:right="33"/>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4</w:t>
            </w:r>
          </w:p>
        </w:tc>
        <w:tc>
          <w:tcPr>
            <w:tcW w:w="805" w:type="pct"/>
            <w:vAlign w:val="center"/>
          </w:tcPr>
          <w:p w14:paraId="5C18AB2B" w14:textId="77777777" w:rsidR="00AE7EB5" w:rsidRPr="00AE7EB5" w:rsidRDefault="00AE7EB5" w:rsidP="00AE7EB5">
            <w:pPr>
              <w:pBdr>
                <w:top w:val="nil"/>
                <w:left w:val="nil"/>
                <w:bottom w:val="nil"/>
                <w:right w:val="nil"/>
                <w:between w:val="nil"/>
              </w:pBdr>
              <w:spacing w:after="0" w:line="240" w:lineRule="auto"/>
              <w:ind w:right="-103"/>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5</w:t>
            </w:r>
          </w:p>
        </w:tc>
      </w:tr>
      <w:tr w:rsidR="00AE7EB5" w:rsidRPr="00AE7EB5" w14:paraId="1B71141B" w14:textId="77777777" w:rsidTr="00B67DC3">
        <w:trPr>
          <w:trHeight w:val="270"/>
        </w:trPr>
        <w:tc>
          <w:tcPr>
            <w:tcW w:w="915" w:type="pct"/>
            <w:vAlign w:val="center"/>
          </w:tcPr>
          <w:p w14:paraId="6955DD3C" w14:textId="77777777" w:rsidR="00AE7EB5" w:rsidRPr="00AE7EB5" w:rsidRDefault="00AE7EB5" w:rsidP="00AE7EB5">
            <w:pPr>
              <w:pBdr>
                <w:top w:val="nil"/>
                <w:left w:val="nil"/>
                <w:bottom w:val="nil"/>
                <w:right w:val="nil"/>
                <w:between w:val="nil"/>
              </w:pBdr>
              <w:spacing w:after="0" w:line="240" w:lineRule="auto"/>
              <w:ind w:right="3"/>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w:t>
            </w:r>
          </w:p>
        </w:tc>
        <w:tc>
          <w:tcPr>
            <w:tcW w:w="1386" w:type="pct"/>
            <w:vAlign w:val="center"/>
          </w:tcPr>
          <w:p w14:paraId="1E15370B" w14:textId="77777777" w:rsidR="00AE7EB5" w:rsidRPr="00AE7EB5" w:rsidRDefault="00AE7EB5" w:rsidP="00AE7EB5">
            <w:pPr>
              <w:pBdr>
                <w:top w:val="nil"/>
                <w:left w:val="nil"/>
                <w:bottom w:val="nil"/>
                <w:right w:val="nil"/>
                <w:between w:val="nil"/>
              </w:pBdr>
              <w:spacing w:after="0" w:line="240" w:lineRule="auto"/>
              <w:ind w:right="-42"/>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w:t>
            </w:r>
          </w:p>
        </w:tc>
        <w:tc>
          <w:tcPr>
            <w:tcW w:w="1166" w:type="pct"/>
            <w:vAlign w:val="center"/>
          </w:tcPr>
          <w:p w14:paraId="2EED5838" w14:textId="77777777" w:rsidR="00AE7EB5" w:rsidRPr="00AE7EB5" w:rsidRDefault="00AE7EB5" w:rsidP="00AE7EB5">
            <w:pPr>
              <w:pBdr>
                <w:top w:val="nil"/>
                <w:left w:val="nil"/>
                <w:bottom w:val="nil"/>
                <w:right w:val="nil"/>
                <w:between w:val="nil"/>
              </w:pBdr>
              <w:spacing w:after="0" w:line="240" w:lineRule="auto"/>
              <w:ind w:right="-119"/>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w:t>
            </w:r>
          </w:p>
        </w:tc>
        <w:tc>
          <w:tcPr>
            <w:tcW w:w="728" w:type="pct"/>
            <w:vAlign w:val="center"/>
          </w:tcPr>
          <w:p w14:paraId="625E3129" w14:textId="77777777" w:rsidR="00AE7EB5" w:rsidRPr="00AE7EB5" w:rsidRDefault="00AE7EB5" w:rsidP="00AE7EB5">
            <w:pPr>
              <w:pBdr>
                <w:top w:val="nil"/>
                <w:left w:val="nil"/>
                <w:bottom w:val="nil"/>
                <w:right w:val="nil"/>
                <w:between w:val="nil"/>
              </w:pBdr>
              <w:spacing w:after="0" w:line="240" w:lineRule="auto"/>
              <w:ind w:right="33"/>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w:t>
            </w:r>
          </w:p>
        </w:tc>
        <w:tc>
          <w:tcPr>
            <w:tcW w:w="805" w:type="pct"/>
            <w:vAlign w:val="center"/>
          </w:tcPr>
          <w:p w14:paraId="5290E369" w14:textId="77777777" w:rsidR="00AE7EB5" w:rsidRPr="00AE7EB5" w:rsidRDefault="00AE7EB5" w:rsidP="00AE7EB5">
            <w:pPr>
              <w:pBdr>
                <w:top w:val="nil"/>
                <w:left w:val="nil"/>
                <w:bottom w:val="nil"/>
                <w:right w:val="nil"/>
                <w:between w:val="nil"/>
              </w:pBdr>
              <w:spacing w:after="0" w:line="240" w:lineRule="auto"/>
              <w:ind w:right="-103"/>
              <w:jc w:val="center"/>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w:t>
            </w:r>
          </w:p>
        </w:tc>
      </w:tr>
    </w:tbl>
    <w:p w14:paraId="5C1D04EE" w14:textId="77777777" w:rsidR="00AE7EB5" w:rsidRPr="00AE7EB5" w:rsidRDefault="00AE7EB5" w:rsidP="00AE7EB5">
      <w:pPr>
        <w:spacing w:after="150" w:line="240" w:lineRule="auto"/>
        <w:ind w:firstLine="450"/>
        <w:jc w:val="both"/>
        <w:rPr>
          <w:rFonts w:ascii="Times New Roman" w:eastAsia="Times New Roman" w:hAnsi="Times New Roman" w:cs="Times New Roman"/>
          <w:bCs/>
          <w:color w:val="333333"/>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Дозволені обсяги викидів, які віднесені до основних джерел викидів, відсутні.</w:t>
      </w:r>
    </w:p>
    <w:p w14:paraId="60531658"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eastAsia="ru-RU"/>
          <w14:ligatures w14:val="none"/>
        </w:rPr>
      </w:pPr>
      <w:r w:rsidRPr="00AE7EB5">
        <w:rPr>
          <w:rFonts w:ascii="Times New Roman" w:eastAsia="Times New Roman" w:hAnsi="Times New Roman" w:cs="Times New Roman"/>
          <w:b/>
          <w:bCs/>
          <w:color w:val="333333"/>
          <w:kern w:val="0"/>
          <w:sz w:val="24"/>
          <w:szCs w:val="24"/>
          <w:lang w:eastAsia="ru-RU"/>
          <w14:ligatures w14:val="none"/>
        </w:rPr>
        <w:t>Таблиця 9.2. Пропозиції щодо дозволених обсягів викидів забруднюючих речовин, які віднесені до інших джерел викидів</w:t>
      </w:r>
    </w:p>
    <w:p w14:paraId="6E8D1FC8"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eastAsia="ru-RU"/>
          <w14:ligatures w14:val="none"/>
        </w:rPr>
      </w:pPr>
      <w:r w:rsidRPr="00AE7EB5">
        <w:rPr>
          <w:rFonts w:ascii="Times New Roman" w:eastAsia="Times New Roman" w:hAnsi="Times New Roman" w:cs="Times New Roman"/>
          <w:color w:val="333333"/>
          <w:kern w:val="0"/>
          <w:sz w:val="24"/>
          <w:szCs w:val="24"/>
          <w:lang w:eastAsia="ru-RU"/>
          <w14:ligatures w14:val="none"/>
        </w:rPr>
        <w:t>Номери джерел викидів: 1 (</w:t>
      </w:r>
      <w:r w:rsidRPr="00AE7EB5">
        <w:rPr>
          <w:rFonts w:ascii="Times New Roman" w:eastAsia="Calibri" w:hAnsi="Times New Roman" w:cs="Times New Roman"/>
          <w:kern w:val="0"/>
          <w:lang w:eastAsia="ru-RU"/>
          <w14:ligatures w14:val="none"/>
        </w:rPr>
        <w:t>Дихальний клапан резервуару зберігання бензину</w:t>
      </w:r>
      <w:r w:rsidRPr="00AE7EB5">
        <w:rPr>
          <w:rFonts w:ascii="Calibri" w:eastAsia="Calibri" w:hAnsi="Calibri" w:cs="Times New Roman"/>
          <w:kern w:val="0"/>
          <w:lang w:eastAsia="ru-RU"/>
          <w14:ligatures w14:val="none"/>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77"/>
        <w:gridCol w:w="2390"/>
        <w:gridCol w:w="2191"/>
        <w:gridCol w:w="2381"/>
      </w:tblGrid>
      <w:tr w:rsidR="00AE7EB5" w:rsidRPr="00AE7EB5" w14:paraId="2BCC35ED"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hideMark/>
          </w:tcPr>
          <w:p w14:paraId="3709387D"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Найменування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забруднюючої</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речовини</w:t>
            </w:r>
            <w:proofErr w:type="spellEnd"/>
          </w:p>
        </w:tc>
        <w:tc>
          <w:tcPr>
            <w:tcW w:w="2622" w:type="dxa"/>
            <w:tcBorders>
              <w:top w:val="single" w:sz="6" w:space="0" w:color="000000"/>
              <w:left w:val="single" w:sz="6" w:space="0" w:color="000000"/>
              <w:bottom w:val="single" w:sz="6" w:space="0" w:color="000000"/>
              <w:right w:val="single" w:sz="6" w:space="0" w:color="000000"/>
            </w:tcBorders>
            <w:hideMark/>
          </w:tcPr>
          <w:p w14:paraId="77C8DE8F"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відповідно</w:t>
            </w:r>
            <w:proofErr w:type="spellEnd"/>
            <w:r w:rsidRPr="00AE7EB5">
              <w:rPr>
                <w:rFonts w:ascii="Times New Roman" w:eastAsia="Times New Roman" w:hAnsi="Times New Roman" w:cs="Times New Roman"/>
                <w:kern w:val="0"/>
                <w:sz w:val="24"/>
                <w:szCs w:val="24"/>
                <w:lang w:val="ru-RU" w:eastAsia="ru-RU"/>
                <w14:ligatures w14:val="none"/>
              </w:rPr>
              <w:t xml:space="preserve"> до </w:t>
            </w:r>
            <w:proofErr w:type="spellStart"/>
            <w:r w:rsidRPr="00AE7EB5">
              <w:rPr>
                <w:rFonts w:ascii="Times New Roman" w:eastAsia="Times New Roman" w:hAnsi="Times New Roman" w:cs="Times New Roman"/>
                <w:kern w:val="0"/>
                <w:sz w:val="24"/>
                <w:szCs w:val="24"/>
                <w:lang w:val="ru-RU" w:eastAsia="ru-RU"/>
                <w14:ligatures w14:val="none"/>
              </w:rPr>
              <w:t>законодавства</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387" w:type="dxa"/>
            <w:tcBorders>
              <w:top w:val="single" w:sz="6" w:space="0" w:color="000000"/>
              <w:left w:val="single" w:sz="6" w:space="0" w:color="000000"/>
              <w:bottom w:val="single" w:sz="6" w:space="0" w:color="000000"/>
              <w:right w:val="single" w:sz="6" w:space="0" w:color="000000"/>
            </w:tcBorders>
            <w:hideMark/>
          </w:tcPr>
          <w:p w14:paraId="700F1B44"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Затверджений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614" w:type="dxa"/>
            <w:tcBorders>
              <w:top w:val="single" w:sz="6" w:space="0" w:color="000000"/>
              <w:left w:val="single" w:sz="6" w:space="0" w:color="000000"/>
              <w:bottom w:val="single" w:sz="6" w:space="0" w:color="000000"/>
              <w:right w:val="single" w:sz="6" w:space="0" w:color="000000"/>
            </w:tcBorders>
            <w:hideMark/>
          </w:tcPr>
          <w:p w14:paraId="0E9601B5"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Строк </w:t>
            </w:r>
            <w:proofErr w:type="spellStart"/>
            <w:r w:rsidRPr="00AE7EB5">
              <w:rPr>
                <w:rFonts w:ascii="Times New Roman" w:eastAsia="Times New Roman" w:hAnsi="Times New Roman" w:cs="Times New Roman"/>
                <w:kern w:val="0"/>
                <w:sz w:val="24"/>
                <w:szCs w:val="24"/>
                <w:lang w:val="ru-RU" w:eastAsia="ru-RU"/>
                <w14:ligatures w14:val="none"/>
              </w:rPr>
              <w:t>досягнення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затвердженого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значення</w:t>
            </w:r>
            <w:proofErr w:type="spellEnd"/>
          </w:p>
        </w:tc>
      </w:tr>
      <w:tr w:rsidR="00AE7EB5" w:rsidRPr="00AE7EB5" w14:paraId="1E45CC85"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hideMark/>
          </w:tcPr>
          <w:p w14:paraId="543D8F47"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1</w:t>
            </w:r>
          </w:p>
        </w:tc>
        <w:tc>
          <w:tcPr>
            <w:tcW w:w="2622" w:type="dxa"/>
            <w:tcBorders>
              <w:top w:val="single" w:sz="6" w:space="0" w:color="000000"/>
              <w:left w:val="single" w:sz="6" w:space="0" w:color="000000"/>
              <w:bottom w:val="single" w:sz="6" w:space="0" w:color="000000"/>
              <w:right w:val="single" w:sz="6" w:space="0" w:color="000000"/>
            </w:tcBorders>
            <w:hideMark/>
          </w:tcPr>
          <w:p w14:paraId="58AE69E3"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2</w:t>
            </w:r>
          </w:p>
        </w:tc>
        <w:tc>
          <w:tcPr>
            <w:tcW w:w="2387" w:type="dxa"/>
            <w:tcBorders>
              <w:top w:val="single" w:sz="6" w:space="0" w:color="000000"/>
              <w:left w:val="single" w:sz="6" w:space="0" w:color="000000"/>
              <w:bottom w:val="single" w:sz="6" w:space="0" w:color="000000"/>
              <w:right w:val="single" w:sz="6" w:space="0" w:color="000000"/>
            </w:tcBorders>
            <w:hideMark/>
          </w:tcPr>
          <w:p w14:paraId="3621142A"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3</w:t>
            </w:r>
          </w:p>
        </w:tc>
        <w:tc>
          <w:tcPr>
            <w:tcW w:w="2614" w:type="dxa"/>
            <w:tcBorders>
              <w:top w:val="single" w:sz="6" w:space="0" w:color="000000"/>
              <w:left w:val="single" w:sz="6" w:space="0" w:color="000000"/>
              <w:bottom w:val="single" w:sz="6" w:space="0" w:color="000000"/>
              <w:right w:val="single" w:sz="6" w:space="0" w:color="000000"/>
            </w:tcBorders>
            <w:hideMark/>
          </w:tcPr>
          <w:p w14:paraId="2E0F5BE9"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4</w:t>
            </w:r>
          </w:p>
        </w:tc>
      </w:tr>
      <w:tr w:rsidR="00AE7EB5" w:rsidRPr="00AE7EB5" w14:paraId="18718081"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tcPr>
          <w:p w14:paraId="76C3B9BE"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622" w:type="dxa"/>
            <w:tcBorders>
              <w:top w:val="single" w:sz="6" w:space="0" w:color="000000"/>
              <w:left w:val="single" w:sz="6" w:space="0" w:color="000000"/>
              <w:bottom w:val="single" w:sz="6" w:space="0" w:color="000000"/>
              <w:right w:val="single" w:sz="6" w:space="0" w:color="000000"/>
            </w:tcBorders>
          </w:tcPr>
          <w:p w14:paraId="4DB9AD67"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387" w:type="dxa"/>
            <w:tcBorders>
              <w:top w:val="single" w:sz="6" w:space="0" w:color="000000"/>
              <w:left w:val="single" w:sz="6" w:space="0" w:color="000000"/>
              <w:bottom w:val="single" w:sz="6" w:space="0" w:color="000000"/>
              <w:right w:val="single" w:sz="6" w:space="0" w:color="000000"/>
            </w:tcBorders>
          </w:tcPr>
          <w:p w14:paraId="673E1A2A"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614" w:type="dxa"/>
            <w:tcBorders>
              <w:top w:val="single" w:sz="6" w:space="0" w:color="000000"/>
              <w:left w:val="single" w:sz="6" w:space="0" w:color="000000"/>
              <w:bottom w:val="single" w:sz="6" w:space="0" w:color="000000"/>
              <w:right w:val="single" w:sz="6" w:space="0" w:color="000000"/>
            </w:tcBorders>
          </w:tcPr>
          <w:p w14:paraId="547E9D9D"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r>
    </w:tbl>
    <w:p w14:paraId="555BA0FD" w14:textId="77777777" w:rsidR="00AE7EB5" w:rsidRPr="00AE7EB5" w:rsidRDefault="00AE7EB5" w:rsidP="00AE7EB5">
      <w:pPr>
        <w:spacing w:after="150" w:line="240" w:lineRule="auto"/>
        <w:ind w:firstLine="450"/>
        <w:jc w:val="both"/>
        <w:rPr>
          <w:rFonts w:ascii="Times New Roman" w:eastAsia="Times New Roman" w:hAnsi="Times New Roman" w:cs="Times New Roman"/>
          <w:noProof/>
          <w:kern w:val="0"/>
          <w:lang w:val="ru-RU" w:eastAsia="ru-RU"/>
          <w14:ligatures w14:val="none"/>
        </w:rPr>
      </w:pPr>
      <w:r w:rsidRPr="00AE7EB5">
        <w:rPr>
          <w:rFonts w:ascii="Times New Roman" w:eastAsia="Times New Roman" w:hAnsi="Times New Roman" w:cs="Times New Roman"/>
          <w:noProof/>
          <w:kern w:val="0"/>
          <w:lang w:val="ru-RU" w:eastAsia="ru-RU"/>
          <w14:ligatures w14:val="none"/>
        </w:rPr>
        <w:lastRenderedPageBreak/>
        <w:t>Для речовин,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 г/с):</w:t>
      </w:r>
    </w:p>
    <w:p w14:paraId="373BF8BB" w14:textId="77777777" w:rsidR="00AE7EB5" w:rsidRPr="00AE7EB5" w:rsidRDefault="00AE7EB5" w:rsidP="00AE7EB5">
      <w:pPr>
        <w:spacing w:after="150" w:line="240" w:lineRule="auto"/>
        <w:ind w:firstLine="450"/>
        <w:jc w:val="both"/>
        <w:rPr>
          <w:rFonts w:ascii="Times New Roman" w:eastAsia="Times New Roman" w:hAnsi="Times New Roman" w:cs="Times New Roman"/>
          <w:noProof/>
          <w:kern w:val="0"/>
          <w:lang w:val="ru-RU" w:eastAsia="ru-RU"/>
          <w14:ligatures w14:val="none"/>
        </w:rPr>
      </w:pPr>
      <w:r w:rsidRPr="00AE7EB5">
        <w:rPr>
          <w:rFonts w:ascii="Times New Roman" w:eastAsia="Times New Roman" w:hAnsi="Times New Roman" w:cs="Times New Roman"/>
          <w:noProof/>
          <w:kern w:val="0"/>
          <w:lang w:val="ru-RU" w:eastAsia="ru-RU"/>
          <w14:ligatures w14:val="none"/>
        </w:rPr>
        <w:t>Для Бензин (нафтовий,малосірчистий, в перерахунку на вуглець), які не підлягають нормуванню та за якими не здійснюється державний облік, граничнодопустимі викиди не встановлюються. Регулювання викидів здійснюється шляхом встановлення умов.</w:t>
      </w:r>
    </w:p>
    <w:p w14:paraId="12C1EA37"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eastAsia="ru-RU"/>
          <w14:ligatures w14:val="none"/>
        </w:rPr>
      </w:pPr>
      <w:r w:rsidRPr="00AE7EB5">
        <w:rPr>
          <w:rFonts w:ascii="Times New Roman" w:eastAsia="Times New Roman" w:hAnsi="Times New Roman" w:cs="Times New Roman"/>
          <w:color w:val="333333"/>
          <w:kern w:val="0"/>
          <w:sz w:val="24"/>
          <w:szCs w:val="24"/>
          <w:lang w:eastAsia="ru-RU"/>
          <w14:ligatures w14:val="none"/>
        </w:rPr>
        <w:t>Номери джерел викидів: 2 (</w:t>
      </w:r>
      <w:r w:rsidRPr="00AE7EB5">
        <w:rPr>
          <w:rFonts w:ascii="Times New Roman" w:eastAsia="Calibri" w:hAnsi="Times New Roman" w:cs="Times New Roman"/>
          <w:kern w:val="0"/>
          <w:lang w:eastAsia="ru-RU"/>
          <w14:ligatures w14:val="none"/>
        </w:rPr>
        <w:t>Дихальний клапан резервуару зберігання дизельного пального</w:t>
      </w:r>
      <w:r w:rsidRPr="00AE7EB5">
        <w:rPr>
          <w:rFonts w:ascii="Calibri" w:eastAsia="Calibri" w:hAnsi="Calibri" w:cs="Times New Roman"/>
          <w:kern w:val="0"/>
          <w:lang w:eastAsia="ru-RU"/>
          <w14:ligatures w14:val="none"/>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77"/>
        <w:gridCol w:w="2390"/>
        <w:gridCol w:w="2191"/>
        <w:gridCol w:w="2381"/>
      </w:tblGrid>
      <w:tr w:rsidR="00AE7EB5" w:rsidRPr="00AE7EB5" w14:paraId="2B2A713F"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hideMark/>
          </w:tcPr>
          <w:p w14:paraId="3442F003"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Найменування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забруднюючої</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речовини</w:t>
            </w:r>
            <w:proofErr w:type="spellEnd"/>
          </w:p>
        </w:tc>
        <w:tc>
          <w:tcPr>
            <w:tcW w:w="2622" w:type="dxa"/>
            <w:tcBorders>
              <w:top w:val="single" w:sz="6" w:space="0" w:color="000000"/>
              <w:left w:val="single" w:sz="6" w:space="0" w:color="000000"/>
              <w:bottom w:val="single" w:sz="6" w:space="0" w:color="000000"/>
              <w:right w:val="single" w:sz="6" w:space="0" w:color="000000"/>
            </w:tcBorders>
            <w:hideMark/>
          </w:tcPr>
          <w:p w14:paraId="06FE6721"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відповідно</w:t>
            </w:r>
            <w:proofErr w:type="spellEnd"/>
            <w:r w:rsidRPr="00AE7EB5">
              <w:rPr>
                <w:rFonts w:ascii="Times New Roman" w:eastAsia="Times New Roman" w:hAnsi="Times New Roman" w:cs="Times New Roman"/>
                <w:kern w:val="0"/>
                <w:sz w:val="24"/>
                <w:szCs w:val="24"/>
                <w:lang w:val="ru-RU" w:eastAsia="ru-RU"/>
                <w14:ligatures w14:val="none"/>
              </w:rPr>
              <w:t xml:space="preserve"> до </w:t>
            </w:r>
            <w:proofErr w:type="spellStart"/>
            <w:r w:rsidRPr="00AE7EB5">
              <w:rPr>
                <w:rFonts w:ascii="Times New Roman" w:eastAsia="Times New Roman" w:hAnsi="Times New Roman" w:cs="Times New Roman"/>
                <w:kern w:val="0"/>
                <w:sz w:val="24"/>
                <w:szCs w:val="24"/>
                <w:lang w:val="ru-RU" w:eastAsia="ru-RU"/>
                <w14:ligatures w14:val="none"/>
              </w:rPr>
              <w:t>законодавства</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387" w:type="dxa"/>
            <w:tcBorders>
              <w:top w:val="single" w:sz="6" w:space="0" w:color="000000"/>
              <w:left w:val="single" w:sz="6" w:space="0" w:color="000000"/>
              <w:bottom w:val="single" w:sz="6" w:space="0" w:color="000000"/>
              <w:right w:val="single" w:sz="6" w:space="0" w:color="000000"/>
            </w:tcBorders>
            <w:hideMark/>
          </w:tcPr>
          <w:p w14:paraId="68C70DC4"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Затверджений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614" w:type="dxa"/>
            <w:tcBorders>
              <w:top w:val="single" w:sz="6" w:space="0" w:color="000000"/>
              <w:left w:val="single" w:sz="6" w:space="0" w:color="000000"/>
              <w:bottom w:val="single" w:sz="6" w:space="0" w:color="000000"/>
              <w:right w:val="single" w:sz="6" w:space="0" w:color="000000"/>
            </w:tcBorders>
            <w:hideMark/>
          </w:tcPr>
          <w:p w14:paraId="3767FB8F"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Строк </w:t>
            </w:r>
            <w:proofErr w:type="spellStart"/>
            <w:r w:rsidRPr="00AE7EB5">
              <w:rPr>
                <w:rFonts w:ascii="Times New Roman" w:eastAsia="Times New Roman" w:hAnsi="Times New Roman" w:cs="Times New Roman"/>
                <w:kern w:val="0"/>
                <w:sz w:val="24"/>
                <w:szCs w:val="24"/>
                <w:lang w:val="ru-RU" w:eastAsia="ru-RU"/>
                <w14:ligatures w14:val="none"/>
              </w:rPr>
              <w:t>досягнення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затвердженого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значення</w:t>
            </w:r>
            <w:proofErr w:type="spellEnd"/>
          </w:p>
        </w:tc>
      </w:tr>
      <w:tr w:rsidR="00AE7EB5" w:rsidRPr="00AE7EB5" w14:paraId="1CA4EEF0"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hideMark/>
          </w:tcPr>
          <w:p w14:paraId="16473EA1"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1</w:t>
            </w:r>
          </w:p>
        </w:tc>
        <w:tc>
          <w:tcPr>
            <w:tcW w:w="2622" w:type="dxa"/>
            <w:tcBorders>
              <w:top w:val="single" w:sz="6" w:space="0" w:color="000000"/>
              <w:left w:val="single" w:sz="6" w:space="0" w:color="000000"/>
              <w:bottom w:val="single" w:sz="6" w:space="0" w:color="000000"/>
              <w:right w:val="single" w:sz="6" w:space="0" w:color="000000"/>
            </w:tcBorders>
            <w:hideMark/>
          </w:tcPr>
          <w:p w14:paraId="463A5791"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2</w:t>
            </w:r>
          </w:p>
        </w:tc>
        <w:tc>
          <w:tcPr>
            <w:tcW w:w="2387" w:type="dxa"/>
            <w:tcBorders>
              <w:top w:val="single" w:sz="6" w:space="0" w:color="000000"/>
              <w:left w:val="single" w:sz="6" w:space="0" w:color="000000"/>
              <w:bottom w:val="single" w:sz="6" w:space="0" w:color="000000"/>
              <w:right w:val="single" w:sz="6" w:space="0" w:color="000000"/>
            </w:tcBorders>
            <w:hideMark/>
          </w:tcPr>
          <w:p w14:paraId="473E2E8A"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3</w:t>
            </w:r>
          </w:p>
        </w:tc>
        <w:tc>
          <w:tcPr>
            <w:tcW w:w="2614" w:type="dxa"/>
            <w:tcBorders>
              <w:top w:val="single" w:sz="6" w:space="0" w:color="000000"/>
              <w:left w:val="single" w:sz="6" w:space="0" w:color="000000"/>
              <w:bottom w:val="single" w:sz="6" w:space="0" w:color="000000"/>
              <w:right w:val="single" w:sz="6" w:space="0" w:color="000000"/>
            </w:tcBorders>
            <w:hideMark/>
          </w:tcPr>
          <w:p w14:paraId="378C4E4F"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4</w:t>
            </w:r>
          </w:p>
        </w:tc>
      </w:tr>
      <w:tr w:rsidR="00AE7EB5" w:rsidRPr="00AE7EB5" w14:paraId="5574DB04"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tcPr>
          <w:p w14:paraId="7E6F368A"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622" w:type="dxa"/>
            <w:tcBorders>
              <w:top w:val="single" w:sz="6" w:space="0" w:color="000000"/>
              <w:left w:val="single" w:sz="6" w:space="0" w:color="000000"/>
              <w:bottom w:val="single" w:sz="6" w:space="0" w:color="000000"/>
              <w:right w:val="single" w:sz="6" w:space="0" w:color="000000"/>
            </w:tcBorders>
          </w:tcPr>
          <w:p w14:paraId="0B8C45AC"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387" w:type="dxa"/>
            <w:tcBorders>
              <w:top w:val="single" w:sz="6" w:space="0" w:color="000000"/>
              <w:left w:val="single" w:sz="6" w:space="0" w:color="000000"/>
              <w:bottom w:val="single" w:sz="6" w:space="0" w:color="000000"/>
              <w:right w:val="single" w:sz="6" w:space="0" w:color="000000"/>
            </w:tcBorders>
          </w:tcPr>
          <w:p w14:paraId="1F597C94"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614" w:type="dxa"/>
            <w:tcBorders>
              <w:top w:val="single" w:sz="6" w:space="0" w:color="000000"/>
              <w:left w:val="single" w:sz="6" w:space="0" w:color="000000"/>
              <w:bottom w:val="single" w:sz="6" w:space="0" w:color="000000"/>
              <w:right w:val="single" w:sz="6" w:space="0" w:color="000000"/>
            </w:tcBorders>
          </w:tcPr>
          <w:p w14:paraId="470CE9DF"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r>
    </w:tbl>
    <w:p w14:paraId="7F02FB78" w14:textId="77777777" w:rsidR="00AE7EB5" w:rsidRPr="00AE7EB5" w:rsidRDefault="00AE7EB5" w:rsidP="00AE7EB5">
      <w:pPr>
        <w:spacing w:after="150" w:line="240" w:lineRule="auto"/>
        <w:ind w:firstLine="450"/>
        <w:jc w:val="both"/>
        <w:rPr>
          <w:rFonts w:ascii="Times New Roman" w:eastAsia="Times New Roman" w:hAnsi="Times New Roman" w:cs="Times New Roman"/>
          <w:noProof/>
          <w:kern w:val="0"/>
          <w:lang w:val="ru-RU" w:eastAsia="ru-RU"/>
          <w14:ligatures w14:val="none"/>
        </w:rPr>
      </w:pPr>
      <w:r w:rsidRPr="00AE7EB5">
        <w:rPr>
          <w:rFonts w:ascii="Times New Roman" w:eastAsia="Times New Roman" w:hAnsi="Times New Roman" w:cs="Times New Roman"/>
          <w:noProof/>
          <w:kern w:val="0"/>
          <w:lang w:val="ru-RU" w:eastAsia="ru-RU"/>
          <w14:ligatures w14:val="none"/>
        </w:rPr>
        <w:t>Для речовин,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 г/с):</w:t>
      </w:r>
    </w:p>
    <w:p w14:paraId="307634B0"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val="ru-RU" w:eastAsia="ru-RU"/>
          <w14:ligatures w14:val="none"/>
        </w:rPr>
      </w:pPr>
      <w:r w:rsidRPr="00AE7EB5">
        <w:rPr>
          <w:rFonts w:ascii="Times New Roman" w:eastAsia="Times New Roman" w:hAnsi="Times New Roman" w:cs="Times New Roman"/>
          <w:noProof/>
          <w:kern w:val="0"/>
          <w:lang w:val="ru-RU" w:eastAsia="ru-RU"/>
          <w14:ligatures w14:val="none"/>
        </w:rPr>
        <w:t>Для (Вуглеводні насичені С12-С19 (розчинник РПК-26</w:t>
      </w:r>
      <w:r w:rsidRPr="00AE7EB5">
        <w:rPr>
          <w:rFonts w:ascii="Times New Roman" w:eastAsia="Times New Roman" w:hAnsi="Times New Roman" w:cs="Times New Roman"/>
          <w:noProof/>
          <w:kern w:val="0"/>
          <w:lang w:eastAsia="ru-RU"/>
          <w14:ligatures w14:val="none"/>
        </w:rPr>
        <w:t>5</w:t>
      </w:r>
      <w:r w:rsidRPr="00AE7EB5">
        <w:rPr>
          <w:rFonts w:ascii="Times New Roman" w:eastAsia="Times New Roman" w:hAnsi="Times New Roman" w:cs="Times New Roman"/>
          <w:noProof/>
          <w:kern w:val="0"/>
          <w:lang w:val="ru-RU" w:eastAsia="ru-RU"/>
          <w14:ligatures w14:val="none"/>
        </w:rPr>
        <w:t>11 і ін.) у перерахунку на сумарний органічний вуглець та які не підлягають нормуванню та за якими не здійснюється державний облік, граничнодопустимі викиди не встановлюються. Регулювання викидів здійснюється шляхом встановлення умов.</w:t>
      </w:r>
    </w:p>
    <w:p w14:paraId="41D014C9"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eastAsia="ru-RU"/>
          <w14:ligatures w14:val="none"/>
        </w:rPr>
      </w:pPr>
      <w:r w:rsidRPr="00AE7EB5">
        <w:rPr>
          <w:rFonts w:ascii="Times New Roman" w:eastAsia="Times New Roman" w:hAnsi="Times New Roman" w:cs="Times New Roman"/>
          <w:color w:val="333333"/>
          <w:kern w:val="0"/>
          <w:sz w:val="24"/>
          <w:szCs w:val="24"/>
          <w:lang w:eastAsia="ru-RU"/>
          <w14:ligatures w14:val="none"/>
        </w:rPr>
        <w:t>Номери джерел викидів: 3 (</w:t>
      </w:r>
      <w:r w:rsidRPr="00AE7EB5">
        <w:rPr>
          <w:rFonts w:ascii="Times New Roman" w:eastAsia="Calibri" w:hAnsi="Times New Roman" w:cs="Times New Roman"/>
          <w:kern w:val="0"/>
          <w:lang w:eastAsia="ru-RU"/>
          <w14:ligatures w14:val="none"/>
        </w:rPr>
        <w:t>Дихальний клапан резервуару зберігання бензину</w:t>
      </w:r>
      <w:r w:rsidRPr="00AE7EB5">
        <w:rPr>
          <w:rFonts w:ascii="Calibri" w:eastAsia="Calibri" w:hAnsi="Calibri" w:cs="Times New Roman"/>
          <w:kern w:val="0"/>
          <w:lang w:eastAsia="ru-RU"/>
          <w14:ligatures w14:val="none"/>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77"/>
        <w:gridCol w:w="2390"/>
        <w:gridCol w:w="2191"/>
        <w:gridCol w:w="2381"/>
      </w:tblGrid>
      <w:tr w:rsidR="00AE7EB5" w:rsidRPr="00AE7EB5" w14:paraId="75384D76"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hideMark/>
          </w:tcPr>
          <w:p w14:paraId="66BA3C7B"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Найменування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забруднюючої</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речовини</w:t>
            </w:r>
            <w:proofErr w:type="spellEnd"/>
          </w:p>
        </w:tc>
        <w:tc>
          <w:tcPr>
            <w:tcW w:w="2622" w:type="dxa"/>
            <w:tcBorders>
              <w:top w:val="single" w:sz="6" w:space="0" w:color="000000"/>
              <w:left w:val="single" w:sz="6" w:space="0" w:color="000000"/>
              <w:bottom w:val="single" w:sz="6" w:space="0" w:color="000000"/>
              <w:right w:val="single" w:sz="6" w:space="0" w:color="000000"/>
            </w:tcBorders>
            <w:hideMark/>
          </w:tcPr>
          <w:p w14:paraId="11AF363E"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відповідно</w:t>
            </w:r>
            <w:proofErr w:type="spellEnd"/>
            <w:r w:rsidRPr="00AE7EB5">
              <w:rPr>
                <w:rFonts w:ascii="Times New Roman" w:eastAsia="Times New Roman" w:hAnsi="Times New Roman" w:cs="Times New Roman"/>
                <w:kern w:val="0"/>
                <w:sz w:val="24"/>
                <w:szCs w:val="24"/>
                <w:lang w:val="ru-RU" w:eastAsia="ru-RU"/>
                <w14:ligatures w14:val="none"/>
              </w:rPr>
              <w:t xml:space="preserve"> до </w:t>
            </w:r>
            <w:proofErr w:type="spellStart"/>
            <w:r w:rsidRPr="00AE7EB5">
              <w:rPr>
                <w:rFonts w:ascii="Times New Roman" w:eastAsia="Times New Roman" w:hAnsi="Times New Roman" w:cs="Times New Roman"/>
                <w:kern w:val="0"/>
                <w:sz w:val="24"/>
                <w:szCs w:val="24"/>
                <w:lang w:val="ru-RU" w:eastAsia="ru-RU"/>
                <w14:ligatures w14:val="none"/>
              </w:rPr>
              <w:t>законодавства</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387" w:type="dxa"/>
            <w:tcBorders>
              <w:top w:val="single" w:sz="6" w:space="0" w:color="000000"/>
              <w:left w:val="single" w:sz="6" w:space="0" w:color="000000"/>
              <w:bottom w:val="single" w:sz="6" w:space="0" w:color="000000"/>
              <w:right w:val="single" w:sz="6" w:space="0" w:color="000000"/>
            </w:tcBorders>
            <w:hideMark/>
          </w:tcPr>
          <w:p w14:paraId="09C0B029"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Затверджений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614" w:type="dxa"/>
            <w:tcBorders>
              <w:top w:val="single" w:sz="6" w:space="0" w:color="000000"/>
              <w:left w:val="single" w:sz="6" w:space="0" w:color="000000"/>
              <w:bottom w:val="single" w:sz="6" w:space="0" w:color="000000"/>
              <w:right w:val="single" w:sz="6" w:space="0" w:color="000000"/>
            </w:tcBorders>
            <w:hideMark/>
          </w:tcPr>
          <w:p w14:paraId="4032BAE2"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Строк </w:t>
            </w:r>
            <w:proofErr w:type="spellStart"/>
            <w:r w:rsidRPr="00AE7EB5">
              <w:rPr>
                <w:rFonts w:ascii="Times New Roman" w:eastAsia="Times New Roman" w:hAnsi="Times New Roman" w:cs="Times New Roman"/>
                <w:kern w:val="0"/>
                <w:sz w:val="24"/>
                <w:szCs w:val="24"/>
                <w:lang w:val="ru-RU" w:eastAsia="ru-RU"/>
                <w14:ligatures w14:val="none"/>
              </w:rPr>
              <w:t>досягнення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затвердженого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значення</w:t>
            </w:r>
            <w:proofErr w:type="spellEnd"/>
          </w:p>
        </w:tc>
      </w:tr>
      <w:tr w:rsidR="00AE7EB5" w:rsidRPr="00AE7EB5" w14:paraId="79A5FDFF"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hideMark/>
          </w:tcPr>
          <w:p w14:paraId="0C008E26"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1</w:t>
            </w:r>
          </w:p>
        </w:tc>
        <w:tc>
          <w:tcPr>
            <w:tcW w:w="2622" w:type="dxa"/>
            <w:tcBorders>
              <w:top w:val="single" w:sz="6" w:space="0" w:color="000000"/>
              <w:left w:val="single" w:sz="6" w:space="0" w:color="000000"/>
              <w:bottom w:val="single" w:sz="6" w:space="0" w:color="000000"/>
              <w:right w:val="single" w:sz="6" w:space="0" w:color="000000"/>
            </w:tcBorders>
            <w:hideMark/>
          </w:tcPr>
          <w:p w14:paraId="0C59F909"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2</w:t>
            </w:r>
          </w:p>
        </w:tc>
        <w:tc>
          <w:tcPr>
            <w:tcW w:w="2387" w:type="dxa"/>
            <w:tcBorders>
              <w:top w:val="single" w:sz="6" w:space="0" w:color="000000"/>
              <w:left w:val="single" w:sz="6" w:space="0" w:color="000000"/>
              <w:bottom w:val="single" w:sz="6" w:space="0" w:color="000000"/>
              <w:right w:val="single" w:sz="6" w:space="0" w:color="000000"/>
            </w:tcBorders>
            <w:hideMark/>
          </w:tcPr>
          <w:p w14:paraId="72B38EB5"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3</w:t>
            </w:r>
          </w:p>
        </w:tc>
        <w:tc>
          <w:tcPr>
            <w:tcW w:w="2614" w:type="dxa"/>
            <w:tcBorders>
              <w:top w:val="single" w:sz="6" w:space="0" w:color="000000"/>
              <w:left w:val="single" w:sz="6" w:space="0" w:color="000000"/>
              <w:bottom w:val="single" w:sz="6" w:space="0" w:color="000000"/>
              <w:right w:val="single" w:sz="6" w:space="0" w:color="000000"/>
            </w:tcBorders>
            <w:hideMark/>
          </w:tcPr>
          <w:p w14:paraId="6D7697AF"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4</w:t>
            </w:r>
          </w:p>
        </w:tc>
      </w:tr>
      <w:tr w:rsidR="00AE7EB5" w:rsidRPr="00AE7EB5" w14:paraId="1865734B"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tcPr>
          <w:p w14:paraId="700E0F5A"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622" w:type="dxa"/>
            <w:tcBorders>
              <w:top w:val="single" w:sz="6" w:space="0" w:color="000000"/>
              <w:left w:val="single" w:sz="6" w:space="0" w:color="000000"/>
              <w:bottom w:val="single" w:sz="6" w:space="0" w:color="000000"/>
              <w:right w:val="single" w:sz="6" w:space="0" w:color="000000"/>
            </w:tcBorders>
          </w:tcPr>
          <w:p w14:paraId="666FE94D"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387" w:type="dxa"/>
            <w:tcBorders>
              <w:top w:val="single" w:sz="6" w:space="0" w:color="000000"/>
              <w:left w:val="single" w:sz="6" w:space="0" w:color="000000"/>
              <w:bottom w:val="single" w:sz="6" w:space="0" w:color="000000"/>
              <w:right w:val="single" w:sz="6" w:space="0" w:color="000000"/>
            </w:tcBorders>
          </w:tcPr>
          <w:p w14:paraId="6E5627AE"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614" w:type="dxa"/>
            <w:tcBorders>
              <w:top w:val="single" w:sz="6" w:space="0" w:color="000000"/>
              <w:left w:val="single" w:sz="6" w:space="0" w:color="000000"/>
              <w:bottom w:val="single" w:sz="6" w:space="0" w:color="000000"/>
              <w:right w:val="single" w:sz="6" w:space="0" w:color="000000"/>
            </w:tcBorders>
          </w:tcPr>
          <w:p w14:paraId="7A3D2FF3"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r>
    </w:tbl>
    <w:p w14:paraId="0704BB06" w14:textId="77777777" w:rsidR="00AE7EB5" w:rsidRPr="00AE7EB5" w:rsidRDefault="00AE7EB5" w:rsidP="00AE7EB5">
      <w:pPr>
        <w:spacing w:after="150" w:line="240" w:lineRule="auto"/>
        <w:ind w:firstLine="450"/>
        <w:jc w:val="both"/>
        <w:rPr>
          <w:rFonts w:ascii="Times New Roman" w:eastAsia="Times New Roman" w:hAnsi="Times New Roman" w:cs="Times New Roman"/>
          <w:noProof/>
          <w:kern w:val="0"/>
          <w:lang w:val="ru-RU" w:eastAsia="ru-RU"/>
          <w14:ligatures w14:val="none"/>
        </w:rPr>
      </w:pPr>
      <w:r w:rsidRPr="00AE7EB5">
        <w:rPr>
          <w:rFonts w:ascii="Times New Roman" w:eastAsia="Times New Roman" w:hAnsi="Times New Roman" w:cs="Times New Roman"/>
          <w:noProof/>
          <w:kern w:val="0"/>
          <w:lang w:val="ru-RU" w:eastAsia="ru-RU"/>
          <w14:ligatures w14:val="none"/>
        </w:rPr>
        <w:t>Для речовин,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 г/с):</w:t>
      </w:r>
    </w:p>
    <w:p w14:paraId="5B878030" w14:textId="77777777" w:rsidR="00AE7EB5" w:rsidRPr="00AE7EB5" w:rsidRDefault="00AE7EB5" w:rsidP="00AE7EB5">
      <w:pPr>
        <w:spacing w:after="150" w:line="240" w:lineRule="auto"/>
        <w:ind w:firstLine="450"/>
        <w:jc w:val="both"/>
        <w:rPr>
          <w:rFonts w:ascii="Times New Roman" w:eastAsia="Times New Roman" w:hAnsi="Times New Roman" w:cs="Times New Roman"/>
          <w:noProof/>
          <w:kern w:val="0"/>
          <w:lang w:val="ru-RU" w:eastAsia="ru-RU"/>
          <w14:ligatures w14:val="none"/>
        </w:rPr>
      </w:pPr>
      <w:r w:rsidRPr="00AE7EB5">
        <w:rPr>
          <w:rFonts w:ascii="Times New Roman" w:eastAsia="Times New Roman" w:hAnsi="Times New Roman" w:cs="Times New Roman"/>
          <w:noProof/>
          <w:kern w:val="0"/>
          <w:lang w:val="ru-RU" w:eastAsia="ru-RU"/>
          <w14:ligatures w14:val="none"/>
        </w:rPr>
        <w:t xml:space="preserve">Для </w:t>
      </w:r>
      <w:r w:rsidRPr="00AE7EB5">
        <w:rPr>
          <w:rFonts w:ascii="Times New Roman" w:eastAsia="Times New Roman" w:hAnsi="Times New Roman" w:cs="Times New Roman"/>
          <w:noProof/>
          <w:kern w:val="0"/>
          <w:lang w:eastAsia="ru-RU"/>
          <w14:ligatures w14:val="none"/>
        </w:rPr>
        <w:t>б</w:t>
      </w:r>
      <w:r w:rsidRPr="00AE7EB5">
        <w:rPr>
          <w:rFonts w:ascii="Times New Roman" w:eastAsia="Times New Roman" w:hAnsi="Times New Roman" w:cs="Times New Roman"/>
          <w:noProof/>
          <w:kern w:val="0"/>
          <w:lang w:val="ru-RU" w:eastAsia="ru-RU"/>
          <w14:ligatures w14:val="none"/>
        </w:rPr>
        <w:t>ензин (нафтовий,малосірчистий, в перерахунку на вуглець), які не підлягають нормуванню та за якими не здійснюється державний облік, граничнодопустимі викиди не встановлюються. Регулювання викидів здійснюється шляхом встановлення умов.</w:t>
      </w:r>
    </w:p>
    <w:p w14:paraId="784D9550"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eastAsia="ru-RU"/>
          <w14:ligatures w14:val="none"/>
        </w:rPr>
      </w:pPr>
      <w:r w:rsidRPr="00AE7EB5">
        <w:rPr>
          <w:rFonts w:ascii="Times New Roman" w:eastAsia="Times New Roman" w:hAnsi="Times New Roman" w:cs="Times New Roman"/>
          <w:color w:val="333333"/>
          <w:kern w:val="0"/>
          <w:sz w:val="24"/>
          <w:szCs w:val="24"/>
          <w:lang w:eastAsia="ru-RU"/>
          <w14:ligatures w14:val="none"/>
        </w:rPr>
        <w:t>Номери джерел викидів: 4 (</w:t>
      </w:r>
      <w:r w:rsidRPr="00AE7EB5">
        <w:rPr>
          <w:rFonts w:ascii="Times New Roman" w:eastAsia="Calibri" w:hAnsi="Times New Roman" w:cs="Times New Roman"/>
          <w:kern w:val="0"/>
          <w:lang w:eastAsia="ru-RU"/>
          <w14:ligatures w14:val="none"/>
        </w:rPr>
        <w:t>Дихальний клапан резервуару зберігання дизельного пального</w:t>
      </w:r>
      <w:r w:rsidRPr="00AE7EB5">
        <w:rPr>
          <w:rFonts w:ascii="Calibri" w:eastAsia="Calibri" w:hAnsi="Calibri" w:cs="Times New Roman"/>
          <w:kern w:val="0"/>
          <w:lang w:eastAsia="ru-RU"/>
          <w14:ligatures w14:val="none"/>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77"/>
        <w:gridCol w:w="2390"/>
        <w:gridCol w:w="2191"/>
        <w:gridCol w:w="2381"/>
      </w:tblGrid>
      <w:tr w:rsidR="00AE7EB5" w:rsidRPr="00AE7EB5" w14:paraId="46370F33"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hideMark/>
          </w:tcPr>
          <w:p w14:paraId="53662322"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Найменування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забруднюючої</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речовини</w:t>
            </w:r>
            <w:proofErr w:type="spellEnd"/>
          </w:p>
        </w:tc>
        <w:tc>
          <w:tcPr>
            <w:tcW w:w="2622" w:type="dxa"/>
            <w:tcBorders>
              <w:top w:val="single" w:sz="6" w:space="0" w:color="000000"/>
              <w:left w:val="single" w:sz="6" w:space="0" w:color="000000"/>
              <w:bottom w:val="single" w:sz="6" w:space="0" w:color="000000"/>
              <w:right w:val="single" w:sz="6" w:space="0" w:color="000000"/>
            </w:tcBorders>
            <w:hideMark/>
          </w:tcPr>
          <w:p w14:paraId="105EBFF9"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відповідно</w:t>
            </w:r>
            <w:proofErr w:type="spellEnd"/>
            <w:r w:rsidRPr="00AE7EB5">
              <w:rPr>
                <w:rFonts w:ascii="Times New Roman" w:eastAsia="Times New Roman" w:hAnsi="Times New Roman" w:cs="Times New Roman"/>
                <w:kern w:val="0"/>
                <w:sz w:val="24"/>
                <w:szCs w:val="24"/>
                <w:lang w:val="ru-RU" w:eastAsia="ru-RU"/>
                <w14:ligatures w14:val="none"/>
              </w:rPr>
              <w:t xml:space="preserve"> до </w:t>
            </w:r>
            <w:proofErr w:type="spellStart"/>
            <w:r w:rsidRPr="00AE7EB5">
              <w:rPr>
                <w:rFonts w:ascii="Times New Roman" w:eastAsia="Times New Roman" w:hAnsi="Times New Roman" w:cs="Times New Roman"/>
                <w:kern w:val="0"/>
                <w:sz w:val="24"/>
                <w:szCs w:val="24"/>
                <w:lang w:val="ru-RU" w:eastAsia="ru-RU"/>
                <w14:ligatures w14:val="none"/>
              </w:rPr>
              <w:t>законодавства</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387" w:type="dxa"/>
            <w:tcBorders>
              <w:top w:val="single" w:sz="6" w:space="0" w:color="000000"/>
              <w:left w:val="single" w:sz="6" w:space="0" w:color="000000"/>
              <w:bottom w:val="single" w:sz="6" w:space="0" w:color="000000"/>
              <w:right w:val="single" w:sz="6" w:space="0" w:color="000000"/>
            </w:tcBorders>
            <w:hideMark/>
          </w:tcPr>
          <w:p w14:paraId="1DF76729"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Затверджений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614" w:type="dxa"/>
            <w:tcBorders>
              <w:top w:val="single" w:sz="6" w:space="0" w:color="000000"/>
              <w:left w:val="single" w:sz="6" w:space="0" w:color="000000"/>
              <w:bottom w:val="single" w:sz="6" w:space="0" w:color="000000"/>
              <w:right w:val="single" w:sz="6" w:space="0" w:color="000000"/>
            </w:tcBorders>
            <w:hideMark/>
          </w:tcPr>
          <w:p w14:paraId="373D501C"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Строк </w:t>
            </w:r>
            <w:proofErr w:type="spellStart"/>
            <w:r w:rsidRPr="00AE7EB5">
              <w:rPr>
                <w:rFonts w:ascii="Times New Roman" w:eastAsia="Times New Roman" w:hAnsi="Times New Roman" w:cs="Times New Roman"/>
                <w:kern w:val="0"/>
                <w:sz w:val="24"/>
                <w:szCs w:val="24"/>
                <w:lang w:val="ru-RU" w:eastAsia="ru-RU"/>
                <w14:ligatures w14:val="none"/>
              </w:rPr>
              <w:t>досягнення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затвердженого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значення</w:t>
            </w:r>
            <w:proofErr w:type="spellEnd"/>
          </w:p>
        </w:tc>
      </w:tr>
      <w:tr w:rsidR="00AE7EB5" w:rsidRPr="00AE7EB5" w14:paraId="47B146A7"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hideMark/>
          </w:tcPr>
          <w:p w14:paraId="494EE6E0"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1</w:t>
            </w:r>
          </w:p>
        </w:tc>
        <w:tc>
          <w:tcPr>
            <w:tcW w:w="2622" w:type="dxa"/>
            <w:tcBorders>
              <w:top w:val="single" w:sz="6" w:space="0" w:color="000000"/>
              <w:left w:val="single" w:sz="6" w:space="0" w:color="000000"/>
              <w:bottom w:val="single" w:sz="6" w:space="0" w:color="000000"/>
              <w:right w:val="single" w:sz="6" w:space="0" w:color="000000"/>
            </w:tcBorders>
            <w:hideMark/>
          </w:tcPr>
          <w:p w14:paraId="72FC06EC"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2</w:t>
            </w:r>
          </w:p>
        </w:tc>
        <w:tc>
          <w:tcPr>
            <w:tcW w:w="2387" w:type="dxa"/>
            <w:tcBorders>
              <w:top w:val="single" w:sz="6" w:space="0" w:color="000000"/>
              <w:left w:val="single" w:sz="6" w:space="0" w:color="000000"/>
              <w:bottom w:val="single" w:sz="6" w:space="0" w:color="000000"/>
              <w:right w:val="single" w:sz="6" w:space="0" w:color="000000"/>
            </w:tcBorders>
            <w:hideMark/>
          </w:tcPr>
          <w:p w14:paraId="49A28CFC"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3</w:t>
            </w:r>
          </w:p>
        </w:tc>
        <w:tc>
          <w:tcPr>
            <w:tcW w:w="2614" w:type="dxa"/>
            <w:tcBorders>
              <w:top w:val="single" w:sz="6" w:space="0" w:color="000000"/>
              <w:left w:val="single" w:sz="6" w:space="0" w:color="000000"/>
              <w:bottom w:val="single" w:sz="6" w:space="0" w:color="000000"/>
              <w:right w:val="single" w:sz="6" w:space="0" w:color="000000"/>
            </w:tcBorders>
            <w:hideMark/>
          </w:tcPr>
          <w:p w14:paraId="7C07861F"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4</w:t>
            </w:r>
          </w:p>
        </w:tc>
      </w:tr>
      <w:tr w:rsidR="00AE7EB5" w:rsidRPr="00AE7EB5" w14:paraId="67F4A0E5"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tcPr>
          <w:p w14:paraId="76F04404"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622" w:type="dxa"/>
            <w:tcBorders>
              <w:top w:val="single" w:sz="6" w:space="0" w:color="000000"/>
              <w:left w:val="single" w:sz="6" w:space="0" w:color="000000"/>
              <w:bottom w:val="single" w:sz="6" w:space="0" w:color="000000"/>
              <w:right w:val="single" w:sz="6" w:space="0" w:color="000000"/>
            </w:tcBorders>
          </w:tcPr>
          <w:p w14:paraId="7A6E3500"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387" w:type="dxa"/>
            <w:tcBorders>
              <w:top w:val="single" w:sz="6" w:space="0" w:color="000000"/>
              <w:left w:val="single" w:sz="6" w:space="0" w:color="000000"/>
              <w:bottom w:val="single" w:sz="6" w:space="0" w:color="000000"/>
              <w:right w:val="single" w:sz="6" w:space="0" w:color="000000"/>
            </w:tcBorders>
          </w:tcPr>
          <w:p w14:paraId="70F44266"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c>
          <w:tcPr>
            <w:tcW w:w="2614" w:type="dxa"/>
            <w:tcBorders>
              <w:top w:val="single" w:sz="6" w:space="0" w:color="000000"/>
              <w:left w:val="single" w:sz="6" w:space="0" w:color="000000"/>
              <w:bottom w:val="single" w:sz="6" w:space="0" w:color="000000"/>
              <w:right w:val="single" w:sz="6" w:space="0" w:color="000000"/>
            </w:tcBorders>
          </w:tcPr>
          <w:p w14:paraId="65A43791" w14:textId="77777777" w:rsidR="00AE7EB5" w:rsidRPr="00AE7EB5" w:rsidRDefault="00AE7EB5" w:rsidP="00AE7EB5">
            <w:pPr>
              <w:spacing w:after="200" w:line="276" w:lineRule="auto"/>
              <w:jc w:val="center"/>
              <w:rPr>
                <w:rFonts w:ascii="Times New Roman" w:eastAsia="Calibri" w:hAnsi="Times New Roman" w:cs="Times New Roman"/>
                <w:kern w:val="0"/>
                <w:lang w:val="ru-RU" w:eastAsia="ru-RU"/>
                <w14:ligatures w14:val="none"/>
              </w:rPr>
            </w:pPr>
          </w:p>
        </w:tc>
      </w:tr>
    </w:tbl>
    <w:p w14:paraId="2ECD6E9F" w14:textId="77777777" w:rsidR="00AE7EB5" w:rsidRPr="00AE7EB5" w:rsidRDefault="00AE7EB5" w:rsidP="00AE7EB5">
      <w:pPr>
        <w:spacing w:after="150" w:line="240" w:lineRule="auto"/>
        <w:ind w:firstLine="450"/>
        <w:jc w:val="both"/>
        <w:rPr>
          <w:rFonts w:ascii="Times New Roman" w:eastAsia="Times New Roman" w:hAnsi="Times New Roman" w:cs="Times New Roman"/>
          <w:noProof/>
          <w:kern w:val="0"/>
          <w:lang w:val="ru-RU" w:eastAsia="ru-RU"/>
          <w14:ligatures w14:val="none"/>
        </w:rPr>
      </w:pPr>
      <w:r w:rsidRPr="00AE7EB5">
        <w:rPr>
          <w:rFonts w:ascii="Times New Roman" w:eastAsia="Times New Roman" w:hAnsi="Times New Roman" w:cs="Times New Roman"/>
          <w:noProof/>
          <w:kern w:val="0"/>
          <w:lang w:val="ru-RU" w:eastAsia="ru-RU"/>
          <w14:ligatures w14:val="none"/>
        </w:rPr>
        <w:t>Для речовин,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 г/с):</w:t>
      </w:r>
    </w:p>
    <w:p w14:paraId="1A19A627"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val="ru-RU" w:eastAsia="ru-RU"/>
          <w14:ligatures w14:val="none"/>
        </w:rPr>
      </w:pPr>
      <w:r w:rsidRPr="00AE7EB5">
        <w:rPr>
          <w:rFonts w:ascii="Times New Roman" w:eastAsia="Times New Roman" w:hAnsi="Times New Roman" w:cs="Times New Roman"/>
          <w:noProof/>
          <w:kern w:val="0"/>
          <w:lang w:val="ru-RU" w:eastAsia="ru-RU"/>
          <w14:ligatures w14:val="none"/>
        </w:rPr>
        <w:t>Для (Вуглеводні насичені С12-С19 (розчинник РПК-26</w:t>
      </w:r>
      <w:r w:rsidRPr="00AE7EB5">
        <w:rPr>
          <w:rFonts w:ascii="Times New Roman" w:eastAsia="Times New Roman" w:hAnsi="Times New Roman" w:cs="Times New Roman"/>
          <w:noProof/>
          <w:kern w:val="0"/>
          <w:lang w:eastAsia="ru-RU"/>
          <w14:ligatures w14:val="none"/>
        </w:rPr>
        <w:t>5</w:t>
      </w:r>
      <w:r w:rsidRPr="00AE7EB5">
        <w:rPr>
          <w:rFonts w:ascii="Times New Roman" w:eastAsia="Times New Roman" w:hAnsi="Times New Roman" w:cs="Times New Roman"/>
          <w:noProof/>
          <w:kern w:val="0"/>
          <w:lang w:val="ru-RU" w:eastAsia="ru-RU"/>
          <w14:ligatures w14:val="none"/>
        </w:rPr>
        <w:t>11 і ін.) у перерахунку на сумарний органічний вуглець та які не підлягають нормуванню та за якими не здійснюється державний облік, граничнодопустимі викиди не встановлюються. Регулювання викидів здійснюється шляхом встановлення умов.</w:t>
      </w:r>
    </w:p>
    <w:p w14:paraId="6507D838"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eastAsia="ru-RU"/>
          <w14:ligatures w14:val="none"/>
        </w:rPr>
      </w:pPr>
      <w:proofErr w:type="spellStart"/>
      <w:r w:rsidRPr="00AE7EB5">
        <w:rPr>
          <w:rFonts w:ascii="Times New Roman" w:eastAsia="Times New Roman" w:hAnsi="Times New Roman" w:cs="Times New Roman"/>
          <w:color w:val="333333"/>
          <w:kern w:val="0"/>
          <w:sz w:val="24"/>
          <w:szCs w:val="24"/>
          <w:lang w:val="ru-RU" w:eastAsia="ru-RU"/>
          <w14:ligatures w14:val="none"/>
        </w:rPr>
        <w:t>Номери</w:t>
      </w:r>
      <w:proofErr w:type="spellEnd"/>
      <w:r w:rsidRPr="00AE7EB5">
        <w:rPr>
          <w:rFonts w:ascii="Times New Roman" w:eastAsia="Times New Roman" w:hAnsi="Times New Roman" w:cs="Times New Roman"/>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color w:val="333333"/>
          <w:kern w:val="0"/>
          <w:sz w:val="24"/>
          <w:szCs w:val="24"/>
          <w:lang w:val="ru-RU" w:eastAsia="ru-RU"/>
          <w14:ligatures w14:val="none"/>
        </w:rPr>
        <w:t>джерел</w:t>
      </w:r>
      <w:proofErr w:type="spellEnd"/>
      <w:r w:rsidRPr="00AE7EB5">
        <w:rPr>
          <w:rFonts w:ascii="Times New Roman" w:eastAsia="Times New Roman" w:hAnsi="Times New Roman" w:cs="Times New Roman"/>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color w:val="333333"/>
          <w:kern w:val="0"/>
          <w:sz w:val="24"/>
          <w:szCs w:val="24"/>
          <w:lang w:val="ru-RU" w:eastAsia="ru-RU"/>
          <w14:ligatures w14:val="none"/>
        </w:rPr>
        <w:t>викидів</w:t>
      </w:r>
      <w:proofErr w:type="spellEnd"/>
      <w:r w:rsidRPr="00AE7EB5">
        <w:rPr>
          <w:rFonts w:ascii="Times New Roman" w:eastAsia="Times New Roman" w:hAnsi="Times New Roman" w:cs="Times New Roman"/>
          <w:color w:val="333333"/>
          <w:kern w:val="0"/>
          <w:sz w:val="24"/>
          <w:szCs w:val="24"/>
          <w:lang w:val="ru-RU" w:eastAsia="ru-RU"/>
          <w14:ligatures w14:val="none"/>
        </w:rPr>
        <w:t>:</w:t>
      </w:r>
      <w:r w:rsidRPr="00AE7EB5">
        <w:rPr>
          <w:rFonts w:ascii="Times New Roman" w:eastAsia="Times New Roman" w:hAnsi="Times New Roman" w:cs="Times New Roman"/>
          <w:color w:val="333333"/>
          <w:kern w:val="0"/>
          <w:sz w:val="24"/>
          <w:szCs w:val="24"/>
          <w:lang w:eastAsia="ru-RU"/>
          <w14:ligatures w14:val="none"/>
        </w:rPr>
        <w:t xml:space="preserve"> 9 (</w:t>
      </w:r>
      <w:r w:rsidRPr="00AE7EB5">
        <w:rPr>
          <w:rFonts w:ascii="Times New Roman" w:eastAsia="Calibri" w:hAnsi="Times New Roman" w:cs="Times New Roman"/>
          <w:kern w:val="0"/>
          <w:lang w:eastAsia="ru-RU"/>
          <w14:ligatures w14:val="none"/>
        </w:rPr>
        <w:t>Вихлопна труба</w:t>
      </w:r>
      <w:r w:rsidRPr="00AE7EB5">
        <w:rPr>
          <w:rFonts w:ascii="Times New Roman" w:eastAsia="Calibri" w:hAnsi="Times New Roman" w:cs="Times New Roman"/>
          <w:kern w:val="0"/>
          <w:lang w:val="ru-RU" w:eastAsia="ru-RU"/>
          <w14:ligatures w14:val="none"/>
        </w:rPr>
        <w:t xml:space="preserve"> дизельного генератора</w:t>
      </w:r>
      <w:r w:rsidRPr="00AE7EB5">
        <w:rPr>
          <w:rFonts w:ascii="Calibri" w:eastAsia="Calibri" w:hAnsi="Calibri" w:cs="Times New Roman"/>
          <w:kern w:val="0"/>
          <w:lang w:eastAsia="ru-RU"/>
          <w14:ligatures w14:val="none"/>
        </w:rPr>
        <w:t>)</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377"/>
        <w:gridCol w:w="2390"/>
        <w:gridCol w:w="2191"/>
        <w:gridCol w:w="2381"/>
      </w:tblGrid>
      <w:tr w:rsidR="00AE7EB5" w:rsidRPr="00AE7EB5" w14:paraId="79917B50"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hideMark/>
          </w:tcPr>
          <w:p w14:paraId="78FEC311"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Найменування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забруднюючої</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речовини</w:t>
            </w:r>
            <w:proofErr w:type="spellEnd"/>
          </w:p>
        </w:tc>
        <w:tc>
          <w:tcPr>
            <w:tcW w:w="2622" w:type="dxa"/>
            <w:tcBorders>
              <w:top w:val="single" w:sz="6" w:space="0" w:color="000000"/>
              <w:left w:val="single" w:sz="6" w:space="0" w:color="000000"/>
              <w:bottom w:val="single" w:sz="6" w:space="0" w:color="000000"/>
              <w:right w:val="single" w:sz="6" w:space="0" w:color="000000"/>
            </w:tcBorders>
            <w:hideMark/>
          </w:tcPr>
          <w:p w14:paraId="608E6480"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відповідно</w:t>
            </w:r>
            <w:proofErr w:type="spellEnd"/>
            <w:r w:rsidRPr="00AE7EB5">
              <w:rPr>
                <w:rFonts w:ascii="Times New Roman" w:eastAsia="Times New Roman" w:hAnsi="Times New Roman" w:cs="Times New Roman"/>
                <w:kern w:val="0"/>
                <w:sz w:val="24"/>
                <w:szCs w:val="24"/>
                <w:lang w:val="ru-RU" w:eastAsia="ru-RU"/>
                <w14:ligatures w14:val="none"/>
              </w:rPr>
              <w:t xml:space="preserve"> до </w:t>
            </w:r>
            <w:proofErr w:type="spellStart"/>
            <w:r w:rsidRPr="00AE7EB5">
              <w:rPr>
                <w:rFonts w:ascii="Times New Roman" w:eastAsia="Times New Roman" w:hAnsi="Times New Roman" w:cs="Times New Roman"/>
                <w:kern w:val="0"/>
                <w:sz w:val="24"/>
                <w:szCs w:val="24"/>
                <w:lang w:val="ru-RU" w:eastAsia="ru-RU"/>
                <w14:ligatures w14:val="none"/>
              </w:rPr>
              <w:t>законодавства</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387" w:type="dxa"/>
            <w:tcBorders>
              <w:top w:val="single" w:sz="6" w:space="0" w:color="000000"/>
              <w:left w:val="single" w:sz="6" w:space="0" w:color="000000"/>
              <w:bottom w:val="single" w:sz="6" w:space="0" w:color="000000"/>
              <w:right w:val="single" w:sz="6" w:space="0" w:color="000000"/>
            </w:tcBorders>
            <w:hideMark/>
          </w:tcPr>
          <w:p w14:paraId="51B2701F"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Затверджений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614" w:type="dxa"/>
            <w:tcBorders>
              <w:top w:val="single" w:sz="6" w:space="0" w:color="000000"/>
              <w:left w:val="single" w:sz="6" w:space="0" w:color="000000"/>
              <w:bottom w:val="single" w:sz="6" w:space="0" w:color="000000"/>
              <w:right w:val="single" w:sz="6" w:space="0" w:color="000000"/>
            </w:tcBorders>
            <w:hideMark/>
          </w:tcPr>
          <w:p w14:paraId="45842523"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Строк </w:t>
            </w:r>
            <w:proofErr w:type="spellStart"/>
            <w:r w:rsidRPr="00AE7EB5">
              <w:rPr>
                <w:rFonts w:ascii="Times New Roman" w:eastAsia="Times New Roman" w:hAnsi="Times New Roman" w:cs="Times New Roman"/>
                <w:kern w:val="0"/>
                <w:sz w:val="24"/>
                <w:szCs w:val="24"/>
                <w:lang w:val="ru-RU" w:eastAsia="ru-RU"/>
                <w14:ligatures w14:val="none"/>
              </w:rPr>
              <w:t>досягнення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затвердженого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значення</w:t>
            </w:r>
            <w:proofErr w:type="spellEnd"/>
          </w:p>
        </w:tc>
      </w:tr>
      <w:tr w:rsidR="00AE7EB5" w:rsidRPr="00AE7EB5" w14:paraId="1ABAED52"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hideMark/>
          </w:tcPr>
          <w:p w14:paraId="5D34B6D4"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1</w:t>
            </w:r>
          </w:p>
        </w:tc>
        <w:tc>
          <w:tcPr>
            <w:tcW w:w="2622" w:type="dxa"/>
            <w:tcBorders>
              <w:top w:val="single" w:sz="6" w:space="0" w:color="000000"/>
              <w:left w:val="single" w:sz="6" w:space="0" w:color="000000"/>
              <w:bottom w:val="single" w:sz="6" w:space="0" w:color="000000"/>
              <w:right w:val="single" w:sz="6" w:space="0" w:color="000000"/>
            </w:tcBorders>
            <w:hideMark/>
          </w:tcPr>
          <w:p w14:paraId="4A56CC24"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2</w:t>
            </w:r>
          </w:p>
        </w:tc>
        <w:tc>
          <w:tcPr>
            <w:tcW w:w="2387" w:type="dxa"/>
            <w:tcBorders>
              <w:top w:val="single" w:sz="6" w:space="0" w:color="000000"/>
              <w:left w:val="single" w:sz="6" w:space="0" w:color="000000"/>
              <w:bottom w:val="single" w:sz="6" w:space="0" w:color="000000"/>
              <w:right w:val="single" w:sz="6" w:space="0" w:color="000000"/>
            </w:tcBorders>
            <w:hideMark/>
          </w:tcPr>
          <w:p w14:paraId="7EE254D8"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3</w:t>
            </w:r>
          </w:p>
        </w:tc>
        <w:tc>
          <w:tcPr>
            <w:tcW w:w="2614" w:type="dxa"/>
            <w:tcBorders>
              <w:top w:val="single" w:sz="6" w:space="0" w:color="000000"/>
              <w:left w:val="single" w:sz="6" w:space="0" w:color="000000"/>
              <w:bottom w:val="single" w:sz="6" w:space="0" w:color="000000"/>
              <w:right w:val="single" w:sz="6" w:space="0" w:color="000000"/>
            </w:tcBorders>
            <w:hideMark/>
          </w:tcPr>
          <w:p w14:paraId="4BDDE585" w14:textId="77777777" w:rsidR="00AE7EB5" w:rsidRPr="00AE7EB5" w:rsidRDefault="00AE7EB5" w:rsidP="00AE7EB5">
            <w:pPr>
              <w:spacing w:before="150" w:after="150" w:line="6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4</w:t>
            </w:r>
          </w:p>
        </w:tc>
      </w:tr>
      <w:tr w:rsidR="00AE7EB5" w:rsidRPr="00AE7EB5" w14:paraId="3D86738F" w14:textId="77777777" w:rsidTr="00B67DC3">
        <w:trPr>
          <w:trHeight w:val="60"/>
        </w:trPr>
        <w:tc>
          <w:tcPr>
            <w:tcW w:w="2611" w:type="dxa"/>
            <w:tcBorders>
              <w:top w:val="single" w:sz="6" w:space="0" w:color="000000"/>
              <w:left w:val="single" w:sz="6" w:space="0" w:color="000000"/>
              <w:bottom w:val="single" w:sz="6" w:space="0" w:color="000000"/>
              <w:right w:val="single" w:sz="6" w:space="0" w:color="000000"/>
            </w:tcBorders>
          </w:tcPr>
          <w:p w14:paraId="102F19A4" w14:textId="77777777" w:rsidR="00AE7EB5" w:rsidRPr="00AE7EB5" w:rsidRDefault="00AE7EB5" w:rsidP="00AE7EB5">
            <w:pPr>
              <w:spacing w:after="200" w:line="276" w:lineRule="auto"/>
              <w:jc w:val="center"/>
              <w:rPr>
                <w:rFonts w:ascii="Times New Roman" w:eastAsia="Calibri" w:hAnsi="Times New Roman" w:cs="Times New Roman"/>
                <w:kern w:val="0"/>
                <w:highlight w:val="yellow"/>
                <w:lang w:val="ru-RU" w:eastAsia="ru-RU"/>
                <w14:ligatures w14:val="none"/>
              </w:rPr>
            </w:pPr>
          </w:p>
        </w:tc>
        <w:tc>
          <w:tcPr>
            <w:tcW w:w="2622" w:type="dxa"/>
            <w:tcBorders>
              <w:top w:val="single" w:sz="6" w:space="0" w:color="000000"/>
              <w:left w:val="single" w:sz="6" w:space="0" w:color="000000"/>
              <w:bottom w:val="single" w:sz="6" w:space="0" w:color="000000"/>
              <w:right w:val="single" w:sz="6" w:space="0" w:color="000000"/>
            </w:tcBorders>
          </w:tcPr>
          <w:p w14:paraId="79F75A8D" w14:textId="77777777" w:rsidR="00AE7EB5" w:rsidRPr="00AE7EB5" w:rsidRDefault="00AE7EB5" w:rsidP="00AE7EB5">
            <w:pPr>
              <w:spacing w:after="200" w:line="276" w:lineRule="auto"/>
              <w:jc w:val="center"/>
              <w:rPr>
                <w:rFonts w:ascii="Times New Roman" w:eastAsia="Calibri" w:hAnsi="Times New Roman" w:cs="Times New Roman"/>
                <w:kern w:val="0"/>
                <w:highlight w:val="yellow"/>
                <w:lang w:val="ru-RU" w:eastAsia="ru-RU"/>
                <w14:ligatures w14:val="none"/>
              </w:rPr>
            </w:pPr>
          </w:p>
        </w:tc>
        <w:tc>
          <w:tcPr>
            <w:tcW w:w="2387" w:type="dxa"/>
            <w:tcBorders>
              <w:top w:val="single" w:sz="6" w:space="0" w:color="000000"/>
              <w:left w:val="single" w:sz="6" w:space="0" w:color="000000"/>
              <w:bottom w:val="single" w:sz="6" w:space="0" w:color="000000"/>
              <w:right w:val="single" w:sz="6" w:space="0" w:color="000000"/>
            </w:tcBorders>
          </w:tcPr>
          <w:p w14:paraId="2159D959" w14:textId="77777777" w:rsidR="00AE7EB5" w:rsidRPr="00AE7EB5" w:rsidRDefault="00AE7EB5" w:rsidP="00AE7EB5">
            <w:pPr>
              <w:spacing w:after="200" w:line="276" w:lineRule="auto"/>
              <w:jc w:val="center"/>
              <w:rPr>
                <w:rFonts w:ascii="Times New Roman" w:eastAsia="Calibri" w:hAnsi="Times New Roman" w:cs="Times New Roman"/>
                <w:kern w:val="0"/>
                <w:highlight w:val="yellow"/>
                <w:lang w:val="ru-RU" w:eastAsia="ru-RU"/>
                <w14:ligatures w14:val="none"/>
              </w:rPr>
            </w:pPr>
          </w:p>
        </w:tc>
        <w:tc>
          <w:tcPr>
            <w:tcW w:w="2614" w:type="dxa"/>
            <w:tcBorders>
              <w:top w:val="single" w:sz="6" w:space="0" w:color="000000"/>
              <w:left w:val="single" w:sz="6" w:space="0" w:color="000000"/>
              <w:bottom w:val="single" w:sz="6" w:space="0" w:color="000000"/>
              <w:right w:val="single" w:sz="6" w:space="0" w:color="000000"/>
            </w:tcBorders>
          </w:tcPr>
          <w:p w14:paraId="0EF3E435" w14:textId="77777777" w:rsidR="00AE7EB5" w:rsidRPr="00AE7EB5" w:rsidRDefault="00AE7EB5" w:rsidP="00AE7EB5">
            <w:pPr>
              <w:spacing w:after="200" w:line="276" w:lineRule="auto"/>
              <w:jc w:val="center"/>
              <w:rPr>
                <w:rFonts w:ascii="Times New Roman" w:eastAsia="Calibri" w:hAnsi="Times New Roman" w:cs="Times New Roman"/>
                <w:kern w:val="0"/>
                <w:highlight w:val="yellow"/>
                <w:lang w:val="ru-RU" w:eastAsia="ru-RU"/>
                <w14:ligatures w14:val="none"/>
              </w:rPr>
            </w:pPr>
          </w:p>
        </w:tc>
      </w:tr>
    </w:tbl>
    <w:p w14:paraId="6A0C1887" w14:textId="77777777" w:rsidR="00AE7EB5" w:rsidRPr="00AE7EB5" w:rsidRDefault="00AE7EB5" w:rsidP="00AE7EB5">
      <w:pPr>
        <w:spacing w:after="0" w:line="240" w:lineRule="auto"/>
        <w:rPr>
          <w:rFonts w:ascii="Times New Roman" w:eastAsia="Times New Roman" w:hAnsi="Times New Roman" w:cs="Times New Roman"/>
          <w:noProof/>
          <w:kern w:val="0"/>
          <w:lang w:eastAsia="ru-RU"/>
          <w14:ligatures w14:val="none"/>
        </w:rPr>
      </w:pPr>
      <w:r w:rsidRPr="00AE7EB5">
        <w:rPr>
          <w:rFonts w:ascii="Times New Roman" w:eastAsia="Times New Roman" w:hAnsi="Times New Roman" w:cs="Times New Roman"/>
          <w:noProof/>
          <w:kern w:val="0"/>
          <w:lang w:eastAsia="ru-RU"/>
          <w14:ligatures w14:val="none"/>
        </w:rPr>
        <w:t>Для речовин, на які не встановлені нормативи граничнодопустимих викидів відповідно до законодавства, встановлюються для кожного джерела викиду наступні величини масової витрати ( г/с):</w:t>
      </w:r>
    </w:p>
    <w:p w14:paraId="6D15DC3D" w14:textId="77777777" w:rsidR="00AE7EB5" w:rsidRPr="00AE7EB5" w:rsidRDefault="00AE7EB5" w:rsidP="00AE7EB5">
      <w:pPr>
        <w:widowControl w:val="0"/>
        <w:autoSpaceDE w:val="0"/>
        <w:autoSpaceDN w:val="0"/>
        <w:adjustRightInd w:val="0"/>
        <w:spacing w:after="0" w:line="240" w:lineRule="auto"/>
        <w:rPr>
          <w:rFonts w:ascii="Times New Roman" w:eastAsia="Times New Roman" w:hAnsi="Times New Roman" w:cs="Times New Roman"/>
          <w:noProof/>
          <w:kern w:val="0"/>
          <w:lang w:eastAsia="ru-RU"/>
          <w14:ligatures w14:val="none"/>
        </w:rPr>
      </w:pPr>
      <w:r w:rsidRPr="00AE7EB5">
        <w:rPr>
          <w:rFonts w:ascii="Times New Roman" w:eastAsia="Times New Roman" w:hAnsi="Times New Roman" w:cs="Times New Roman"/>
          <w:noProof/>
          <w:kern w:val="0"/>
          <w:lang w:eastAsia="ru-RU"/>
          <w14:ligatures w14:val="none"/>
        </w:rPr>
        <w:t xml:space="preserve">- Оксиди азоту (оксид та діоксид азоту) у перерахунку на діоксид азоту </w:t>
      </w:r>
      <w:r w:rsidRPr="00AE7EB5">
        <w:rPr>
          <w:rFonts w:ascii="Times New Roman" w:eastAsia="Calibri" w:hAnsi="Times New Roman" w:cs="Times New Roman"/>
          <w:noProof/>
          <w:kern w:val="0"/>
          <w14:ligatures w14:val="none"/>
        </w:rPr>
        <w:t>0,004359</w:t>
      </w:r>
      <w:r w:rsidRPr="00AE7EB5">
        <w:rPr>
          <w:rFonts w:ascii="Times New Roman" w:eastAsia="Times New Roman" w:hAnsi="Times New Roman" w:cs="Times New Roman"/>
          <w:noProof/>
          <w:kern w:val="0"/>
          <w:lang w:eastAsia="ru-RU"/>
          <w14:ligatures w14:val="none"/>
        </w:rPr>
        <w:t xml:space="preserve"> г/с з дати видачі дозволу;</w:t>
      </w:r>
    </w:p>
    <w:p w14:paraId="7AAF1142" w14:textId="77777777" w:rsidR="00AE7EB5" w:rsidRPr="00AE7EB5" w:rsidRDefault="00AE7EB5" w:rsidP="00AE7EB5">
      <w:pPr>
        <w:spacing w:after="0" w:line="240" w:lineRule="auto"/>
        <w:rPr>
          <w:rFonts w:ascii="Times New Roman" w:eastAsia="Times New Roman" w:hAnsi="Times New Roman" w:cs="Times New Roman"/>
          <w:noProof/>
          <w:kern w:val="0"/>
          <w:lang w:eastAsia="ru-RU"/>
          <w14:ligatures w14:val="none"/>
        </w:rPr>
      </w:pPr>
      <w:r w:rsidRPr="00AE7EB5">
        <w:rPr>
          <w:rFonts w:ascii="Times New Roman" w:eastAsia="Times New Roman" w:hAnsi="Times New Roman" w:cs="Times New Roman"/>
          <w:noProof/>
          <w:kern w:val="0"/>
          <w:lang w:eastAsia="ru-RU"/>
          <w14:ligatures w14:val="none"/>
        </w:rPr>
        <w:t>- Оксид вуглецю 0,002827 г/с з дати видачі дозволу;</w:t>
      </w:r>
    </w:p>
    <w:p w14:paraId="29360FFB" w14:textId="77777777" w:rsidR="00AE7EB5" w:rsidRPr="00AE7EB5" w:rsidRDefault="00AE7EB5" w:rsidP="00AE7EB5">
      <w:pPr>
        <w:spacing w:after="0" w:line="240" w:lineRule="auto"/>
        <w:jc w:val="both"/>
        <w:rPr>
          <w:rFonts w:ascii="Times New Roman" w:eastAsia="Times New Roman" w:hAnsi="Times New Roman" w:cs="Times New Roman"/>
          <w:noProof/>
          <w:kern w:val="0"/>
          <w:lang w:eastAsia="ru-RU"/>
          <w14:ligatures w14:val="none"/>
        </w:rPr>
      </w:pPr>
      <w:r w:rsidRPr="00AE7EB5">
        <w:rPr>
          <w:rFonts w:ascii="Times New Roman" w:eastAsia="Times New Roman" w:hAnsi="Times New Roman" w:cs="Times New Roman"/>
          <w:noProof/>
          <w:kern w:val="0"/>
          <w:lang w:eastAsia="ru-RU"/>
          <w14:ligatures w14:val="none"/>
        </w:rPr>
        <w:t>- Діоксид сірки (діоксид та триоксид) у перерахунку на діоксид сірки 0,006667 г/с з дати видачі дозволу;</w:t>
      </w:r>
    </w:p>
    <w:p w14:paraId="1A0FE588" w14:textId="77777777" w:rsidR="00AE7EB5" w:rsidRPr="00AE7EB5" w:rsidRDefault="00AE7EB5" w:rsidP="00AE7EB5">
      <w:pPr>
        <w:spacing w:after="0" w:line="240" w:lineRule="auto"/>
        <w:jc w:val="both"/>
        <w:rPr>
          <w:rFonts w:ascii="Times New Roman" w:eastAsia="Times New Roman" w:hAnsi="Times New Roman" w:cs="Times New Roman"/>
          <w:noProof/>
          <w:kern w:val="0"/>
          <w:lang w:eastAsia="ru-RU"/>
          <w14:ligatures w14:val="none"/>
        </w:rPr>
      </w:pPr>
      <w:r w:rsidRPr="00AE7EB5">
        <w:rPr>
          <w:rFonts w:ascii="Times New Roman" w:eastAsia="Times New Roman" w:hAnsi="Times New Roman" w:cs="Times New Roman"/>
          <w:noProof/>
          <w:kern w:val="0"/>
          <w:lang w:eastAsia="ru-RU"/>
          <w14:ligatures w14:val="none"/>
        </w:rPr>
        <w:t>- речовин у вигляді суспендованих твердих частинок недиференційованих за складом 0,000167 г/с з дати видачі дозволу;</w:t>
      </w:r>
    </w:p>
    <w:p w14:paraId="6EE5419C" w14:textId="77777777" w:rsidR="00AE7EB5" w:rsidRPr="00AE7EB5" w:rsidRDefault="00AE7EB5" w:rsidP="00AE7EB5">
      <w:pPr>
        <w:spacing w:after="0" w:line="240" w:lineRule="auto"/>
        <w:jc w:val="both"/>
        <w:rPr>
          <w:rFonts w:ascii="Times New Roman" w:eastAsia="Calibri" w:hAnsi="Times New Roman" w:cs="Times New Roman"/>
          <w:bCs/>
          <w:kern w:val="0"/>
          <w:lang w:eastAsia="ru-RU"/>
          <w14:ligatures w14:val="none"/>
        </w:rPr>
      </w:pPr>
    </w:p>
    <w:p w14:paraId="6C12E825" w14:textId="77777777" w:rsidR="00AE7EB5" w:rsidRPr="00AE7EB5" w:rsidRDefault="00AE7EB5" w:rsidP="00AE7EB5">
      <w:pPr>
        <w:spacing w:after="0" w:line="240" w:lineRule="auto"/>
        <w:jc w:val="both"/>
        <w:rPr>
          <w:rFonts w:ascii="Times New Roman" w:eastAsia="Times New Roman" w:hAnsi="Times New Roman" w:cs="Times New Roman"/>
          <w:noProof/>
          <w:kern w:val="0"/>
          <w:lang w:eastAsia="ru-RU"/>
          <w14:ligatures w14:val="none"/>
        </w:rPr>
      </w:pPr>
      <w:r w:rsidRPr="00AE7EB5">
        <w:rPr>
          <w:rFonts w:ascii="Times New Roman" w:eastAsia="Calibri" w:hAnsi="Times New Roman" w:cs="Times New Roman"/>
          <w:bCs/>
          <w:kern w:val="0"/>
          <w:lang w:val="ru-RU" w:eastAsia="ru-RU"/>
          <w14:ligatures w14:val="none"/>
        </w:rPr>
        <w:t xml:space="preserve">Для </w:t>
      </w:r>
      <w:proofErr w:type="spellStart"/>
      <w:r w:rsidRPr="00AE7EB5">
        <w:rPr>
          <w:rFonts w:ascii="Times New Roman" w:eastAsia="Calibri" w:hAnsi="Times New Roman" w:cs="Times New Roman"/>
          <w:bCs/>
          <w:kern w:val="0"/>
          <w:lang w:val="ru-RU" w:eastAsia="ru-RU"/>
          <w14:ligatures w14:val="none"/>
        </w:rPr>
        <w:t>неорганізованих</w:t>
      </w:r>
      <w:proofErr w:type="spell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джерел</w:t>
      </w:r>
      <w:proofErr w:type="spell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викиду</w:t>
      </w:r>
      <w:proofErr w:type="spellEnd"/>
      <w:r w:rsidRPr="00AE7EB5">
        <w:rPr>
          <w:rFonts w:ascii="Times New Roman" w:eastAsia="Calibri" w:hAnsi="Times New Roman" w:cs="Times New Roman"/>
          <w:bCs/>
          <w:kern w:val="0"/>
          <w:lang w:val="ru-RU" w:eastAsia="ru-RU"/>
          <w14:ligatures w14:val="none"/>
        </w:rPr>
        <w:t xml:space="preserve"> </w:t>
      </w:r>
      <w:proofErr w:type="gramStart"/>
      <w:r w:rsidRPr="00AE7EB5">
        <w:rPr>
          <w:rFonts w:ascii="Times New Roman" w:eastAsia="Calibri" w:hAnsi="Times New Roman" w:cs="Times New Roman"/>
          <w:bCs/>
          <w:kern w:val="0"/>
          <w:lang w:val="ru-RU" w:eastAsia="ru-RU"/>
          <w14:ligatures w14:val="none"/>
        </w:rPr>
        <w:t>№</w:t>
      </w:r>
      <w:r w:rsidRPr="00AE7EB5">
        <w:rPr>
          <w:rFonts w:ascii="Times New Roman" w:eastAsia="Calibri" w:hAnsi="Times New Roman" w:cs="Times New Roman"/>
          <w:bCs/>
          <w:kern w:val="0"/>
          <w:lang w:eastAsia="ru-RU"/>
          <w14:ligatures w14:val="none"/>
        </w:rPr>
        <w:t>5-8</w:t>
      </w:r>
      <w:proofErr w:type="gram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нормативи</w:t>
      </w:r>
      <w:proofErr w:type="spell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граничнодопустимих</w:t>
      </w:r>
      <w:proofErr w:type="spell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викидів</w:t>
      </w:r>
      <w:proofErr w:type="spellEnd"/>
      <w:r w:rsidRPr="00AE7EB5">
        <w:rPr>
          <w:rFonts w:ascii="Times New Roman" w:eastAsia="Calibri" w:hAnsi="Times New Roman" w:cs="Times New Roman"/>
          <w:bCs/>
          <w:kern w:val="0"/>
          <w:lang w:val="ru-RU" w:eastAsia="ru-RU"/>
          <w14:ligatures w14:val="none"/>
        </w:rPr>
        <w:t xml:space="preserve"> не </w:t>
      </w:r>
      <w:proofErr w:type="spellStart"/>
      <w:r w:rsidRPr="00AE7EB5">
        <w:rPr>
          <w:rFonts w:ascii="Times New Roman" w:eastAsia="Calibri" w:hAnsi="Times New Roman" w:cs="Times New Roman"/>
          <w:bCs/>
          <w:kern w:val="0"/>
          <w:lang w:val="ru-RU" w:eastAsia="ru-RU"/>
          <w14:ligatures w14:val="none"/>
        </w:rPr>
        <w:t>встановлюються</w:t>
      </w:r>
      <w:proofErr w:type="spell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Регулювання</w:t>
      </w:r>
      <w:proofErr w:type="spell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здійснюється</w:t>
      </w:r>
      <w:proofErr w:type="spellEnd"/>
      <w:r w:rsidRPr="00AE7EB5">
        <w:rPr>
          <w:rFonts w:ascii="Times New Roman" w:eastAsia="Calibri" w:hAnsi="Times New Roman" w:cs="Times New Roman"/>
          <w:bCs/>
          <w:kern w:val="0"/>
          <w:lang w:val="ru-RU" w:eastAsia="ru-RU"/>
          <w14:ligatures w14:val="none"/>
        </w:rPr>
        <w:t xml:space="preserve"> за </w:t>
      </w:r>
      <w:proofErr w:type="spellStart"/>
      <w:r w:rsidRPr="00AE7EB5">
        <w:rPr>
          <w:rFonts w:ascii="Times New Roman" w:eastAsia="Calibri" w:hAnsi="Times New Roman" w:cs="Times New Roman"/>
          <w:bCs/>
          <w:kern w:val="0"/>
          <w:lang w:val="ru-RU" w:eastAsia="ru-RU"/>
          <w14:ligatures w14:val="none"/>
        </w:rPr>
        <w:t>вимогами</w:t>
      </w:r>
      <w:proofErr w:type="spell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що</w:t>
      </w:r>
      <w:proofErr w:type="spell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викладені</w:t>
      </w:r>
      <w:proofErr w:type="spellEnd"/>
      <w:r w:rsidRPr="00AE7EB5">
        <w:rPr>
          <w:rFonts w:ascii="Times New Roman" w:eastAsia="Calibri" w:hAnsi="Times New Roman" w:cs="Times New Roman"/>
          <w:bCs/>
          <w:kern w:val="0"/>
          <w:lang w:val="ru-RU" w:eastAsia="ru-RU"/>
          <w14:ligatures w14:val="none"/>
        </w:rPr>
        <w:t xml:space="preserve"> у </w:t>
      </w:r>
      <w:proofErr w:type="spellStart"/>
      <w:r w:rsidRPr="00AE7EB5">
        <w:rPr>
          <w:rFonts w:ascii="Times New Roman" w:eastAsia="Calibri" w:hAnsi="Times New Roman" w:cs="Times New Roman"/>
          <w:bCs/>
          <w:kern w:val="0"/>
          <w:lang w:val="ru-RU" w:eastAsia="ru-RU"/>
          <w14:ligatures w14:val="none"/>
        </w:rPr>
        <w:t>відповідному</w:t>
      </w:r>
      <w:proofErr w:type="spell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підрозділі</w:t>
      </w:r>
      <w:proofErr w:type="spellEnd"/>
      <w:r w:rsidRPr="00AE7EB5">
        <w:rPr>
          <w:rFonts w:ascii="Times New Roman" w:eastAsia="Calibri" w:hAnsi="Times New Roman" w:cs="Times New Roman"/>
          <w:bCs/>
          <w:kern w:val="0"/>
          <w:lang w:val="ru-RU" w:eastAsia="ru-RU"/>
          <w14:ligatures w14:val="none"/>
        </w:rPr>
        <w:t xml:space="preserve"> умов, </w:t>
      </w:r>
      <w:proofErr w:type="spellStart"/>
      <w:r w:rsidRPr="00AE7EB5">
        <w:rPr>
          <w:rFonts w:ascii="Times New Roman" w:eastAsia="Calibri" w:hAnsi="Times New Roman" w:cs="Times New Roman"/>
          <w:bCs/>
          <w:kern w:val="0"/>
          <w:lang w:val="ru-RU" w:eastAsia="ru-RU"/>
          <w14:ligatures w14:val="none"/>
        </w:rPr>
        <w:t>що</w:t>
      </w:r>
      <w:proofErr w:type="spellEnd"/>
      <w:r w:rsidRPr="00AE7EB5">
        <w:rPr>
          <w:rFonts w:ascii="Times New Roman" w:eastAsia="Calibri" w:hAnsi="Times New Roman" w:cs="Times New Roman"/>
          <w:bCs/>
          <w:kern w:val="0"/>
          <w:lang w:val="ru-RU" w:eastAsia="ru-RU"/>
          <w14:ligatures w14:val="none"/>
        </w:rPr>
        <w:t xml:space="preserve"> </w:t>
      </w:r>
      <w:proofErr w:type="spellStart"/>
      <w:r w:rsidRPr="00AE7EB5">
        <w:rPr>
          <w:rFonts w:ascii="Times New Roman" w:eastAsia="Calibri" w:hAnsi="Times New Roman" w:cs="Times New Roman"/>
          <w:bCs/>
          <w:kern w:val="0"/>
          <w:lang w:val="ru-RU" w:eastAsia="ru-RU"/>
          <w14:ligatures w14:val="none"/>
        </w:rPr>
        <w:t>встановлюються</w:t>
      </w:r>
      <w:proofErr w:type="spellEnd"/>
      <w:r w:rsidRPr="00AE7EB5">
        <w:rPr>
          <w:rFonts w:ascii="Times New Roman" w:eastAsia="Calibri" w:hAnsi="Times New Roman" w:cs="Times New Roman"/>
          <w:bCs/>
          <w:kern w:val="0"/>
          <w:lang w:val="ru-RU" w:eastAsia="ru-RU"/>
          <w14:ligatures w14:val="none"/>
        </w:rPr>
        <w:t xml:space="preserve"> в </w:t>
      </w:r>
      <w:proofErr w:type="spellStart"/>
      <w:r w:rsidRPr="00AE7EB5">
        <w:rPr>
          <w:rFonts w:ascii="Times New Roman" w:eastAsia="Calibri" w:hAnsi="Times New Roman" w:cs="Times New Roman"/>
          <w:bCs/>
          <w:kern w:val="0"/>
          <w:lang w:val="ru-RU" w:eastAsia="ru-RU"/>
          <w14:ligatures w14:val="none"/>
        </w:rPr>
        <w:t>дозволі</w:t>
      </w:r>
      <w:proofErr w:type="spellEnd"/>
      <w:r w:rsidRPr="00AE7EB5">
        <w:rPr>
          <w:rFonts w:ascii="Times New Roman" w:eastAsia="Calibri" w:hAnsi="Times New Roman" w:cs="Times New Roman"/>
          <w:bCs/>
          <w:kern w:val="0"/>
          <w:lang w:val="ru-RU" w:eastAsia="ru-RU"/>
          <w14:ligatures w14:val="none"/>
        </w:rPr>
        <w:t xml:space="preserve"> на </w:t>
      </w:r>
      <w:proofErr w:type="spellStart"/>
      <w:r w:rsidRPr="00AE7EB5">
        <w:rPr>
          <w:rFonts w:ascii="Times New Roman" w:eastAsia="Calibri" w:hAnsi="Times New Roman" w:cs="Times New Roman"/>
          <w:bCs/>
          <w:kern w:val="0"/>
          <w:lang w:val="ru-RU" w:eastAsia="ru-RU"/>
          <w14:ligatures w14:val="none"/>
        </w:rPr>
        <w:t>викиди</w:t>
      </w:r>
      <w:proofErr w:type="spellEnd"/>
      <w:r w:rsidRPr="00AE7EB5">
        <w:rPr>
          <w:rFonts w:ascii="Times New Roman" w:eastAsia="Calibri" w:hAnsi="Times New Roman" w:cs="Times New Roman"/>
          <w:bCs/>
          <w:kern w:val="0"/>
          <w:lang w:val="ru-RU" w:eastAsia="ru-RU"/>
          <w14:ligatures w14:val="none"/>
        </w:rPr>
        <w:t>.</w:t>
      </w:r>
    </w:p>
    <w:p w14:paraId="2C60B1A1" w14:textId="77777777" w:rsidR="00AE7EB5" w:rsidRPr="00AE7EB5" w:rsidRDefault="00AE7EB5" w:rsidP="00AE7EB5">
      <w:pPr>
        <w:spacing w:after="0" w:line="240" w:lineRule="auto"/>
        <w:jc w:val="both"/>
        <w:rPr>
          <w:rFonts w:ascii="Times New Roman" w:eastAsia="Times New Roman" w:hAnsi="Times New Roman" w:cs="Times New Roman"/>
          <w:noProof/>
          <w:kern w:val="0"/>
          <w:lang w:eastAsia="ru-RU"/>
          <w14:ligatures w14:val="none"/>
        </w:rPr>
      </w:pPr>
    </w:p>
    <w:p w14:paraId="148B2D68"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val="ru-RU" w:eastAsia="ru-RU"/>
          <w14:ligatures w14:val="none"/>
        </w:rPr>
      </w:pPr>
      <w:proofErr w:type="spellStart"/>
      <w:r w:rsidRPr="00AE7EB5">
        <w:rPr>
          <w:rFonts w:ascii="Times New Roman" w:eastAsia="Times New Roman" w:hAnsi="Times New Roman" w:cs="Times New Roman"/>
          <w:b/>
          <w:bCs/>
          <w:color w:val="333333"/>
          <w:kern w:val="0"/>
          <w:sz w:val="24"/>
          <w:szCs w:val="24"/>
          <w:lang w:val="ru-RU" w:eastAsia="ru-RU"/>
          <w14:ligatures w14:val="none"/>
        </w:rPr>
        <w:t>Таблиця</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9.3. </w:t>
      </w:r>
      <w:proofErr w:type="spellStart"/>
      <w:r w:rsidRPr="00AE7EB5">
        <w:rPr>
          <w:rFonts w:ascii="Times New Roman" w:eastAsia="Times New Roman" w:hAnsi="Times New Roman" w:cs="Times New Roman"/>
          <w:b/>
          <w:bCs/>
          <w:color w:val="333333"/>
          <w:kern w:val="0"/>
          <w:sz w:val="24"/>
          <w:szCs w:val="24"/>
          <w:lang w:val="ru-RU" w:eastAsia="ru-RU"/>
          <w14:ligatures w14:val="none"/>
        </w:rPr>
        <w:t>Пропозиції</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щодо</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дозволених</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обсягів</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викидів</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що</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відводяться</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від</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окремих</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типів</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обладнання</w:t>
      </w:r>
      <w:proofErr w:type="spellEnd"/>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91"/>
        <w:gridCol w:w="550"/>
        <w:gridCol w:w="328"/>
        <w:gridCol w:w="1240"/>
        <w:gridCol w:w="1258"/>
        <w:gridCol w:w="843"/>
        <w:gridCol w:w="1312"/>
        <w:gridCol w:w="1235"/>
        <w:gridCol w:w="1282"/>
      </w:tblGrid>
      <w:tr w:rsidR="00AE7EB5" w:rsidRPr="00AE7EB5" w14:paraId="2F303BE7" w14:textId="77777777" w:rsidTr="00B67DC3">
        <w:trPr>
          <w:trHeight w:val="120"/>
        </w:trPr>
        <w:tc>
          <w:tcPr>
            <w:tcW w:w="2015" w:type="dxa"/>
            <w:gridSpan w:val="2"/>
            <w:tcBorders>
              <w:top w:val="single" w:sz="6" w:space="0" w:color="000000"/>
              <w:left w:val="single" w:sz="6" w:space="0" w:color="000000"/>
              <w:bottom w:val="single" w:sz="6" w:space="0" w:color="000000"/>
              <w:right w:val="single" w:sz="6" w:space="0" w:color="000000"/>
            </w:tcBorders>
            <w:hideMark/>
          </w:tcPr>
          <w:p w14:paraId="3A599FEF"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Джерело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утворення</w:t>
            </w:r>
            <w:proofErr w:type="spellEnd"/>
          </w:p>
        </w:tc>
        <w:tc>
          <w:tcPr>
            <w:tcW w:w="1717" w:type="dxa"/>
            <w:gridSpan w:val="2"/>
            <w:tcBorders>
              <w:top w:val="single" w:sz="6" w:space="0" w:color="000000"/>
              <w:left w:val="single" w:sz="6" w:space="0" w:color="000000"/>
              <w:bottom w:val="single" w:sz="6" w:space="0" w:color="000000"/>
              <w:right w:val="single" w:sz="6" w:space="0" w:color="000000"/>
            </w:tcBorders>
            <w:hideMark/>
          </w:tcPr>
          <w:p w14:paraId="1B5973A9"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Забруднююча</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речовина</w:t>
            </w:r>
            <w:proofErr w:type="spellEnd"/>
          </w:p>
        </w:tc>
        <w:tc>
          <w:tcPr>
            <w:tcW w:w="1380" w:type="dxa"/>
            <w:vMerge w:val="restart"/>
            <w:tcBorders>
              <w:top w:val="single" w:sz="6" w:space="0" w:color="000000"/>
              <w:left w:val="single" w:sz="6" w:space="0" w:color="000000"/>
              <w:bottom w:val="single" w:sz="6" w:space="0" w:color="000000"/>
              <w:right w:val="single" w:sz="6" w:space="0" w:color="000000"/>
            </w:tcBorders>
            <w:hideMark/>
          </w:tcPr>
          <w:p w14:paraId="51B6DA15"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Максимальна </w:t>
            </w:r>
            <w:proofErr w:type="spellStart"/>
            <w:r w:rsidRPr="00AE7EB5">
              <w:rPr>
                <w:rFonts w:ascii="Times New Roman" w:eastAsia="Times New Roman" w:hAnsi="Times New Roman" w:cs="Times New Roman"/>
                <w:kern w:val="0"/>
                <w:sz w:val="24"/>
                <w:szCs w:val="24"/>
                <w:lang w:val="ru-RU" w:eastAsia="ru-RU"/>
                <w14:ligatures w14:val="none"/>
              </w:rPr>
              <w:t>масова</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концентрація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забруднюючої</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речовини</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2363" w:type="dxa"/>
            <w:gridSpan w:val="2"/>
            <w:tcBorders>
              <w:top w:val="single" w:sz="6" w:space="0" w:color="000000"/>
              <w:left w:val="single" w:sz="6" w:space="0" w:color="000000"/>
              <w:bottom w:val="single" w:sz="6" w:space="0" w:color="000000"/>
              <w:right w:val="single" w:sz="6" w:space="0" w:color="000000"/>
            </w:tcBorders>
            <w:hideMark/>
          </w:tcPr>
          <w:p w14:paraId="6ED9409A"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Технологічний</w:t>
            </w:r>
            <w:proofErr w:type="spellEnd"/>
            <w:r w:rsidRPr="00AE7EB5">
              <w:rPr>
                <w:rFonts w:ascii="Times New Roman" w:eastAsia="Times New Roman" w:hAnsi="Times New Roman" w:cs="Times New Roman"/>
                <w:kern w:val="0"/>
                <w:sz w:val="24"/>
                <w:szCs w:val="24"/>
                <w:lang w:val="ru-RU" w:eastAsia="ru-RU"/>
                <w14:ligatures w14:val="none"/>
              </w:rPr>
              <w:t xml:space="preserve"> норматив </w:t>
            </w:r>
            <w:proofErr w:type="spellStart"/>
            <w:r w:rsidRPr="00AE7EB5">
              <w:rPr>
                <w:rFonts w:ascii="Times New Roman" w:eastAsia="Times New Roman" w:hAnsi="Times New Roman" w:cs="Times New Roman"/>
                <w:kern w:val="0"/>
                <w:sz w:val="24"/>
                <w:szCs w:val="24"/>
                <w:lang w:val="ru-RU" w:eastAsia="ru-RU"/>
                <w14:ligatures w14:val="none"/>
              </w:rPr>
              <w:t>допустимих</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викидів</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відповідно</w:t>
            </w:r>
            <w:proofErr w:type="spellEnd"/>
            <w:r w:rsidRPr="00AE7EB5">
              <w:rPr>
                <w:rFonts w:ascii="Times New Roman" w:eastAsia="Times New Roman" w:hAnsi="Times New Roman" w:cs="Times New Roman"/>
                <w:kern w:val="0"/>
                <w:sz w:val="24"/>
                <w:szCs w:val="24"/>
                <w:lang w:val="ru-RU" w:eastAsia="ru-RU"/>
                <w14:ligatures w14:val="none"/>
              </w:rPr>
              <w:t xml:space="preserve"> до </w:t>
            </w:r>
            <w:proofErr w:type="spellStart"/>
            <w:r w:rsidRPr="00AE7EB5">
              <w:rPr>
                <w:rFonts w:ascii="Times New Roman" w:eastAsia="Times New Roman" w:hAnsi="Times New Roman" w:cs="Times New Roman"/>
                <w:kern w:val="0"/>
                <w:sz w:val="24"/>
                <w:szCs w:val="24"/>
                <w:lang w:val="ru-RU" w:eastAsia="ru-RU"/>
                <w14:ligatures w14:val="none"/>
              </w:rPr>
              <w:t>законодавства</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1354" w:type="dxa"/>
            <w:vMerge w:val="restart"/>
            <w:tcBorders>
              <w:top w:val="single" w:sz="6" w:space="0" w:color="000000"/>
              <w:left w:val="single" w:sz="6" w:space="0" w:color="000000"/>
              <w:bottom w:val="single" w:sz="6" w:space="0" w:color="000000"/>
              <w:right w:val="single" w:sz="6" w:space="0" w:color="000000"/>
            </w:tcBorders>
            <w:hideMark/>
          </w:tcPr>
          <w:p w14:paraId="1F904025"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Затверджений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1405" w:type="dxa"/>
            <w:vMerge w:val="restart"/>
            <w:tcBorders>
              <w:top w:val="single" w:sz="6" w:space="0" w:color="000000"/>
              <w:left w:val="single" w:sz="6" w:space="0" w:color="000000"/>
              <w:bottom w:val="single" w:sz="6" w:space="0" w:color="000000"/>
              <w:right w:val="single" w:sz="6" w:space="0" w:color="000000"/>
            </w:tcBorders>
            <w:hideMark/>
          </w:tcPr>
          <w:p w14:paraId="7BF98A01"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Строк </w:t>
            </w:r>
            <w:proofErr w:type="spellStart"/>
            <w:r w:rsidRPr="00AE7EB5">
              <w:rPr>
                <w:rFonts w:ascii="Times New Roman" w:eastAsia="Times New Roman" w:hAnsi="Times New Roman" w:cs="Times New Roman"/>
                <w:kern w:val="0"/>
                <w:sz w:val="24"/>
                <w:szCs w:val="24"/>
                <w:lang w:val="ru-RU" w:eastAsia="ru-RU"/>
                <w14:ligatures w14:val="none"/>
              </w:rPr>
              <w:t>досягнення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затвердженого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значення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допустимого </w:t>
            </w:r>
            <w:proofErr w:type="spellStart"/>
            <w:r w:rsidRPr="00AE7EB5">
              <w:rPr>
                <w:rFonts w:ascii="Times New Roman" w:eastAsia="Times New Roman" w:hAnsi="Times New Roman" w:cs="Times New Roman"/>
                <w:kern w:val="0"/>
                <w:sz w:val="24"/>
                <w:szCs w:val="24"/>
                <w:lang w:val="ru-RU" w:eastAsia="ru-RU"/>
                <w14:ligatures w14:val="none"/>
              </w:rPr>
              <w:t>викиду</w:t>
            </w:r>
            <w:proofErr w:type="spellEnd"/>
          </w:p>
        </w:tc>
      </w:tr>
      <w:tr w:rsidR="00AE7EB5" w:rsidRPr="00AE7EB5" w14:paraId="303C8839" w14:textId="77777777" w:rsidTr="00B67DC3">
        <w:trPr>
          <w:trHeight w:val="120"/>
        </w:trPr>
        <w:tc>
          <w:tcPr>
            <w:tcW w:w="1413" w:type="dxa"/>
            <w:tcBorders>
              <w:top w:val="single" w:sz="6" w:space="0" w:color="000000"/>
              <w:left w:val="single" w:sz="6" w:space="0" w:color="000000"/>
              <w:bottom w:val="single" w:sz="6" w:space="0" w:color="000000"/>
              <w:right w:val="single" w:sz="6" w:space="0" w:color="000000"/>
            </w:tcBorders>
            <w:hideMark/>
          </w:tcPr>
          <w:p w14:paraId="6876EA5A"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найменування</w:t>
            </w:r>
            <w:proofErr w:type="spellEnd"/>
            <w:r w:rsidRPr="00AE7EB5">
              <w:rPr>
                <w:rFonts w:ascii="Times New Roman" w:eastAsia="Times New Roman" w:hAnsi="Times New Roman" w:cs="Times New Roman"/>
                <w:kern w:val="0"/>
                <w:sz w:val="24"/>
                <w:szCs w:val="24"/>
                <w:lang w:val="ru-RU" w:eastAsia="ru-RU"/>
                <w14:ligatures w14:val="none"/>
              </w:rPr>
              <w:t xml:space="preserve">, марка, вид </w:t>
            </w:r>
            <w:proofErr w:type="spellStart"/>
            <w:r w:rsidRPr="00AE7EB5">
              <w:rPr>
                <w:rFonts w:ascii="Times New Roman" w:eastAsia="Times New Roman" w:hAnsi="Times New Roman" w:cs="Times New Roman"/>
                <w:kern w:val="0"/>
                <w:sz w:val="24"/>
                <w:szCs w:val="24"/>
                <w:lang w:val="ru-RU" w:eastAsia="ru-RU"/>
                <w14:ligatures w14:val="none"/>
              </w:rPr>
              <w:t>палива</w:t>
            </w:r>
            <w:proofErr w:type="spellEnd"/>
          </w:p>
        </w:tc>
        <w:tc>
          <w:tcPr>
            <w:tcW w:w="602" w:type="dxa"/>
            <w:tcBorders>
              <w:top w:val="single" w:sz="6" w:space="0" w:color="000000"/>
              <w:left w:val="single" w:sz="6" w:space="0" w:color="000000"/>
              <w:bottom w:val="single" w:sz="6" w:space="0" w:color="000000"/>
              <w:right w:val="single" w:sz="6" w:space="0" w:color="000000"/>
            </w:tcBorders>
            <w:hideMark/>
          </w:tcPr>
          <w:p w14:paraId="35096BF1"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номер</w:t>
            </w:r>
          </w:p>
        </w:tc>
        <w:tc>
          <w:tcPr>
            <w:tcW w:w="357" w:type="dxa"/>
            <w:tcBorders>
              <w:top w:val="single" w:sz="6" w:space="0" w:color="000000"/>
              <w:left w:val="single" w:sz="6" w:space="0" w:color="000000"/>
              <w:bottom w:val="single" w:sz="6" w:space="0" w:color="000000"/>
              <w:right w:val="single" w:sz="6" w:space="0" w:color="000000"/>
            </w:tcBorders>
            <w:hideMark/>
          </w:tcPr>
          <w:p w14:paraId="457ECFF2"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код</w:t>
            </w:r>
          </w:p>
        </w:tc>
        <w:tc>
          <w:tcPr>
            <w:tcW w:w="1360" w:type="dxa"/>
            <w:tcBorders>
              <w:top w:val="single" w:sz="6" w:space="0" w:color="000000"/>
              <w:left w:val="single" w:sz="6" w:space="0" w:color="000000"/>
              <w:bottom w:val="single" w:sz="6" w:space="0" w:color="000000"/>
              <w:right w:val="single" w:sz="6" w:space="0" w:color="000000"/>
            </w:tcBorders>
            <w:hideMark/>
          </w:tcPr>
          <w:p w14:paraId="2CFC5720"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найменування</w:t>
            </w:r>
            <w:proofErr w:type="spellEnd"/>
          </w:p>
        </w:tc>
        <w:tc>
          <w:tcPr>
            <w:tcW w:w="0" w:type="auto"/>
            <w:vMerge/>
            <w:tcBorders>
              <w:top w:val="single" w:sz="6" w:space="0" w:color="000000"/>
              <w:left w:val="single" w:sz="6" w:space="0" w:color="000000"/>
              <w:bottom w:val="single" w:sz="6" w:space="0" w:color="000000"/>
              <w:right w:val="single" w:sz="6" w:space="0" w:color="000000"/>
            </w:tcBorders>
            <w:hideMark/>
          </w:tcPr>
          <w:p w14:paraId="67A722CA" w14:textId="77777777" w:rsidR="00AE7EB5" w:rsidRPr="00AE7EB5" w:rsidRDefault="00AE7EB5" w:rsidP="00AE7EB5">
            <w:pPr>
              <w:spacing w:after="0" w:line="240" w:lineRule="auto"/>
              <w:rPr>
                <w:rFonts w:ascii="Times New Roman" w:eastAsia="Times New Roman" w:hAnsi="Times New Roman" w:cs="Times New Roman"/>
                <w:kern w:val="0"/>
                <w:sz w:val="24"/>
                <w:szCs w:val="24"/>
                <w:lang w:val="ru-RU" w:eastAsia="ru-RU"/>
                <w14:ligatures w14:val="none"/>
              </w:rPr>
            </w:pPr>
          </w:p>
        </w:tc>
        <w:tc>
          <w:tcPr>
            <w:tcW w:w="924" w:type="dxa"/>
            <w:tcBorders>
              <w:top w:val="single" w:sz="6" w:space="0" w:color="000000"/>
              <w:left w:val="single" w:sz="6" w:space="0" w:color="000000"/>
              <w:bottom w:val="single" w:sz="6" w:space="0" w:color="000000"/>
              <w:right w:val="single" w:sz="6" w:space="0" w:color="000000"/>
            </w:tcBorders>
            <w:hideMark/>
          </w:tcPr>
          <w:p w14:paraId="11EE9A1E"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поточний</w:t>
            </w:r>
            <w:proofErr w:type="spellEnd"/>
          </w:p>
        </w:tc>
        <w:tc>
          <w:tcPr>
            <w:tcW w:w="1439" w:type="dxa"/>
            <w:tcBorders>
              <w:top w:val="single" w:sz="6" w:space="0" w:color="000000"/>
              <w:left w:val="single" w:sz="6" w:space="0" w:color="000000"/>
              <w:bottom w:val="single" w:sz="6" w:space="0" w:color="000000"/>
              <w:right w:val="single" w:sz="6" w:space="0" w:color="000000"/>
            </w:tcBorders>
            <w:hideMark/>
          </w:tcPr>
          <w:p w14:paraId="099B389C"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перспективний</w:t>
            </w:r>
            <w:proofErr w:type="spellEnd"/>
          </w:p>
        </w:tc>
        <w:tc>
          <w:tcPr>
            <w:tcW w:w="0" w:type="auto"/>
            <w:vMerge/>
            <w:tcBorders>
              <w:top w:val="single" w:sz="6" w:space="0" w:color="000000"/>
              <w:left w:val="single" w:sz="6" w:space="0" w:color="000000"/>
              <w:bottom w:val="single" w:sz="6" w:space="0" w:color="000000"/>
              <w:right w:val="single" w:sz="6" w:space="0" w:color="000000"/>
            </w:tcBorders>
            <w:hideMark/>
          </w:tcPr>
          <w:p w14:paraId="22D765A2" w14:textId="77777777" w:rsidR="00AE7EB5" w:rsidRPr="00AE7EB5" w:rsidRDefault="00AE7EB5" w:rsidP="00AE7EB5">
            <w:pPr>
              <w:spacing w:after="0" w:line="240" w:lineRule="auto"/>
              <w:rPr>
                <w:rFonts w:ascii="Times New Roman" w:eastAsia="Times New Roman" w:hAnsi="Times New Roman" w:cs="Times New Roman"/>
                <w:kern w:val="0"/>
                <w:sz w:val="24"/>
                <w:szCs w:val="24"/>
                <w:lang w:val="ru-RU"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3C62AABA" w14:textId="77777777" w:rsidR="00AE7EB5" w:rsidRPr="00AE7EB5" w:rsidRDefault="00AE7EB5" w:rsidP="00AE7EB5">
            <w:pPr>
              <w:spacing w:after="0" w:line="240" w:lineRule="auto"/>
              <w:rPr>
                <w:rFonts w:ascii="Times New Roman" w:eastAsia="Times New Roman" w:hAnsi="Times New Roman" w:cs="Times New Roman"/>
                <w:kern w:val="0"/>
                <w:sz w:val="24"/>
                <w:szCs w:val="24"/>
                <w:lang w:val="ru-RU" w:eastAsia="ru-RU"/>
                <w14:ligatures w14:val="none"/>
              </w:rPr>
            </w:pPr>
          </w:p>
        </w:tc>
      </w:tr>
      <w:tr w:rsidR="00AE7EB5" w:rsidRPr="00AE7EB5" w14:paraId="133B07F5" w14:textId="77777777" w:rsidTr="00B67DC3">
        <w:trPr>
          <w:trHeight w:val="120"/>
        </w:trPr>
        <w:tc>
          <w:tcPr>
            <w:tcW w:w="1413" w:type="dxa"/>
            <w:tcBorders>
              <w:top w:val="single" w:sz="6" w:space="0" w:color="000000"/>
              <w:left w:val="single" w:sz="6" w:space="0" w:color="000000"/>
              <w:bottom w:val="single" w:sz="6" w:space="0" w:color="000000"/>
              <w:right w:val="single" w:sz="6" w:space="0" w:color="000000"/>
            </w:tcBorders>
            <w:hideMark/>
          </w:tcPr>
          <w:p w14:paraId="1D42C6B4"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1</w:t>
            </w:r>
          </w:p>
        </w:tc>
        <w:tc>
          <w:tcPr>
            <w:tcW w:w="602" w:type="dxa"/>
            <w:tcBorders>
              <w:top w:val="single" w:sz="6" w:space="0" w:color="000000"/>
              <w:left w:val="single" w:sz="6" w:space="0" w:color="000000"/>
              <w:bottom w:val="single" w:sz="6" w:space="0" w:color="000000"/>
              <w:right w:val="single" w:sz="6" w:space="0" w:color="000000"/>
            </w:tcBorders>
            <w:hideMark/>
          </w:tcPr>
          <w:p w14:paraId="25CDB29F"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2</w:t>
            </w:r>
          </w:p>
        </w:tc>
        <w:tc>
          <w:tcPr>
            <w:tcW w:w="357" w:type="dxa"/>
            <w:tcBorders>
              <w:top w:val="single" w:sz="6" w:space="0" w:color="000000"/>
              <w:left w:val="single" w:sz="6" w:space="0" w:color="000000"/>
              <w:bottom w:val="single" w:sz="6" w:space="0" w:color="000000"/>
              <w:right w:val="single" w:sz="6" w:space="0" w:color="000000"/>
            </w:tcBorders>
            <w:hideMark/>
          </w:tcPr>
          <w:p w14:paraId="5F4A3F53"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3</w:t>
            </w:r>
          </w:p>
        </w:tc>
        <w:tc>
          <w:tcPr>
            <w:tcW w:w="1360" w:type="dxa"/>
            <w:tcBorders>
              <w:top w:val="single" w:sz="6" w:space="0" w:color="000000"/>
              <w:left w:val="single" w:sz="6" w:space="0" w:color="000000"/>
              <w:bottom w:val="single" w:sz="6" w:space="0" w:color="000000"/>
              <w:right w:val="single" w:sz="6" w:space="0" w:color="000000"/>
            </w:tcBorders>
            <w:hideMark/>
          </w:tcPr>
          <w:p w14:paraId="3E6C2A85"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4</w:t>
            </w:r>
          </w:p>
        </w:tc>
        <w:tc>
          <w:tcPr>
            <w:tcW w:w="1380" w:type="dxa"/>
            <w:tcBorders>
              <w:top w:val="single" w:sz="6" w:space="0" w:color="000000"/>
              <w:left w:val="single" w:sz="6" w:space="0" w:color="000000"/>
              <w:bottom w:val="single" w:sz="6" w:space="0" w:color="000000"/>
              <w:right w:val="single" w:sz="6" w:space="0" w:color="000000"/>
            </w:tcBorders>
            <w:hideMark/>
          </w:tcPr>
          <w:p w14:paraId="56A80236"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5</w:t>
            </w:r>
          </w:p>
        </w:tc>
        <w:tc>
          <w:tcPr>
            <w:tcW w:w="924" w:type="dxa"/>
            <w:tcBorders>
              <w:top w:val="single" w:sz="6" w:space="0" w:color="000000"/>
              <w:left w:val="single" w:sz="6" w:space="0" w:color="000000"/>
              <w:bottom w:val="single" w:sz="6" w:space="0" w:color="000000"/>
              <w:right w:val="single" w:sz="6" w:space="0" w:color="000000"/>
            </w:tcBorders>
            <w:hideMark/>
          </w:tcPr>
          <w:p w14:paraId="0669BFEA"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6</w:t>
            </w:r>
          </w:p>
        </w:tc>
        <w:tc>
          <w:tcPr>
            <w:tcW w:w="1439" w:type="dxa"/>
            <w:tcBorders>
              <w:top w:val="single" w:sz="6" w:space="0" w:color="000000"/>
              <w:left w:val="single" w:sz="6" w:space="0" w:color="000000"/>
              <w:bottom w:val="single" w:sz="6" w:space="0" w:color="000000"/>
              <w:right w:val="single" w:sz="6" w:space="0" w:color="000000"/>
            </w:tcBorders>
            <w:hideMark/>
          </w:tcPr>
          <w:p w14:paraId="21F435DF"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7</w:t>
            </w:r>
          </w:p>
        </w:tc>
        <w:tc>
          <w:tcPr>
            <w:tcW w:w="1354" w:type="dxa"/>
            <w:tcBorders>
              <w:top w:val="single" w:sz="6" w:space="0" w:color="000000"/>
              <w:left w:val="single" w:sz="6" w:space="0" w:color="000000"/>
              <w:bottom w:val="single" w:sz="6" w:space="0" w:color="000000"/>
              <w:right w:val="single" w:sz="6" w:space="0" w:color="000000"/>
            </w:tcBorders>
            <w:hideMark/>
          </w:tcPr>
          <w:p w14:paraId="30C378E4"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8</w:t>
            </w:r>
          </w:p>
        </w:tc>
        <w:tc>
          <w:tcPr>
            <w:tcW w:w="1405" w:type="dxa"/>
            <w:tcBorders>
              <w:top w:val="single" w:sz="6" w:space="0" w:color="000000"/>
              <w:left w:val="single" w:sz="6" w:space="0" w:color="000000"/>
              <w:bottom w:val="single" w:sz="6" w:space="0" w:color="000000"/>
              <w:right w:val="single" w:sz="6" w:space="0" w:color="000000"/>
            </w:tcBorders>
            <w:hideMark/>
          </w:tcPr>
          <w:p w14:paraId="5601843D"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9</w:t>
            </w:r>
          </w:p>
        </w:tc>
      </w:tr>
      <w:tr w:rsidR="00AE7EB5" w:rsidRPr="00AE7EB5" w14:paraId="385DC0D7" w14:textId="77777777" w:rsidTr="00B67DC3">
        <w:trPr>
          <w:trHeight w:val="120"/>
        </w:trPr>
        <w:tc>
          <w:tcPr>
            <w:tcW w:w="10234" w:type="dxa"/>
            <w:gridSpan w:val="9"/>
            <w:tcBorders>
              <w:top w:val="single" w:sz="6" w:space="0" w:color="000000"/>
              <w:left w:val="single" w:sz="6" w:space="0" w:color="000000"/>
              <w:bottom w:val="single" w:sz="6" w:space="0" w:color="000000"/>
              <w:right w:val="single" w:sz="6" w:space="0" w:color="000000"/>
            </w:tcBorders>
            <w:hideMark/>
          </w:tcPr>
          <w:p w14:paraId="5AACF5C7"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lastRenderedPageBreak/>
              <w:t>Джерело</w:t>
            </w:r>
            <w:proofErr w:type="spellEnd"/>
            <w:r w:rsidRPr="00AE7EB5">
              <w:rPr>
                <w:rFonts w:ascii="Times New Roman" w:eastAsia="Times New Roman" w:hAnsi="Times New Roman" w:cs="Times New Roman"/>
                <w:kern w:val="0"/>
                <w:sz w:val="24"/>
                <w:szCs w:val="24"/>
                <w:lang w:val="ru-RU" w:eastAsia="ru-RU"/>
                <w14:ligatures w14:val="none"/>
              </w:rPr>
              <w:t xml:space="preserve"> №___</w:t>
            </w:r>
          </w:p>
        </w:tc>
      </w:tr>
    </w:tbl>
    <w:p w14:paraId="7FBBC102" w14:textId="77777777" w:rsidR="00AE7EB5" w:rsidRPr="00AE7EB5" w:rsidRDefault="00AE7EB5" w:rsidP="00AE7EB5">
      <w:pPr>
        <w:spacing w:after="150" w:line="240" w:lineRule="auto"/>
        <w:ind w:firstLine="450"/>
        <w:jc w:val="both"/>
        <w:rPr>
          <w:rFonts w:ascii="Times New Roman" w:eastAsia="Times New Roman" w:hAnsi="Times New Roman" w:cs="Times New Roman"/>
          <w:bCs/>
          <w:color w:val="333333"/>
          <w:kern w:val="0"/>
          <w:sz w:val="24"/>
          <w:szCs w:val="24"/>
          <w:lang w:eastAsia="ru-RU"/>
          <w14:ligatures w14:val="none"/>
        </w:rPr>
      </w:pPr>
      <w:r w:rsidRPr="00AE7EB5">
        <w:rPr>
          <w:rFonts w:ascii="Times New Roman" w:eastAsia="Times New Roman" w:hAnsi="Times New Roman" w:cs="Times New Roman"/>
          <w:bCs/>
          <w:color w:val="333333"/>
          <w:kern w:val="0"/>
          <w:sz w:val="24"/>
          <w:szCs w:val="24"/>
          <w:lang w:eastAsia="ru-RU"/>
          <w14:ligatures w14:val="none"/>
        </w:rPr>
        <w:t>Джерела викидів, з яких в атмосферне повітря надходять забруднюючі речовини що відводяться від окремих типів обладнання – відсутні.</w:t>
      </w:r>
    </w:p>
    <w:p w14:paraId="60E85FD0"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val="ru-RU" w:eastAsia="ru-RU"/>
          <w14:ligatures w14:val="none"/>
        </w:rPr>
      </w:pPr>
      <w:proofErr w:type="spellStart"/>
      <w:r w:rsidRPr="00AE7EB5">
        <w:rPr>
          <w:rFonts w:ascii="Times New Roman" w:eastAsia="Times New Roman" w:hAnsi="Times New Roman" w:cs="Times New Roman"/>
          <w:b/>
          <w:bCs/>
          <w:color w:val="333333"/>
          <w:kern w:val="0"/>
          <w:sz w:val="24"/>
          <w:szCs w:val="24"/>
          <w:lang w:val="ru-RU" w:eastAsia="ru-RU"/>
          <w14:ligatures w14:val="none"/>
        </w:rPr>
        <w:t>Таблиця</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9.4. </w:t>
      </w:r>
      <w:proofErr w:type="spellStart"/>
      <w:r w:rsidRPr="00AE7EB5">
        <w:rPr>
          <w:rFonts w:ascii="Times New Roman" w:eastAsia="Times New Roman" w:hAnsi="Times New Roman" w:cs="Times New Roman"/>
          <w:b/>
          <w:bCs/>
          <w:color w:val="333333"/>
          <w:kern w:val="0"/>
          <w:sz w:val="24"/>
          <w:szCs w:val="24"/>
          <w:lang w:val="ru-RU" w:eastAsia="ru-RU"/>
          <w14:ligatures w14:val="none"/>
        </w:rPr>
        <w:t>Перелік</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заходів</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щодо</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здійснення</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контролю за </w:t>
      </w:r>
      <w:proofErr w:type="spellStart"/>
      <w:r w:rsidRPr="00AE7EB5">
        <w:rPr>
          <w:rFonts w:ascii="Times New Roman" w:eastAsia="Times New Roman" w:hAnsi="Times New Roman" w:cs="Times New Roman"/>
          <w:b/>
          <w:bCs/>
          <w:color w:val="333333"/>
          <w:kern w:val="0"/>
          <w:sz w:val="24"/>
          <w:szCs w:val="24"/>
          <w:lang w:val="ru-RU" w:eastAsia="ru-RU"/>
          <w14:ligatures w14:val="none"/>
        </w:rPr>
        <w:t>дотриманням</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встановлених</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технологічних</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нормативів</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викидів</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що</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відводяться</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від</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окремого</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типу </w:t>
      </w:r>
      <w:proofErr w:type="spellStart"/>
      <w:r w:rsidRPr="00AE7EB5">
        <w:rPr>
          <w:rFonts w:ascii="Times New Roman" w:eastAsia="Times New Roman" w:hAnsi="Times New Roman" w:cs="Times New Roman"/>
          <w:b/>
          <w:bCs/>
          <w:color w:val="333333"/>
          <w:kern w:val="0"/>
          <w:sz w:val="24"/>
          <w:szCs w:val="24"/>
          <w:lang w:val="ru-RU" w:eastAsia="ru-RU"/>
          <w14:ligatures w14:val="none"/>
        </w:rPr>
        <w:t>обладнання</w:t>
      </w:r>
      <w:proofErr w:type="spellEnd"/>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51"/>
        <w:gridCol w:w="1499"/>
        <w:gridCol w:w="637"/>
        <w:gridCol w:w="1462"/>
        <w:gridCol w:w="1435"/>
        <w:gridCol w:w="1456"/>
        <w:gridCol w:w="1209"/>
        <w:gridCol w:w="790"/>
      </w:tblGrid>
      <w:tr w:rsidR="00AE7EB5" w:rsidRPr="00AE7EB5" w14:paraId="46571B66" w14:textId="77777777" w:rsidTr="00B67DC3">
        <w:trPr>
          <w:trHeight w:val="120"/>
        </w:trPr>
        <w:tc>
          <w:tcPr>
            <w:tcW w:w="926" w:type="dxa"/>
            <w:vMerge w:val="restart"/>
            <w:tcBorders>
              <w:top w:val="single" w:sz="6" w:space="0" w:color="000000"/>
              <w:left w:val="single" w:sz="6" w:space="0" w:color="000000"/>
              <w:bottom w:val="single" w:sz="6" w:space="0" w:color="000000"/>
              <w:right w:val="single" w:sz="6" w:space="0" w:color="000000"/>
            </w:tcBorders>
            <w:hideMark/>
          </w:tcPr>
          <w:p w14:paraId="4DB09297"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Номер </w:t>
            </w:r>
            <w:proofErr w:type="spellStart"/>
            <w:r w:rsidRPr="00AE7EB5">
              <w:rPr>
                <w:rFonts w:ascii="Times New Roman" w:eastAsia="Times New Roman" w:hAnsi="Times New Roman" w:cs="Times New Roman"/>
                <w:kern w:val="0"/>
                <w:sz w:val="24"/>
                <w:szCs w:val="24"/>
                <w:lang w:val="ru-RU" w:eastAsia="ru-RU"/>
                <w14:ligatures w14:val="none"/>
              </w:rPr>
              <w:t>джерела</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викиду</w:t>
            </w:r>
            <w:proofErr w:type="spellEnd"/>
          </w:p>
        </w:tc>
        <w:tc>
          <w:tcPr>
            <w:tcW w:w="2408" w:type="dxa"/>
            <w:gridSpan w:val="2"/>
            <w:tcBorders>
              <w:top w:val="single" w:sz="6" w:space="0" w:color="000000"/>
              <w:left w:val="single" w:sz="6" w:space="0" w:color="000000"/>
              <w:bottom w:val="single" w:sz="6" w:space="0" w:color="000000"/>
              <w:right w:val="single" w:sz="6" w:space="0" w:color="000000"/>
            </w:tcBorders>
            <w:hideMark/>
          </w:tcPr>
          <w:p w14:paraId="09F49781"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Джерело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утворення</w:t>
            </w:r>
            <w:proofErr w:type="spellEnd"/>
          </w:p>
        </w:tc>
        <w:tc>
          <w:tcPr>
            <w:tcW w:w="1643" w:type="dxa"/>
            <w:tcBorders>
              <w:top w:val="single" w:sz="6" w:space="0" w:color="000000"/>
              <w:left w:val="single" w:sz="6" w:space="0" w:color="000000"/>
              <w:bottom w:val="single" w:sz="6" w:space="0" w:color="000000"/>
              <w:right w:val="single" w:sz="6" w:space="0" w:color="000000"/>
            </w:tcBorders>
            <w:hideMark/>
          </w:tcPr>
          <w:p w14:paraId="0764F1E1"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Назва</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забруднюючої</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речовини</w:t>
            </w:r>
            <w:proofErr w:type="spellEnd"/>
          </w:p>
        </w:tc>
        <w:tc>
          <w:tcPr>
            <w:tcW w:w="1527" w:type="dxa"/>
            <w:tcBorders>
              <w:top w:val="single" w:sz="6" w:space="0" w:color="000000"/>
              <w:left w:val="single" w:sz="6" w:space="0" w:color="000000"/>
              <w:bottom w:val="single" w:sz="6" w:space="0" w:color="000000"/>
              <w:right w:val="single" w:sz="6" w:space="0" w:color="000000"/>
            </w:tcBorders>
            <w:hideMark/>
          </w:tcPr>
          <w:p w14:paraId="469FF930"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Затверджений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гранично</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допустимий</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1561" w:type="dxa"/>
            <w:tcBorders>
              <w:top w:val="single" w:sz="6" w:space="0" w:color="000000"/>
              <w:left w:val="single" w:sz="6" w:space="0" w:color="000000"/>
              <w:bottom w:val="single" w:sz="6" w:space="0" w:color="000000"/>
              <w:right w:val="single" w:sz="6" w:space="0" w:color="000000"/>
            </w:tcBorders>
            <w:hideMark/>
          </w:tcPr>
          <w:p w14:paraId="022785FA"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Періодичність</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вимірювання</w:t>
            </w:r>
            <w:proofErr w:type="spellEnd"/>
          </w:p>
        </w:tc>
        <w:tc>
          <w:tcPr>
            <w:tcW w:w="1267" w:type="dxa"/>
            <w:tcBorders>
              <w:top w:val="single" w:sz="6" w:space="0" w:color="000000"/>
              <w:left w:val="single" w:sz="6" w:space="0" w:color="000000"/>
              <w:bottom w:val="single" w:sz="6" w:space="0" w:color="000000"/>
              <w:right w:val="single" w:sz="6" w:space="0" w:color="000000"/>
            </w:tcBorders>
            <w:hideMark/>
          </w:tcPr>
          <w:p w14:paraId="414B6BA3"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Методика </w:t>
            </w:r>
            <w:proofErr w:type="spellStart"/>
            <w:r w:rsidRPr="00AE7EB5">
              <w:rPr>
                <w:rFonts w:ascii="Times New Roman" w:eastAsia="Times New Roman" w:hAnsi="Times New Roman" w:cs="Times New Roman"/>
                <w:kern w:val="0"/>
                <w:sz w:val="24"/>
                <w:szCs w:val="24"/>
                <w:lang w:val="ru-RU" w:eastAsia="ru-RU"/>
                <w14:ligatures w14:val="none"/>
              </w:rPr>
              <w:t>виконання</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вимірювань</w:t>
            </w:r>
            <w:proofErr w:type="spellEnd"/>
          </w:p>
        </w:tc>
        <w:tc>
          <w:tcPr>
            <w:tcW w:w="902" w:type="dxa"/>
            <w:tcBorders>
              <w:top w:val="single" w:sz="6" w:space="0" w:color="000000"/>
              <w:left w:val="single" w:sz="6" w:space="0" w:color="000000"/>
              <w:bottom w:val="single" w:sz="6" w:space="0" w:color="000000"/>
              <w:right w:val="single" w:sz="6" w:space="0" w:color="000000"/>
            </w:tcBorders>
            <w:hideMark/>
          </w:tcPr>
          <w:p w14:paraId="056D1F51"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Місце</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відбору</w:t>
            </w:r>
            <w:proofErr w:type="spellEnd"/>
            <w:r w:rsidRPr="00AE7EB5">
              <w:rPr>
                <w:rFonts w:ascii="Times New Roman" w:eastAsia="Times New Roman" w:hAnsi="Times New Roman" w:cs="Times New Roman"/>
                <w:kern w:val="0"/>
                <w:sz w:val="24"/>
                <w:szCs w:val="24"/>
                <w:lang w:val="ru-RU" w:eastAsia="ru-RU"/>
                <w14:ligatures w14:val="none"/>
              </w:rPr>
              <w:t xml:space="preserve"> проб</w:t>
            </w:r>
          </w:p>
        </w:tc>
      </w:tr>
      <w:tr w:rsidR="00AE7EB5" w:rsidRPr="00AE7EB5" w14:paraId="0AFE7C21" w14:textId="77777777" w:rsidTr="00B67DC3">
        <w:trPr>
          <w:trHeight w:val="1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C30202" w14:textId="77777777" w:rsidR="00AE7EB5" w:rsidRPr="00AE7EB5" w:rsidRDefault="00AE7EB5" w:rsidP="00AE7EB5">
            <w:pPr>
              <w:spacing w:after="0" w:line="240" w:lineRule="auto"/>
              <w:rPr>
                <w:rFonts w:ascii="Times New Roman" w:eastAsia="Times New Roman" w:hAnsi="Times New Roman" w:cs="Times New Roman"/>
                <w:kern w:val="0"/>
                <w:sz w:val="24"/>
                <w:szCs w:val="24"/>
                <w:lang w:val="ru-RU" w:eastAsia="ru-RU"/>
                <w14:ligatures w14:val="none"/>
              </w:rPr>
            </w:pPr>
          </w:p>
        </w:tc>
        <w:tc>
          <w:tcPr>
            <w:tcW w:w="1702" w:type="dxa"/>
            <w:tcBorders>
              <w:top w:val="single" w:sz="6" w:space="0" w:color="000000"/>
              <w:left w:val="single" w:sz="6" w:space="0" w:color="000000"/>
              <w:bottom w:val="single" w:sz="6" w:space="0" w:color="000000"/>
              <w:right w:val="single" w:sz="6" w:space="0" w:color="000000"/>
            </w:tcBorders>
            <w:hideMark/>
          </w:tcPr>
          <w:p w14:paraId="5230B40F"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найменування</w:t>
            </w:r>
            <w:proofErr w:type="spellEnd"/>
            <w:r w:rsidRPr="00AE7EB5">
              <w:rPr>
                <w:rFonts w:ascii="Times New Roman" w:eastAsia="Times New Roman" w:hAnsi="Times New Roman" w:cs="Times New Roman"/>
                <w:kern w:val="0"/>
                <w:sz w:val="24"/>
                <w:szCs w:val="24"/>
                <w:lang w:val="ru-RU" w:eastAsia="ru-RU"/>
                <w14:ligatures w14:val="none"/>
              </w:rPr>
              <w:t xml:space="preserve">, марка, вид </w:t>
            </w:r>
            <w:proofErr w:type="spellStart"/>
            <w:r w:rsidRPr="00AE7EB5">
              <w:rPr>
                <w:rFonts w:ascii="Times New Roman" w:eastAsia="Times New Roman" w:hAnsi="Times New Roman" w:cs="Times New Roman"/>
                <w:kern w:val="0"/>
                <w:sz w:val="24"/>
                <w:szCs w:val="24"/>
                <w:lang w:val="ru-RU" w:eastAsia="ru-RU"/>
                <w14:ligatures w14:val="none"/>
              </w:rPr>
              <w:t>палива</w:t>
            </w:r>
            <w:proofErr w:type="spellEnd"/>
          </w:p>
        </w:tc>
        <w:tc>
          <w:tcPr>
            <w:tcW w:w="706" w:type="dxa"/>
            <w:tcBorders>
              <w:top w:val="single" w:sz="6" w:space="0" w:color="000000"/>
              <w:left w:val="single" w:sz="6" w:space="0" w:color="000000"/>
              <w:bottom w:val="single" w:sz="6" w:space="0" w:color="000000"/>
              <w:right w:val="single" w:sz="6" w:space="0" w:color="000000"/>
            </w:tcBorders>
            <w:hideMark/>
          </w:tcPr>
          <w:p w14:paraId="3178792B"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номер</w:t>
            </w:r>
          </w:p>
        </w:tc>
        <w:tc>
          <w:tcPr>
            <w:tcW w:w="1643" w:type="dxa"/>
            <w:tcBorders>
              <w:top w:val="single" w:sz="6" w:space="0" w:color="000000"/>
              <w:left w:val="single" w:sz="6" w:space="0" w:color="000000"/>
              <w:bottom w:val="single" w:sz="6" w:space="0" w:color="000000"/>
              <w:right w:val="single" w:sz="6" w:space="0" w:color="000000"/>
            </w:tcBorders>
            <w:hideMark/>
          </w:tcPr>
          <w:p w14:paraId="75CD38AA"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12"/>
                <w:szCs w:val="24"/>
                <w:lang w:val="ru-RU" w:eastAsia="ru-RU"/>
                <w14:ligatures w14:val="none"/>
              </w:rPr>
            </w:pPr>
          </w:p>
        </w:tc>
        <w:tc>
          <w:tcPr>
            <w:tcW w:w="1527" w:type="dxa"/>
            <w:tcBorders>
              <w:top w:val="single" w:sz="6" w:space="0" w:color="000000"/>
              <w:left w:val="single" w:sz="6" w:space="0" w:color="000000"/>
              <w:bottom w:val="single" w:sz="6" w:space="0" w:color="000000"/>
              <w:right w:val="single" w:sz="6" w:space="0" w:color="000000"/>
            </w:tcBorders>
            <w:hideMark/>
          </w:tcPr>
          <w:p w14:paraId="5D03CDFD"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12"/>
                <w:szCs w:val="24"/>
                <w:lang w:val="ru-RU" w:eastAsia="ru-RU"/>
                <w14:ligatures w14:val="none"/>
              </w:rPr>
            </w:pPr>
          </w:p>
        </w:tc>
        <w:tc>
          <w:tcPr>
            <w:tcW w:w="1561" w:type="dxa"/>
            <w:tcBorders>
              <w:top w:val="single" w:sz="6" w:space="0" w:color="000000"/>
              <w:left w:val="single" w:sz="6" w:space="0" w:color="000000"/>
              <w:bottom w:val="single" w:sz="6" w:space="0" w:color="000000"/>
              <w:right w:val="single" w:sz="6" w:space="0" w:color="000000"/>
            </w:tcBorders>
            <w:hideMark/>
          </w:tcPr>
          <w:p w14:paraId="7602430A"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12"/>
                <w:szCs w:val="24"/>
                <w:lang w:val="ru-RU" w:eastAsia="ru-RU"/>
                <w14:ligatures w14:val="none"/>
              </w:rPr>
            </w:pPr>
          </w:p>
        </w:tc>
        <w:tc>
          <w:tcPr>
            <w:tcW w:w="1267" w:type="dxa"/>
            <w:tcBorders>
              <w:top w:val="single" w:sz="6" w:space="0" w:color="000000"/>
              <w:left w:val="single" w:sz="6" w:space="0" w:color="000000"/>
              <w:bottom w:val="single" w:sz="6" w:space="0" w:color="000000"/>
              <w:right w:val="single" w:sz="6" w:space="0" w:color="000000"/>
            </w:tcBorders>
            <w:hideMark/>
          </w:tcPr>
          <w:p w14:paraId="4FD2D88F"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12"/>
                <w:szCs w:val="24"/>
                <w:lang w:val="ru-RU" w:eastAsia="ru-RU"/>
                <w14:ligatures w14:val="none"/>
              </w:rPr>
            </w:pPr>
          </w:p>
        </w:tc>
        <w:tc>
          <w:tcPr>
            <w:tcW w:w="902" w:type="dxa"/>
            <w:tcBorders>
              <w:top w:val="single" w:sz="6" w:space="0" w:color="000000"/>
              <w:left w:val="single" w:sz="6" w:space="0" w:color="000000"/>
              <w:bottom w:val="single" w:sz="6" w:space="0" w:color="000000"/>
              <w:right w:val="single" w:sz="6" w:space="0" w:color="000000"/>
            </w:tcBorders>
            <w:hideMark/>
          </w:tcPr>
          <w:p w14:paraId="66CABE96"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12"/>
                <w:szCs w:val="24"/>
                <w:lang w:val="ru-RU" w:eastAsia="ru-RU"/>
                <w14:ligatures w14:val="none"/>
              </w:rPr>
            </w:pPr>
          </w:p>
        </w:tc>
      </w:tr>
      <w:tr w:rsidR="00AE7EB5" w:rsidRPr="00AE7EB5" w14:paraId="47535F1B" w14:textId="77777777" w:rsidTr="00B67DC3">
        <w:trPr>
          <w:trHeight w:val="120"/>
        </w:trPr>
        <w:tc>
          <w:tcPr>
            <w:tcW w:w="926" w:type="dxa"/>
            <w:tcBorders>
              <w:top w:val="single" w:sz="6" w:space="0" w:color="000000"/>
              <w:left w:val="single" w:sz="6" w:space="0" w:color="000000"/>
              <w:bottom w:val="single" w:sz="6" w:space="0" w:color="000000"/>
              <w:right w:val="single" w:sz="6" w:space="0" w:color="000000"/>
            </w:tcBorders>
            <w:hideMark/>
          </w:tcPr>
          <w:p w14:paraId="5FECA639"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1</w:t>
            </w:r>
          </w:p>
        </w:tc>
        <w:tc>
          <w:tcPr>
            <w:tcW w:w="1702" w:type="dxa"/>
            <w:tcBorders>
              <w:top w:val="single" w:sz="6" w:space="0" w:color="000000"/>
              <w:left w:val="single" w:sz="6" w:space="0" w:color="000000"/>
              <w:bottom w:val="single" w:sz="6" w:space="0" w:color="000000"/>
              <w:right w:val="single" w:sz="6" w:space="0" w:color="000000"/>
            </w:tcBorders>
            <w:hideMark/>
          </w:tcPr>
          <w:p w14:paraId="14B1C74E"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2</w:t>
            </w:r>
          </w:p>
        </w:tc>
        <w:tc>
          <w:tcPr>
            <w:tcW w:w="706" w:type="dxa"/>
            <w:tcBorders>
              <w:top w:val="single" w:sz="6" w:space="0" w:color="000000"/>
              <w:left w:val="single" w:sz="6" w:space="0" w:color="000000"/>
              <w:bottom w:val="single" w:sz="6" w:space="0" w:color="000000"/>
              <w:right w:val="single" w:sz="6" w:space="0" w:color="000000"/>
            </w:tcBorders>
            <w:hideMark/>
          </w:tcPr>
          <w:p w14:paraId="0337B2B6"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3</w:t>
            </w:r>
          </w:p>
        </w:tc>
        <w:tc>
          <w:tcPr>
            <w:tcW w:w="1643" w:type="dxa"/>
            <w:tcBorders>
              <w:top w:val="single" w:sz="6" w:space="0" w:color="000000"/>
              <w:left w:val="single" w:sz="6" w:space="0" w:color="000000"/>
              <w:bottom w:val="single" w:sz="6" w:space="0" w:color="000000"/>
              <w:right w:val="single" w:sz="6" w:space="0" w:color="000000"/>
            </w:tcBorders>
            <w:hideMark/>
          </w:tcPr>
          <w:p w14:paraId="0ACFAC83"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4</w:t>
            </w:r>
          </w:p>
        </w:tc>
        <w:tc>
          <w:tcPr>
            <w:tcW w:w="1527" w:type="dxa"/>
            <w:tcBorders>
              <w:top w:val="single" w:sz="6" w:space="0" w:color="000000"/>
              <w:left w:val="single" w:sz="6" w:space="0" w:color="000000"/>
              <w:bottom w:val="single" w:sz="6" w:space="0" w:color="000000"/>
              <w:right w:val="single" w:sz="6" w:space="0" w:color="000000"/>
            </w:tcBorders>
            <w:hideMark/>
          </w:tcPr>
          <w:p w14:paraId="5C19E080"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5</w:t>
            </w:r>
          </w:p>
        </w:tc>
        <w:tc>
          <w:tcPr>
            <w:tcW w:w="1561" w:type="dxa"/>
            <w:tcBorders>
              <w:top w:val="single" w:sz="6" w:space="0" w:color="000000"/>
              <w:left w:val="single" w:sz="6" w:space="0" w:color="000000"/>
              <w:bottom w:val="single" w:sz="6" w:space="0" w:color="000000"/>
              <w:right w:val="single" w:sz="6" w:space="0" w:color="000000"/>
            </w:tcBorders>
            <w:hideMark/>
          </w:tcPr>
          <w:p w14:paraId="67C68733"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6</w:t>
            </w:r>
          </w:p>
        </w:tc>
        <w:tc>
          <w:tcPr>
            <w:tcW w:w="1267" w:type="dxa"/>
            <w:tcBorders>
              <w:top w:val="single" w:sz="6" w:space="0" w:color="000000"/>
              <w:left w:val="single" w:sz="6" w:space="0" w:color="000000"/>
              <w:bottom w:val="single" w:sz="6" w:space="0" w:color="000000"/>
              <w:right w:val="single" w:sz="6" w:space="0" w:color="000000"/>
            </w:tcBorders>
            <w:hideMark/>
          </w:tcPr>
          <w:p w14:paraId="463D91FC"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7</w:t>
            </w:r>
          </w:p>
        </w:tc>
        <w:tc>
          <w:tcPr>
            <w:tcW w:w="902" w:type="dxa"/>
            <w:tcBorders>
              <w:top w:val="single" w:sz="6" w:space="0" w:color="000000"/>
              <w:left w:val="single" w:sz="6" w:space="0" w:color="000000"/>
              <w:bottom w:val="single" w:sz="6" w:space="0" w:color="000000"/>
              <w:right w:val="single" w:sz="6" w:space="0" w:color="000000"/>
            </w:tcBorders>
            <w:hideMark/>
          </w:tcPr>
          <w:p w14:paraId="43163DF3"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8</w:t>
            </w:r>
          </w:p>
        </w:tc>
      </w:tr>
    </w:tbl>
    <w:p w14:paraId="647461C1" w14:textId="77777777" w:rsidR="00AE7EB5" w:rsidRPr="00AE7EB5" w:rsidRDefault="00AE7EB5" w:rsidP="00AE7EB5">
      <w:pPr>
        <w:spacing w:after="150" w:line="240" w:lineRule="auto"/>
        <w:ind w:firstLine="450"/>
        <w:jc w:val="both"/>
        <w:rPr>
          <w:rFonts w:ascii="Times New Roman" w:eastAsia="Times New Roman" w:hAnsi="Times New Roman" w:cs="Times New Roman"/>
          <w:bCs/>
          <w:color w:val="333333"/>
          <w:kern w:val="0"/>
          <w:sz w:val="24"/>
          <w:szCs w:val="24"/>
          <w:lang w:eastAsia="ru-RU"/>
          <w14:ligatures w14:val="none"/>
        </w:rPr>
      </w:pPr>
      <w:r w:rsidRPr="00AE7EB5">
        <w:rPr>
          <w:rFonts w:ascii="Times New Roman" w:eastAsia="Times New Roman" w:hAnsi="Times New Roman" w:cs="Times New Roman"/>
          <w:bCs/>
          <w:color w:val="333333"/>
          <w:kern w:val="0"/>
          <w:sz w:val="24"/>
          <w:szCs w:val="24"/>
          <w:lang w:eastAsia="ru-RU"/>
          <w14:ligatures w14:val="none"/>
        </w:rPr>
        <w:t>З</w:t>
      </w:r>
      <w:proofErr w:type="spellStart"/>
      <w:r w:rsidRPr="00AE7EB5">
        <w:rPr>
          <w:rFonts w:ascii="Times New Roman" w:eastAsia="Times New Roman" w:hAnsi="Times New Roman" w:cs="Times New Roman"/>
          <w:bCs/>
          <w:color w:val="333333"/>
          <w:kern w:val="0"/>
          <w:sz w:val="24"/>
          <w:szCs w:val="24"/>
          <w:lang w:val="ru-RU" w:eastAsia="ru-RU"/>
          <w14:ligatures w14:val="none"/>
        </w:rPr>
        <w:t>дійснення</w:t>
      </w:r>
      <w:proofErr w:type="spellEnd"/>
      <w:r w:rsidRPr="00AE7EB5">
        <w:rPr>
          <w:rFonts w:ascii="Times New Roman" w:eastAsia="Times New Roman" w:hAnsi="Times New Roman" w:cs="Times New Roman"/>
          <w:bCs/>
          <w:color w:val="333333"/>
          <w:kern w:val="0"/>
          <w:sz w:val="24"/>
          <w:szCs w:val="24"/>
          <w:lang w:val="ru-RU" w:eastAsia="ru-RU"/>
          <w14:ligatures w14:val="none"/>
        </w:rPr>
        <w:t xml:space="preserve"> контролю за </w:t>
      </w:r>
      <w:proofErr w:type="spellStart"/>
      <w:r w:rsidRPr="00AE7EB5">
        <w:rPr>
          <w:rFonts w:ascii="Times New Roman" w:eastAsia="Times New Roman" w:hAnsi="Times New Roman" w:cs="Times New Roman"/>
          <w:bCs/>
          <w:color w:val="333333"/>
          <w:kern w:val="0"/>
          <w:sz w:val="24"/>
          <w:szCs w:val="24"/>
          <w:lang w:val="ru-RU" w:eastAsia="ru-RU"/>
          <w14:ligatures w14:val="none"/>
        </w:rPr>
        <w:t>дотриманням</w:t>
      </w:r>
      <w:proofErr w:type="spellEnd"/>
      <w:r w:rsidRPr="00AE7EB5">
        <w:rPr>
          <w:rFonts w:ascii="Times New Roman" w:eastAsia="Times New Roman" w:hAnsi="Times New Roman" w:cs="Times New Roman"/>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Cs/>
          <w:color w:val="333333"/>
          <w:kern w:val="0"/>
          <w:sz w:val="24"/>
          <w:szCs w:val="24"/>
          <w:lang w:val="ru-RU" w:eastAsia="ru-RU"/>
          <w14:ligatures w14:val="none"/>
        </w:rPr>
        <w:t>встановлених</w:t>
      </w:r>
      <w:proofErr w:type="spellEnd"/>
      <w:r w:rsidRPr="00AE7EB5">
        <w:rPr>
          <w:rFonts w:ascii="Times New Roman" w:eastAsia="Times New Roman" w:hAnsi="Times New Roman" w:cs="Times New Roman"/>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Cs/>
          <w:color w:val="333333"/>
          <w:kern w:val="0"/>
          <w:sz w:val="24"/>
          <w:szCs w:val="24"/>
          <w:lang w:val="ru-RU" w:eastAsia="ru-RU"/>
          <w14:ligatures w14:val="none"/>
        </w:rPr>
        <w:t>технологічних</w:t>
      </w:r>
      <w:proofErr w:type="spellEnd"/>
      <w:r w:rsidRPr="00AE7EB5">
        <w:rPr>
          <w:rFonts w:ascii="Times New Roman" w:eastAsia="Times New Roman" w:hAnsi="Times New Roman" w:cs="Times New Roman"/>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Cs/>
          <w:color w:val="333333"/>
          <w:kern w:val="0"/>
          <w:sz w:val="24"/>
          <w:szCs w:val="24"/>
          <w:lang w:val="ru-RU" w:eastAsia="ru-RU"/>
          <w14:ligatures w14:val="none"/>
        </w:rPr>
        <w:t>нормативів</w:t>
      </w:r>
      <w:proofErr w:type="spellEnd"/>
      <w:r w:rsidRPr="00AE7EB5">
        <w:rPr>
          <w:rFonts w:ascii="Times New Roman" w:eastAsia="Times New Roman" w:hAnsi="Times New Roman" w:cs="Times New Roman"/>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Cs/>
          <w:color w:val="333333"/>
          <w:kern w:val="0"/>
          <w:sz w:val="24"/>
          <w:szCs w:val="24"/>
          <w:lang w:val="ru-RU" w:eastAsia="ru-RU"/>
          <w14:ligatures w14:val="none"/>
        </w:rPr>
        <w:t>викидів</w:t>
      </w:r>
      <w:proofErr w:type="spellEnd"/>
      <w:r w:rsidRPr="00AE7EB5">
        <w:rPr>
          <w:rFonts w:ascii="Times New Roman" w:eastAsia="Times New Roman" w:hAnsi="Times New Roman" w:cs="Times New Roman"/>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Cs/>
          <w:color w:val="333333"/>
          <w:kern w:val="0"/>
          <w:sz w:val="24"/>
          <w:szCs w:val="24"/>
          <w:lang w:val="ru-RU" w:eastAsia="ru-RU"/>
          <w14:ligatures w14:val="none"/>
        </w:rPr>
        <w:t>що</w:t>
      </w:r>
      <w:proofErr w:type="spellEnd"/>
      <w:r w:rsidRPr="00AE7EB5">
        <w:rPr>
          <w:rFonts w:ascii="Times New Roman" w:eastAsia="Times New Roman" w:hAnsi="Times New Roman" w:cs="Times New Roman"/>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Cs/>
          <w:color w:val="333333"/>
          <w:kern w:val="0"/>
          <w:sz w:val="24"/>
          <w:szCs w:val="24"/>
          <w:lang w:val="ru-RU" w:eastAsia="ru-RU"/>
          <w14:ligatures w14:val="none"/>
        </w:rPr>
        <w:t>відводяться</w:t>
      </w:r>
      <w:proofErr w:type="spellEnd"/>
      <w:r w:rsidRPr="00AE7EB5">
        <w:rPr>
          <w:rFonts w:ascii="Times New Roman" w:eastAsia="Times New Roman" w:hAnsi="Times New Roman" w:cs="Times New Roman"/>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Cs/>
          <w:color w:val="333333"/>
          <w:kern w:val="0"/>
          <w:sz w:val="24"/>
          <w:szCs w:val="24"/>
          <w:lang w:val="ru-RU" w:eastAsia="ru-RU"/>
          <w14:ligatures w14:val="none"/>
        </w:rPr>
        <w:t>від</w:t>
      </w:r>
      <w:proofErr w:type="spellEnd"/>
      <w:r w:rsidRPr="00AE7EB5">
        <w:rPr>
          <w:rFonts w:ascii="Times New Roman" w:eastAsia="Times New Roman" w:hAnsi="Times New Roman" w:cs="Times New Roman"/>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Cs/>
          <w:color w:val="333333"/>
          <w:kern w:val="0"/>
          <w:sz w:val="24"/>
          <w:szCs w:val="24"/>
          <w:lang w:val="ru-RU" w:eastAsia="ru-RU"/>
          <w14:ligatures w14:val="none"/>
        </w:rPr>
        <w:t>окремого</w:t>
      </w:r>
      <w:proofErr w:type="spellEnd"/>
      <w:r w:rsidRPr="00AE7EB5">
        <w:rPr>
          <w:rFonts w:ascii="Times New Roman" w:eastAsia="Times New Roman" w:hAnsi="Times New Roman" w:cs="Times New Roman"/>
          <w:bCs/>
          <w:color w:val="333333"/>
          <w:kern w:val="0"/>
          <w:sz w:val="24"/>
          <w:szCs w:val="24"/>
          <w:lang w:val="ru-RU" w:eastAsia="ru-RU"/>
          <w14:ligatures w14:val="none"/>
        </w:rPr>
        <w:t xml:space="preserve"> типу </w:t>
      </w:r>
      <w:proofErr w:type="spellStart"/>
      <w:r w:rsidRPr="00AE7EB5">
        <w:rPr>
          <w:rFonts w:ascii="Times New Roman" w:eastAsia="Times New Roman" w:hAnsi="Times New Roman" w:cs="Times New Roman"/>
          <w:bCs/>
          <w:color w:val="333333"/>
          <w:kern w:val="0"/>
          <w:sz w:val="24"/>
          <w:szCs w:val="24"/>
          <w:lang w:val="ru-RU" w:eastAsia="ru-RU"/>
          <w14:ligatures w14:val="none"/>
        </w:rPr>
        <w:t>обладнання</w:t>
      </w:r>
      <w:proofErr w:type="spellEnd"/>
      <w:r w:rsidRPr="00AE7EB5">
        <w:rPr>
          <w:rFonts w:ascii="Times New Roman" w:eastAsia="Times New Roman" w:hAnsi="Times New Roman" w:cs="Times New Roman"/>
          <w:bCs/>
          <w:color w:val="333333"/>
          <w:kern w:val="0"/>
          <w:sz w:val="24"/>
          <w:szCs w:val="24"/>
          <w:lang w:eastAsia="ru-RU"/>
          <w14:ligatures w14:val="none"/>
        </w:rPr>
        <w:t xml:space="preserve"> – не передбачається.</w:t>
      </w:r>
    </w:p>
    <w:p w14:paraId="5FD705DF" w14:textId="77777777" w:rsidR="00AE7EB5" w:rsidRPr="00AE7EB5" w:rsidRDefault="00AE7EB5" w:rsidP="00AE7EB5">
      <w:pPr>
        <w:spacing w:after="150" w:line="240" w:lineRule="auto"/>
        <w:ind w:firstLine="450"/>
        <w:jc w:val="both"/>
        <w:rPr>
          <w:rFonts w:ascii="Times New Roman" w:eastAsia="Times New Roman" w:hAnsi="Times New Roman" w:cs="Times New Roman"/>
          <w:color w:val="333333"/>
          <w:kern w:val="0"/>
          <w:sz w:val="24"/>
          <w:szCs w:val="24"/>
          <w:lang w:val="ru-RU" w:eastAsia="ru-RU"/>
          <w14:ligatures w14:val="none"/>
        </w:rPr>
      </w:pPr>
      <w:proofErr w:type="spellStart"/>
      <w:r w:rsidRPr="00AE7EB5">
        <w:rPr>
          <w:rFonts w:ascii="Times New Roman" w:eastAsia="Times New Roman" w:hAnsi="Times New Roman" w:cs="Times New Roman"/>
          <w:b/>
          <w:bCs/>
          <w:color w:val="333333"/>
          <w:kern w:val="0"/>
          <w:sz w:val="24"/>
          <w:szCs w:val="24"/>
          <w:lang w:val="ru-RU" w:eastAsia="ru-RU"/>
          <w14:ligatures w14:val="none"/>
        </w:rPr>
        <w:t>Таблиця</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9.5. </w:t>
      </w:r>
      <w:proofErr w:type="spellStart"/>
      <w:r w:rsidRPr="00AE7EB5">
        <w:rPr>
          <w:rFonts w:ascii="Times New Roman" w:eastAsia="Times New Roman" w:hAnsi="Times New Roman" w:cs="Times New Roman"/>
          <w:b/>
          <w:bCs/>
          <w:color w:val="333333"/>
          <w:kern w:val="0"/>
          <w:sz w:val="24"/>
          <w:szCs w:val="24"/>
          <w:lang w:val="ru-RU" w:eastAsia="ru-RU"/>
          <w14:ligatures w14:val="none"/>
        </w:rPr>
        <w:t>Дозволені</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обсяги</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залпових</w:t>
      </w:r>
      <w:proofErr w:type="spellEnd"/>
      <w:r w:rsidRPr="00AE7EB5">
        <w:rPr>
          <w:rFonts w:ascii="Times New Roman" w:eastAsia="Times New Roman" w:hAnsi="Times New Roman" w:cs="Times New Roman"/>
          <w:b/>
          <w:bCs/>
          <w:color w:val="333333"/>
          <w:kern w:val="0"/>
          <w:sz w:val="24"/>
          <w:szCs w:val="24"/>
          <w:lang w:val="ru-RU" w:eastAsia="ru-RU"/>
          <w14:ligatures w14:val="none"/>
        </w:rPr>
        <w:t xml:space="preserve"> </w:t>
      </w:r>
      <w:proofErr w:type="spellStart"/>
      <w:r w:rsidRPr="00AE7EB5">
        <w:rPr>
          <w:rFonts w:ascii="Times New Roman" w:eastAsia="Times New Roman" w:hAnsi="Times New Roman" w:cs="Times New Roman"/>
          <w:b/>
          <w:bCs/>
          <w:color w:val="333333"/>
          <w:kern w:val="0"/>
          <w:sz w:val="24"/>
          <w:szCs w:val="24"/>
          <w:lang w:val="ru-RU" w:eastAsia="ru-RU"/>
          <w14:ligatures w14:val="none"/>
        </w:rPr>
        <w:t>викидів</w:t>
      </w:r>
      <w:proofErr w:type="spellEnd"/>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60"/>
        <w:gridCol w:w="445"/>
        <w:gridCol w:w="1495"/>
        <w:gridCol w:w="1467"/>
        <w:gridCol w:w="466"/>
        <w:gridCol w:w="774"/>
        <w:gridCol w:w="1585"/>
        <w:gridCol w:w="1158"/>
        <w:gridCol w:w="989"/>
      </w:tblGrid>
      <w:tr w:rsidR="00AE7EB5" w:rsidRPr="00AE7EB5" w14:paraId="67BC8211" w14:textId="77777777" w:rsidTr="00B67DC3">
        <w:trPr>
          <w:trHeight w:val="345"/>
        </w:trPr>
        <w:tc>
          <w:tcPr>
            <w:tcW w:w="983" w:type="dxa"/>
            <w:vMerge w:val="restart"/>
            <w:tcBorders>
              <w:top w:val="single" w:sz="6" w:space="0" w:color="000000"/>
              <w:left w:val="single" w:sz="6" w:space="0" w:color="000000"/>
              <w:bottom w:val="single" w:sz="6" w:space="0" w:color="000000"/>
              <w:right w:val="single" w:sz="6" w:space="0" w:color="000000"/>
            </w:tcBorders>
            <w:hideMark/>
          </w:tcPr>
          <w:p w14:paraId="57093745"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Номер </w:t>
            </w:r>
            <w:proofErr w:type="spellStart"/>
            <w:r w:rsidRPr="00AE7EB5">
              <w:rPr>
                <w:rFonts w:ascii="Times New Roman" w:eastAsia="Times New Roman" w:hAnsi="Times New Roman" w:cs="Times New Roman"/>
                <w:kern w:val="0"/>
                <w:sz w:val="24"/>
                <w:szCs w:val="24"/>
                <w:lang w:val="ru-RU" w:eastAsia="ru-RU"/>
                <w14:ligatures w14:val="none"/>
              </w:rPr>
              <w:t>джерела</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викиду</w:t>
            </w:r>
            <w:proofErr w:type="spellEnd"/>
          </w:p>
        </w:tc>
        <w:tc>
          <w:tcPr>
            <w:tcW w:w="1946" w:type="dxa"/>
            <w:gridSpan w:val="2"/>
            <w:tcBorders>
              <w:top w:val="single" w:sz="6" w:space="0" w:color="000000"/>
              <w:left w:val="single" w:sz="6" w:space="0" w:color="000000"/>
              <w:bottom w:val="single" w:sz="6" w:space="0" w:color="000000"/>
              <w:right w:val="single" w:sz="6" w:space="0" w:color="000000"/>
            </w:tcBorders>
            <w:hideMark/>
          </w:tcPr>
          <w:p w14:paraId="179A2431"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Забруднююча</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речовина</w:t>
            </w:r>
            <w:proofErr w:type="spellEnd"/>
          </w:p>
        </w:tc>
        <w:tc>
          <w:tcPr>
            <w:tcW w:w="1470" w:type="dxa"/>
            <w:vMerge w:val="restart"/>
            <w:tcBorders>
              <w:top w:val="single" w:sz="6" w:space="0" w:color="000000"/>
              <w:left w:val="single" w:sz="6" w:space="0" w:color="000000"/>
              <w:bottom w:val="single" w:sz="6" w:space="0" w:color="000000"/>
              <w:right w:val="single" w:sz="6" w:space="0" w:color="000000"/>
            </w:tcBorders>
            <w:hideMark/>
          </w:tcPr>
          <w:p w14:paraId="0F6B2247"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 xml:space="preserve">Максимальна </w:t>
            </w:r>
            <w:proofErr w:type="spellStart"/>
            <w:r w:rsidRPr="00AE7EB5">
              <w:rPr>
                <w:rFonts w:ascii="Times New Roman" w:eastAsia="Times New Roman" w:hAnsi="Times New Roman" w:cs="Times New Roman"/>
                <w:kern w:val="0"/>
                <w:sz w:val="24"/>
                <w:szCs w:val="24"/>
                <w:lang w:val="ru-RU" w:eastAsia="ru-RU"/>
                <w14:ligatures w14:val="none"/>
              </w:rPr>
              <w:t>масова</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концентрація</w:t>
            </w:r>
            <w:proofErr w:type="spellEnd"/>
            <w:r w:rsidRPr="00AE7EB5">
              <w:rPr>
                <w:rFonts w:ascii="Times New Roman" w:eastAsia="Times New Roman" w:hAnsi="Times New Roman" w:cs="Times New Roman"/>
                <w:kern w:val="0"/>
                <w:sz w:val="24"/>
                <w:szCs w:val="24"/>
                <w:lang w:val="ru-RU" w:eastAsia="ru-RU"/>
                <w14:ligatures w14:val="none"/>
              </w:rPr>
              <w:t>, мг/м</w:t>
            </w:r>
            <w:r w:rsidRPr="00AE7EB5">
              <w:rPr>
                <w:rFonts w:ascii="Times New Roman" w:eastAsia="Times New Roman" w:hAnsi="Times New Roman" w:cs="Times New Roman"/>
                <w:b/>
                <w:bCs/>
                <w:kern w:val="0"/>
                <w:sz w:val="2"/>
                <w:szCs w:val="2"/>
                <w:vertAlign w:val="superscript"/>
                <w:lang w:val="ru-RU" w:eastAsia="ru-RU"/>
                <w14:ligatures w14:val="none"/>
              </w:rPr>
              <w:t>-</w:t>
            </w:r>
            <w:r w:rsidRPr="00AE7EB5">
              <w:rPr>
                <w:rFonts w:ascii="Times New Roman" w:eastAsia="Times New Roman" w:hAnsi="Times New Roman" w:cs="Times New Roman"/>
                <w:b/>
                <w:bCs/>
                <w:kern w:val="0"/>
                <w:sz w:val="16"/>
                <w:szCs w:val="16"/>
                <w:vertAlign w:val="superscript"/>
                <w:lang w:val="ru-RU" w:eastAsia="ru-RU"/>
                <w14:ligatures w14:val="none"/>
              </w:rPr>
              <w:t>3</w:t>
            </w:r>
          </w:p>
        </w:tc>
        <w:tc>
          <w:tcPr>
            <w:tcW w:w="1243" w:type="dxa"/>
            <w:gridSpan w:val="2"/>
            <w:tcBorders>
              <w:top w:val="single" w:sz="6" w:space="0" w:color="000000"/>
              <w:left w:val="single" w:sz="6" w:space="0" w:color="000000"/>
              <w:bottom w:val="single" w:sz="6" w:space="0" w:color="000000"/>
              <w:right w:val="single" w:sz="6" w:space="0" w:color="000000"/>
            </w:tcBorders>
            <w:hideMark/>
          </w:tcPr>
          <w:p w14:paraId="1C0EB34B"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Потужність</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викиду</w:t>
            </w:r>
            <w:proofErr w:type="spellEnd"/>
          </w:p>
        </w:tc>
        <w:tc>
          <w:tcPr>
            <w:tcW w:w="1591" w:type="dxa"/>
            <w:vMerge w:val="restart"/>
            <w:tcBorders>
              <w:top w:val="single" w:sz="6" w:space="0" w:color="000000"/>
              <w:left w:val="single" w:sz="6" w:space="0" w:color="000000"/>
              <w:bottom w:val="single" w:sz="6" w:space="0" w:color="000000"/>
              <w:right w:val="single" w:sz="6" w:space="0" w:color="000000"/>
            </w:tcBorders>
            <w:hideMark/>
          </w:tcPr>
          <w:p w14:paraId="7B01123E"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Періодичність</w:t>
            </w:r>
            <w:proofErr w:type="spellEnd"/>
            <w:r w:rsidRPr="00AE7EB5">
              <w:rPr>
                <w:rFonts w:ascii="Times New Roman" w:eastAsia="Times New Roman" w:hAnsi="Times New Roman" w:cs="Times New Roman"/>
                <w:kern w:val="0"/>
                <w:sz w:val="24"/>
                <w:szCs w:val="24"/>
                <w:lang w:val="ru-RU" w:eastAsia="ru-RU"/>
                <w14:ligatures w14:val="none"/>
              </w:rPr>
              <w:t xml:space="preserve">, раз/доба, </w:t>
            </w:r>
            <w:proofErr w:type="spellStart"/>
            <w:r w:rsidRPr="00AE7EB5">
              <w:rPr>
                <w:rFonts w:ascii="Times New Roman" w:eastAsia="Times New Roman" w:hAnsi="Times New Roman" w:cs="Times New Roman"/>
                <w:kern w:val="0"/>
                <w:sz w:val="24"/>
                <w:szCs w:val="24"/>
                <w:lang w:val="ru-RU" w:eastAsia="ru-RU"/>
                <w14:ligatures w14:val="none"/>
              </w:rPr>
              <w:t>місяць</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рік</w:t>
            </w:r>
            <w:proofErr w:type="spellEnd"/>
          </w:p>
        </w:tc>
        <w:tc>
          <w:tcPr>
            <w:tcW w:w="1160" w:type="dxa"/>
            <w:vMerge w:val="restart"/>
            <w:tcBorders>
              <w:top w:val="single" w:sz="6" w:space="0" w:color="000000"/>
              <w:left w:val="single" w:sz="6" w:space="0" w:color="000000"/>
              <w:bottom w:val="single" w:sz="6" w:space="0" w:color="000000"/>
              <w:right w:val="single" w:sz="6" w:space="0" w:color="000000"/>
            </w:tcBorders>
            <w:hideMark/>
          </w:tcPr>
          <w:p w14:paraId="7325D818"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Тривалість</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викиду</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хвилин</w:t>
            </w:r>
            <w:proofErr w:type="spellEnd"/>
            <w:r w:rsidRPr="00AE7EB5">
              <w:rPr>
                <w:rFonts w:ascii="Times New Roman" w:eastAsia="Times New Roman" w:hAnsi="Times New Roman" w:cs="Times New Roman"/>
                <w:kern w:val="0"/>
                <w:sz w:val="24"/>
                <w:szCs w:val="24"/>
                <w:lang w:val="ru-RU" w:eastAsia="ru-RU"/>
                <w14:ligatures w14:val="none"/>
              </w:rPr>
              <w:t>, годин</w:t>
            </w:r>
          </w:p>
        </w:tc>
        <w:tc>
          <w:tcPr>
            <w:tcW w:w="991" w:type="dxa"/>
            <w:vMerge w:val="restart"/>
            <w:tcBorders>
              <w:top w:val="single" w:sz="6" w:space="0" w:color="000000"/>
              <w:left w:val="single" w:sz="6" w:space="0" w:color="000000"/>
              <w:bottom w:val="single" w:sz="6" w:space="0" w:color="000000"/>
              <w:right w:val="single" w:sz="6" w:space="0" w:color="000000"/>
            </w:tcBorders>
            <w:hideMark/>
          </w:tcPr>
          <w:p w14:paraId="0DE00F6D"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Річна</w:t>
            </w:r>
            <w:proofErr w:type="spellEnd"/>
            <w:r w:rsidRPr="00AE7EB5">
              <w:rPr>
                <w:rFonts w:ascii="Times New Roman" w:eastAsia="Times New Roman" w:hAnsi="Times New Roman" w:cs="Times New Roman"/>
                <w:kern w:val="0"/>
                <w:sz w:val="24"/>
                <w:szCs w:val="24"/>
                <w:lang w:val="ru-RU" w:eastAsia="ru-RU"/>
                <w14:ligatures w14:val="none"/>
              </w:rPr>
              <w:t xml:space="preserve"> величина </w:t>
            </w:r>
            <w:proofErr w:type="spellStart"/>
            <w:r w:rsidRPr="00AE7EB5">
              <w:rPr>
                <w:rFonts w:ascii="Times New Roman" w:eastAsia="Times New Roman" w:hAnsi="Times New Roman" w:cs="Times New Roman"/>
                <w:kern w:val="0"/>
                <w:sz w:val="24"/>
                <w:szCs w:val="24"/>
                <w:lang w:val="ru-RU" w:eastAsia="ru-RU"/>
                <w14:ligatures w14:val="none"/>
              </w:rPr>
              <w:t>залпових</w:t>
            </w:r>
            <w:proofErr w:type="spellEnd"/>
            <w:r w:rsidRPr="00AE7EB5">
              <w:rPr>
                <w:rFonts w:ascii="Times New Roman" w:eastAsia="Times New Roman" w:hAnsi="Times New Roman" w:cs="Times New Roman"/>
                <w:kern w:val="0"/>
                <w:sz w:val="24"/>
                <w:szCs w:val="24"/>
                <w:lang w:val="ru-RU" w:eastAsia="ru-RU"/>
                <w14:ligatures w14:val="none"/>
              </w:rPr>
              <w:t xml:space="preserve"> </w:t>
            </w:r>
            <w:proofErr w:type="spellStart"/>
            <w:r w:rsidRPr="00AE7EB5">
              <w:rPr>
                <w:rFonts w:ascii="Times New Roman" w:eastAsia="Times New Roman" w:hAnsi="Times New Roman" w:cs="Times New Roman"/>
                <w:kern w:val="0"/>
                <w:sz w:val="24"/>
                <w:szCs w:val="24"/>
                <w:lang w:val="ru-RU" w:eastAsia="ru-RU"/>
                <w14:ligatures w14:val="none"/>
              </w:rPr>
              <w:t>викидів</w:t>
            </w:r>
            <w:proofErr w:type="spellEnd"/>
            <w:r w:rsidRPr="00AE7EB5">
              <w:rPr>
                <w:rFonts w:ascii="Times New Roman" w:eastAsia="Times New Roman" w:hAnsi="Times New Roman" w:cs="Times New Roman"/>
                <w:kern w:val="0"/>
                <w:sz w:val="24"/>
                <w:szCs w:val="24"/>
                <w:lang w:val="ru-RU" w:eastAsia="ru-RU"/>
                <w14:ligatures w14:val="none"/>
              </w:rPr>
              <w:t>,</w:t>
            </w:r>
            <w:r w:rsidRPr="00AE7EB5">
              <w:rPr>
                <w:rFonts w:ascii="Times New Roman" w:eastAsia="Times New Roman" w:hAnsi="Times New Roman" w:cs="Times New Roman"/>
                <w:kern w:val="0"/>
                <w:sz w:val="24"/>
                <w:szCs w:val="24"/>
                <w:lang w:val="ru-RU" w:eastAsia="ru-RU"/>
                <w14:ligatures w14:val="none"/>
              </w:rPr>
              <w:br/>
              <w:t>т/</w:t>
            </w:r>
            <w:proofErr w:type="spellStart"/>
            <w:r w:rsidRPr="00AE7EB5">
              <w:rPr>
                <w:rFonts w:ascii="Times New Roman" w:eastAsia="Times New Roman" w:hAnsi="Times New Roman" w:cs="Times New Roman"/>
                <w:kern w:val="0"/>
                <w:sz w:val="24"/>
                <w:szCs w:val="24"/>
                <w:lang w:val="ru-RU" w:eastAsia="ru-RU"/>
                <w14:ligatures w14:val="none"/>
              </w:rPr>
              <w:t>рік</w:t>
            </w:r>
            <w:proofErr w:type="spellEnd"/>
          </w:p>
        </w:tc>
      </w:tr>
      <w:tr w:rsidR="00AE7EB5" w:rsidRPr="00AE7EB5" w14:paraId="567E806B" w14:textId="77777777" w:rsidTr="00B67DC3">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D6AC3A" w14:textId="77777777" w:rsidR="00AE7EB5" w:rsidRPr="00AE7EB5" w:rsidRDefault="00AE7EB5" w:rsidP="00AE7EB5">
            <w:pPr>
              <w:spacing w:after="0" w:line="240" w:lineRule="auto"/>
              <w:rPr>
                <w:rFonts w:ascii="Times New Roman" w:eastAsia="Times New Roman" w:hAnsi="Times New Roman" w:cs="Times New Roman"/>
                <w:kern w:val="0"/>
                <w:sz w:val="24"/>
                <w:szCs w:val="24"/>
                <w:lang w:val="ru-RU" w:eastAsia="ru-RU"/>
                <w14:ligatures w14:val="none"/>
              </w:rPr>
            </w:pPr>
          </w:p>
        </w:tc>
        <w:tc>
          <w:tcPr>
            <w:tcW w:w="449" w:type="dxa"/>
            <w:tcBorders>
              <w:top w:val="single" w:sz="6" w:space="0" w:color="000000"/>
              <w:left w:val="single" w:sz="6" w:space="0" w:color="000000"/>
              <w:bottom w:val="single" w:sz="6" w:space="0" w:color="000000"/>
              <w:right w:val="single" w:sz="6" w:space="0" w:color="000000"/>
            </w:tcBorders>
            <w:hideMark/>
          </w:tcPr>
          <w:p w14:paraId="579A160B"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Код</w:t>
            </w:r>
          </w:p>
        </w:tc>
        <w:tc>
          <w:tcPr>
            <w:tcW w:w="1497" w:type="dxa"/>
            <w:tcBorders>
              <w:top w:val="single" w:sz="6" w:space="0" w:color="000000"/>
              <w:left w:val="single" w:sz="6" w:space="0" w:color="000000"/>
              <w:bottom w:val="single" w:sz="6" w:space="0" w:color="000000"/>
              <w:right w:val="single" w:sz="6" w:space="0" w:color="000000"/>
            </w:tcBorders>
            <w:hideMark/>
          </w:tcPr>
          <w:p w14:paraId="4D4C9031"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proofErr w:type="spellStart"/>
            <w:r w:rsidRPr="00AE7EB5">
              <w:rPr>
                <w:rFonts w:ascii="Times New Roman" w:eastAsia="Times New Roman" w:hAnsi="Times New Roman" w:cs="Times New Roman"/>
                <w:kern w:val="0"/>
                <w:sz w:val="24"/>
                <w:szCs w:val="24"/>
                <w:lang w:val="ru-RU" w:eastAsia="ru-RU"/>
                <w14:ligatures w14:val="none"/>
              </w:rPr>
              <w:t>найменування</w:t>
            </w:r>
            <w:proofErr w:type="spellEnd"/>
          </w:p>
        </w:tc>
        <w:tc>
          <w:tcPr>
            <w:tcW w:w="0" w:type="auto"/>
            <w:vMerge/>
            <w:tcBorders>
              <w:top w:val="single" w:sz="6" w:space="0" w:color="000000"/>
              <w:left w:val="single" w:sz="6" w:space="0" w:color="000000"/>
              <w:bottom w:val="single" w:sz="6" w:space="0" w:color="000000"/>
              <w:right w:val="single" w:sz="6" w:space="0" w:color="000000"/>
            </w:tcBorders>
            <w:hideMark/>
          </w:tcPr>
          <w:p w14:paraId="0D448CBC" w14:textId="77777777" w:rsidR="00AE7EB5" w:rsidRPr="00AE7EB5" w:rsidRDefault="00AE7EB5" w:rsidP="00AE7EB5">
            <w:pPr>
              <w:spacing w:after="0" w:line="240" w:lineRule="auto"/>
              <w:rPr>
                <w:rFonts w:ascii="Times New Roman" w:eastAsia="Times New Roman" w:hAnsi="Times New Roman" w:cs="Times New Roman"/>
                <w:kern w:val="0"/>
                <w:sz w:val="24"/>
                <w:szCs w:val="24"/>
                <w:lang w:val="ru-RU" w:eastAsia="ru-RU"/>
                <w14:ligatures w14:val="none"/>
              </w:rPr>
            </w:pPr>
          </w:p>
        </w:tc>
        <w:tc>
          <w:tcPr>
            <w:tcW w:w="466" w:type="dxa"/>
            <w:tcBorders>
              <w:top w:val="single" w:sz="6" w:space="0" w:color="000000"/>
              <w:left w:val="single" w:sz="6" w:space="0" w:color="000000"/>
              <w:bottom w:val="single" w:sz="6" w:space="0" w:color="000000"/>
              <w:right w:val="single" w:sz="6" w:space="0" w:color="000000"/>
            </w:tcBorders>
            <w:hideMark/>
          </w:tcPr>
          <w:p w14:paraId="19D7AF1D"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г/с</w:t>
            </w:r>
          </w:p>
        </w:tc>
        <w:tc>
          <w:tcPr>
            <w:tcW w:w="777" w:type="dxa"/>
            <w:tcBorders>
              <w:top w:val="single" w:sz="6" w:space="0" w:color="000000"/>
              <w:left w:val="single" w:sz="6" w:space="0" w:color="000000"/>
              <w:bottom w:val="single" w:sz="6" w:space="0" w:color="000000"/>
              <w:right w:val="single" w:sz="6" w:space="0" w:color="000000"/>
            </w:tcBorders>
            <w:hideMark/>
          </w:tcPr>
          <w:p w14:paraId="0265A276" w14:textId="77777777" w:rsidR="00AE7EB5" w:rsidRPr="00AE7EB5" w:rsidRDefault="00AE7EB5" w:rsidP="00AE7EB5">
            <w:pPr>
              <w:spacing w:before="150" w:after="150" w:line="240" w:lineRule="auto"/>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кг/год</w:t>
            </w:r>
          </w:p>
        </w:tc>
        <w:tc>
          <w:tcPr>
            <w:tcW w:w="0" w:type="auto"/>
            <w:vMerge/>
            <w:tcBorders>
              <w:top w:val="single" w:sz="6" w:space="0" w:color="000000"/>
              <w:left w:val="single" w:sz="6" w:space="0" w:color="000000"/>
              <w:bottom w:val="single" w:sz="6" w:space="0" w:color="000000"/>
              <w:right w:val="single" w:sz="6" w:space="0" w:color="000000"/>
            </w:tcBorders>
            <w:hideMark/>
          </w:tcPr>
          <w:p w14:paraId="101641D1" w14:textId="77777777" w:rsidR="00AE7EB5" w:rsidRPr="00AE7EB5" w:rsidRDefault="00AE7EB5" w:rsidP="00AE7EB5">
            <w:pPr>
              <w:spacing w:after="0" w:line="240" w:lineRule="auto"/>
              <w:rPr>
                <w:rFonts w:ascii="Times New Roman" w:eastAsia="Times New Roman" w:hAnsi="Times New Roman" w:cs="Times New Roman"/>
                <w:kern w:val="0"/>
                <w:sz w:val="24"/>
                <w:szCs w:val="24"/>
                <w:lang w:val="ru-RU"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40E7A434" w14:textId="77777777" w:rsidR="00AE7EB5" w:rsidRPr="00AE7EB5" w:rsidRDefault="00AE7EB5" w:rsidP="00AE7EB5">
            <w:pPr>
              <w:spacing w:after="0" w:line="240" w:lineRule="auto"/>
              <w:rPr>
                <w:rFonts w:ascii="Times New Roman" w:eastAsia="Times New Roman" w:hAnsi="Times New Roman" w:cs="Times New Roman"/>
                <w:kern w:val="0"/>
                <w:sz w:val="24"/>
                <w:szCs w:val="24"/>
                <w:lang w:val="ru-RU" w:eastAsia="ru-RU"/>
                <w14:ligatures w14:val="none"/>
              </w:rPr>
            </w:pPr>
          </w:p>
        </w:tc>
        <w:tc>
          <w:tcPr>
            <w:tcW w:w="0" w:type="auto"/>
            <w:vMerge/>
            <w:tcBorders>
              <w:top w:val="single" w:sz="6" w:space="0" w:color="000000"/>
              <w:left w:val="single" w:sz="6" w:space="0" w:color="000000"/>
              <w:bottom w:val="single" w:sz="6" w:space="0" w:color="000000"/>
              <w:right w:val="single" w:sz="6" w:space="0" w:color="000000"/>
            </w:tcBorders>
            <w:hideMark/>
          </w:tcPr>
          <w:p w14:paraId="11932EFE" w14:textId="77777777" w:rsidR="00AE7EB5" w:rsidRPr="00AE7EB5" w:rsidRDefault="00AE7EB5" w:rsidP="00AE7EB5">
            <w:pPr>
              <w:spacing w:after="0" w:line="240" w:lineRule="auto"/>
              <w:rPr>
                <w:rFonts w:ascii="Times New Roman" w:eastAsia="Times New Roman" w:hAnsi="Times New Roman" w:cs="Times New Roman"/>
                <w:kern w:val="0"/>
                <w:sz w:val="24"/>
                <w:szCs w:val="24"/>
                <w:lang w:val="ru-RU" w:eastAsia="ru-RU"/>
                <w14:ligatures w14:val="none"/>
              </w:rPr>
            </w:pPr>
          </w:p>
        </w:tc>
      </w:tr>
      <w:tr w:rsidR="00AE7EB5" w:rsidRPr="00AE7EB5" w14:paraId="03CD766F" w14:textId="77777777" w:rsidTr="00B67DC3">
        <w:trPr>
          <w:trHeight w:val="120"/>
        </w:trPr>
        <w:tc>
          <w:tcPr>
            <w:tcW w:w="983" w:type="dxa"/>
            <w:tcBorders>
              <w:top w:val="single" w:sz="6" w:space="0" w:color="000000"/>
              <w:left w:val="single" w:sz="6" w:space="0" w:color="000000"/>
              <w:bottom w:val="single" w:sz="6" w:space="0" w:color="000000"/>
              <w:right w:val="single" w:sz="6" w:space="0" w:color="000000"/>
            </w:tcBorders>
            <w:hideMark/>
          </w:tcPr>
          <w:p w14:paraId="4E1160E9"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1</w:t>
            </w:r>
          </w:p>
        </w:tc>
        <w:tc>
          <w:tcPr>
            <w:tcW w:w="449" w:type="dxa"/>
            <w:tcBorders>
              <w:top w:val="single" w:sz="6" w:space="0" w:color="000000"/>
              <w:left w:val="single" w:sz="6" w:space="0" w:color="000000"/>
              <w:bottom w:val="single" w:sz="6" w:space="0" w:color="000000"/>
              <w:right w:val="single" w:sz="6" w:space="0" w:color="000000"/>
            </w:tcBorders>
            <w:hideMark/>
          </w:tcPr>
          <w:p w14:paraId="0BBFB4E5"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2</w:t>
            </w:r>
          </w:p>
        </w:tc>
        <w:tc>
          <w:tcPr>
            <w:tcW w:w="1497" w:type="dxa"/>
            <w:tcBorders>
              <w:top w:val="single" w:sz="6" w:space="0" w:color="000000"/>
              <w:left w:val="single" w:sz="6" w:space="0" w:color="000000"/>
              <w:bottom w:val="single" w:sz="6" w:space="0" w:color="000000"/>
              <w:right w:val="single" w:sz="6" w:space="0" w:color="000000"/>
            </w:tcBorders>
            <w:hideMark/>
          </w:tcPr>
          <w:p w14:paraId="548B7E65"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3</w:t>
            </w:r>
          </w:p>
        </w:tc>
        <w:tc>
          <w:tcPr>
            <w:tcW w:w="1470" w:type="dxa"/>
            <w:tcBorders>
              <w:top w:val="single" w:sz="6" w:space="0" w:color="000000"/>
              <w:left w:val="single" w:sz="6" w:space="0" w:color="000000"/>
              <w:bottom w:val="single" w:sz="6" w:space="0" w:color="000000"/>
              <w:right w:val="single" w:sz="6" w:space="0" w:color="000000"/>
            </w:tcBorders>
            <w:hideMark/>
          </w:tcPr>
          <w:p w14:paraId="067CD44B"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4</w:t>
            </w:r>
          </w:p>
        </w:tc>
        <w:tc>
          <w:tcPr>
            <w:tcW w:w="466" w:type="dxa"/>
            <w:tcBorders>
              <w:top w:val="single" w:sz="6" w:space="0" w:color="000000"/>
              <w:left w:val="single" w:sz="6" w:space="0" w:color="000000"/>
              <w:bottom w:val="single" w:sz="6" w:space="0" w:color="000000"/>
              <w:right w:val="single" w:sz="6" w:space="0" w:color="000000"/>
            </w:tcBorders>
            <w:hideMark/>
          </w:tcPr>
          <w:p w14:paraId="7DE8EE6D"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5</w:t>
            </w:r>
          </w:p>
        </w:tc>
        <w:tc>
          <w:tcPr>
            <w:tcW w:w="777" w:type="dxa"/>
            <w:tcBorders>
              <w:top w:val="single" w:sz="6" w:space="0" w:color="000000"/>
              <w:left w:val="single" w:sz="6" w:space="0" w:color="000000"/>
              <w:bottom w:val="single" w:sz="6" w:space="0" w:color="000000"/>
              <w:right w:val="single" w:sz="6" w:space="0" w:color="000000"/>
            </w:tcBorders>
            <w:hideMark/>
          </w:tcPr>
          <w:p w14:paraId="6C0FB9BD"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6</w:t>
            </w:r>
          </w:p>
        </w:tc>
        <w:tc>
          <w:tcPr>
            <w:tcW w:w="1591" w:type="dxa"/>
            <w:tcBorders>
              <w:top w:val="single" w:sz="6" w:space="0" w:color="000000"/>
              <w:left w:val="single" w:sz="6" w:space="0" w:color="000000"/>
              <w:bottom w:val="single" w:sz="6" w:space="0" w:color="000000"/>
              <w:right w:val="single" w:sz="6" w:space="0" w:color="000000"/>
            </w:tcBorders>
            <w:hideMark/>
          </w:tcPr>
          <w:p w14:paraId="32558877"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7</w:t>
            </w:r>
          </w:p>
        </w:tc>
        <w:tc>
          <w:tcPr>
            <w:tcW w:w="1160" w:type="dxa"/>
            <w:tcBorders>
              <w:top w:val="single" w:sz="6" w:space="0" w:color="000000"/>
              <w:left w:val="single" w:sz="6" w:space="0" w:color="000000"/>
              <w:bottom w:val="single" w:sz="6" w:space="0" w:color="000000"/>
              <w:right w:val="single" w:sz="6" w:space="0" w:color="000000"/>
            </w:tcBorders>
            <w:hideMark/>
          </w:tcPr>
          <w:p w14:paraId="1660FA00"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8</w:t>
            </w:r>
          </w:p>
        </w:tc>
        <w:tc>
          <w:tcPr>
            <w:tcW w:w="991" w:type="dxa"/>
            <w:tcBorders>
              <w:top w:val="single" w:sz="6" w:space="0" w:color="000000"/>
              <w:left w:val="single" w:sz="6" w:space="0" w:color="000000"/>
              <w:bottom w:val="single" w:sz="6" w:space="0" w:color="000000"/>
              <w:right w:val="single" w:sz="6" w:space="0" w:color="000000"/>
            </w:tcBorders>
            <w:hideMark/>
          </w:tcPr>
          <w:p w14:paraId="21639164" w14:textId="77777777" w:rsidR="00AE7EB5" w:rsidRPr="00AE7EB5" w:rsidRDefault="00AE7EB5" w:rsidP="00AE7EB5">
            <w:pPr>
              <w:spacing w:before="150" w:after="150" w:line="120" w:lineRule="atLeast"/>
              <w:jc w:val="center"/>
              <w:rPr>
                <w:rFonts w:ascii="Times New Roman" w:eastAsia="Times New Roman" w:hAnsi="Times New Roman" w:cs="Times New Roman"/>
                <w:kern w:val="0"/>
                <w:sz w:val="24"/>
                <w:szCs w:val="24"/>
                <w:lang w:val="ru-RU" w:eastAsia="ru-RU"/>
                <w14:ligatures w14:val="none"/>
              </w:rPr>
            </w:pPr>
            <w:r w:rsidRPr="00AE7EB5">
              <w:rPr>
                <w:rFonts w:ascii="Times New Roman" w:eastAsia="Times New Roman" w:hAnsi="Times New Roman" w:cs="Times New Roman"/>
                <w:kern w:val="0"/>
                <w:sz w:val="24"/>
                <w:szCs w:val="24"/>
                <w:lang w:val="ru-RU" w:eastAsia="ru-RU"/>
                <w14:ligatures w14:val="none"/>
              </w:rPr>
              <w:t>9</w:t>
            </w:r>
          </w:p>
        </w:tc>
      </w:tr>
    </w:tbl>
    <w:p w14:paraId="7C453046" w14:textId="77777777" w:rsidR="00AE7EB5" w:rsidRPr="00AE7EB5" w:rsidRDefault="00AE7EB5" w:rsidP="00AE7EB5">
      <w:pPr>
        <w:spacing w:after="200" w:line="276" w:lineRule="auto"/>
        <w:rPr>
          <w:rFonts w:ascii="Times New Roman" w:eastAsia="Calibri" w:hAnsi="Times New Roman" w:cs="Times New Roman"/>
          <w:kern w:val="0"/>
          <w:sz w:val="24"/>
          <w:szCs w:val="24"/>
          <w:lang w:eastAsia="ru-RU"/>
          <w14:ligatures w14:val="none"/>
        </w:rPr>
      </w:pPr>
      <w:r w:rsidRPr="00AE7EB5">
        <w:rPr>
          <w:rFonts w:ascii="Times New Roman" w:eastAsia="Calibri" w:hAnsi="Times New Roman" w:cs="Times New Roman"/>
          <w:kern w:val="0"/>
          <w:sz w:val="24"/>
          <w:szCs w:val="24"/>
          <w:lang w:eastAsia="ru-RU"/>
          <w14:ligatures w14:val="none"/>
        </w:rPr>
        <w:t>Залпові викиди відсутні.</w:t>
      </w:r>
    </w:p>
    <w:p w14:paraId="0559F73A" w14:textId="77777777" w:rsidR="00AE7EB5" w:rsidRPr="00AE7EB5" w:rsidRDefault="00AE7EB5" w:rsidP="00AE7EB5">
      <w:pPr>
        <w:pBdr>
          <w:top w:val="nil"/>
          <w:left w:val="nil"/>
          <w:bottom w:val="nil"/>
          <w:right w:val="nil"/>
          <w:between w:val="nil"/>
        </w:pBdr>
        <w:spacing w:after="0" w:line="240" w:lineRule="auto"/>
        <w:ind w:firstLine="708"/>
        <w:rPr>
          <w:rFonts w:ascii="Times New Roman" w:eastAsia="Times New Roman" w:hAnsi="Times New Roman" w:cs="Times New Roman"/>
          <w:color w:val="000000"/>
          <w:kern w:val="0"/>
          <w:sz w:val="24"/>
          <w:szCs w:val="24"/>
          <w:u w:val="single"/>
          <w:lang w:eastAsia="ru-RU"/>
          <w14:ligatures w14:val="none"/>
        </w:rPr>
      </w:pPr>
      <w:r w:rsidRPr="00AE7EB5">
        <w:rPr>
          <w:rFonts w:ascii="Times New Roman" w:eastAsia="Times New Roman" w:hAnsi="Times New Roman" w:cs="Times New Roman"/>
          <w:b/>
          <w:color w:val="000000"/>
          <w:kern w:val="0"/>
          <w:sz w:val="24"/>
          <w:szCs w:val="24"/>
          <w:u w:val="single"/>
          <w:lang w:eastAsia="ru-RU"/>
          <w14:ligatures w14:val="none"/>
        </w:rPr>
        <w:t>2. Умови, які встановлюються в дозволі на викиди:</w:t>
      </w:r>
    </w:p>
    <w:p w14:paraId="676E210B"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kern w:val="0"/>
          <w:sz w:val="24"/>
          <w:szCs w:val="24"/>
          <w:u w:val="single"/>
          <w:lang w:eastAsia="ru-RU"/>
          <w14:ligatures w14:val="none"/>
        </w:rPr>
      </w:pPr>
      <w:r w:rsidRPr="00AE7EB5">
        <w:rPr>
          <w:rFonts w:ascii="Times New Roman" w:eastAsia="Times New Roman" w:hAnsi="Times New Roman" w:cs="Times New Roman"/>
          <w:b/>
          <w:i/>
          <w:color w:val="000000"/>
          <w:kern w:val="0"/>
          <w:sz w:val="24"/>
          <w:szCs w:val="24"/>
          <w:u w:val="single"/>
          <w:lang w:eastAsia="ru-RU"/>
          <w14:ligatures w14:val="none"/>
        </w:rPr>
        <w:t>1) Умови до викидів забруднюючих речовин в атмосферне повітря стаціонарними джерелами</w:t>
      </w:r>
    </w:p>
    <w:p w14:paraId="06F68CF3" w14:textId="77777777"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Ні для одного з вказаних дозволених видів викидів в атмосферу не повинні перевищуватися граничнодопустимі рівні викидів, наведені в додатку до Дозволу. Жодний з вказаних з дозволених обсягів викидів в атмосферне повітря не повинні перевищуватися величини масової витрати, вказані в розділі 3 додатку до даного Дозволу. Інших викидів в атмосферу, що чинять суттєвий вплив на навколишнє середовище бути не повинно;</w:t>
      </w:r>
    </w:p>
    <w:p w14:paraId="3B89F39C" w14:textId="77777777"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Викиди забруднюючих речовин із стаціонарних джерел підприємства, які не підлягають регулюванню та за якими не здійснюється державний облік, не повинні призводити до перевищення гігієнічних нормативів на межі санітарно-захисної зони. </w:t>
      </w:r>
    </w:p>
    <w:p w14:paraId="36537D64" w14:textId="77777777"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При проведенні реконструкції, модернізації, введенні нових </w:t>
      </w:r>
      <w:proofErr w:type="spellStart"/>
      <w:r w:rsidRPr="00AE7EB5">
        <w:rPr>
          <w:rFonts w:ascii="Times New Roman" w:eastAsia="Times New Roman" w:hAnsi="Times New Roman" w:cs="Times New Roman"/>
          <w:color w:val="000000"/>
          <w:kern w:val="0"/>
          <w:sz w:val="24"/>
          <w:szCs w:val="24"/>
          <w:lang w:eastAsia="ru-RU"/>
          <w14:ligatures w14:val="none"/>
        </w:rPr>
        <w:t>потужностей</w:t>
      </w:r>
      <w:proofErr w:type="spellEnd"/>
      <w:r w:rsidRPr="00AE7EB5">
        <w:rPr>
          <w:rFonts w:ascii="Times New Roman" w:eastAsia="Times New Roman" w:hAnsi="Times New Roman" w:cs="Times New Roman"/>
          <w:color w:val="000000"/>
          <w:kern w:val="0"/>
          <w:sz w:val="24"/>
          <w:szCs w:val="24"/>
          <w:lang w:eastAsia="ru-RU"/>
          <w14:ligatures w14:val="none"/>
        </w:rPr>
        <w:t xml:space="preserve"> виробництва підприємство повинно керуватись чинним природоохоронним та санітарним законодавством України.</w:t>
      </w:r>
    </w:p>
    <w:p w14:paraId="3BFE3760" w14:textId="77777777" w:rsidR="00AE7EB5" w:rsidRPr="00AE7EB5" w:rsidRDefault="00AE7EB5" w:rsidP="00AE7EB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u w:val="single"/>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ab/>
      </w:r>
    </w:p>
    <w:p w14:paraId="229F33BF" w14:textId="77777777" w:rsidR="00AE7EB5" w:rsidRPr="00AE7EB5" w:rsidRDefault="00AE7EB5" w:rsidP="00AE7EB5">
      <w:pPr>
        <w:pBdr>
          <w:top w:val="nil"/>
          <w:left w:val="nil"/>
          <w:bottom w:val="nil"/>
          <w:right w:val="nil"/>
          <w:between w:val="nil"/>
        </w:pBdr>
        <w:spacing w:after="0" w:line="240" w:lineRule="auto"/>
        <w:ind w:firstLine="708"/>
        <w:rPr>
          <w:rFonts w:ascii="Times New Roman" w:eastAsia="Times New Roman" w:hAnsi="Times New Roman" w:cs="Times New Roman"/>
          <w:color w:val="000000"/>
          <w:kern w:val="0"/>
          <w:sz w:val="24"/>
          <w:szCs w:val="24"/>
          <w:u w:val="single"/>
          <w:lang w:eastAsia="ru-RU"/>
          <w14:ligatures w14:val="none"/>
        </w:rPr>
      </w:pPr>
      <w:r w:rsidRPr="00AE7EB5">
        <w:rPr>
          <w:rFonts w:ascii="Times New Roman" w:eastAsia="Times New Roman" w:hAnsi="Times New Roman" w:cs="Times New Roman"/>
          <w:b/>
          <w:i/>
          <w:color w:val="000000"/>
          <w:kern w:val="0"/>
          <w:sz w:val="24"/>
          <w:szCs w:val="24"/>
          <w:u w:val="single"/>
          <w:lang w:eastAsia="ru-RU"/>
          <w14:ligatures w14:val="none"/>
        </w:rPr>
        <w:t>1.1) До технологічного процесу</w:t>
      </w:r>
    </w:p>
    <w:p w14:paraId="5090E002" w14:textId="77777777" w:rsidR="00AE7EB5" w:rsidRPr="00AE7EB5" w:rsidRDefault="00AE7EB5" w:rsidP="00AE7EB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lastRenderedPageBreak/>
        <w:tab/>
        <w:t xml:space="preserve">Усі роботи на підприємстві повинні здійснюватися відповідно до затверджених технологічних документів. Використовувати сировину та матеріали відповідно до ДСТУ, ТУ і </w:t>
      </w:r>
      <w:proofErr w:type="spellStart"/>
      <w:r w:rsidRPr="00AE7EB5">
        <w:rPr>
          <w:rFonts w:ascii="Times New Roman" w:eastAsia="Times New Roman" w:hAnsi="Times New Roman" w:cs="Times New Roman"/>
          <w:color w:val="000000"/>
          <w:kern w:val="0"/>
          <w:sz w:val="24"/>
          <w:szCs w:val="24"/>
          <w:lang w:eastAsia="ru-RU"/>
          <w14:ligatures w14:val="none"/>
        </w:rPr>
        <w:t>т.п</w:t>
      </w:r>
      <w:proofErr w:type="spellEnd"/>
      <w:r w:rsidRPr="00AE7EB5">
        <w:rPr>
          <w:rFonts w:ascii="Times New Roman" w:eastAsia="Times New Roman" w:hAnsi="Times New Roman" w:cs="Times New Roman"/>
          <w:color w:val="000000"/>
          <w:kern w:val="0"/>
          <w:sz w:val="24"/>
          <w:szCs w:val="24"/>
          <w:lang w:eastAsia="ru-RU"/>
          <w14:ligatures w14:val="none"/>
        </w:rPr>
        <w:t>., з додержанням вимог чинного природоохоронного та санітарного законодавства України.</w:t>
      </w:r>
    </w:p>
    <w:p w14:paraId="60EE7A5A" w14:textId="77777777" w:rsidR="00AE7EB5" w:rsidRPr="00AE7EB5" w:rsidRDefault="00AE7EB5" w:rsidP="00AE7EB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ab/>
        <w:t>При зміні чи відхиленні від установленого ведення технологічного процесу (експлуатації технологічного обладнання), відповідно до діючого законодавства, необхідне обов’язкове внесення корективів до Документів, у яких обґрунтовуються обсяги викидів забруднюючих речовин в атмосферне повітря стаціонарними джерелами.</w:t>
      </w:r>
    </w:p>
    <w:p w14:paraId="37D8AF6E" w14:textId="77777777" w:rsidR="00AE7EB5" w:rsidRPr="00AE7EB5" w:rsidRDefault="00AE7EB5" w:rsidP="00AE7EB5">
      <w:pPr>
        <w:widowControl w:val="0"/>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Calibri" w:hAnsi="Times New Roman" w:cs="Times New Roman"/>
          <w:color w:val="000000"/>
          <w:kern w:val="0"/>
          <w:sz w:val="24"/>
          <w:szCs w:val="24"/>
          <w:lang w:eastAsia="ru-RU"/>
          <w14:ligatures w14:val="none"/>
        </w:rPr>
        <w:tab/>
      </w:r>
      <w:r w:rsidRPr="00AE7EB5">
        <w:rPr>
          <w:rFonts w:ascii="Times New Roman" w:eastAsia="Calibri" w:hAnsi="Times New Roman" w:cs="Times New Roman"/>
          <w:color w:val="000000"/>
          <w:kern w:val="0"/>
          <w:sz w:val="24"/>
          <w:szCs w:val="24"/>
          <w:lang w:eastAsia="ru-RU"/>
          <w14:ligatures w14:val="none"/>
        </w:rPr>
        <w:tab/>
      </w:r>
      <w:r w:rsidRPr="00AE7EB5">
        <w:rPr>
          <w:rFonts w:ascii="Times New Roman" w:eastAsia="Times New Roman" w:hAnsi="Times New Roman" w:cs="Times New Roman"/>
          <w:color w:val="000000"/>
          <w:kern w:val="0"/>
          <w:sz w:val="24"/>
          <w:szCs w:val="24"/>
          <w:lang w:eastAsia="ru-RU"/>
          <w14:ligatures w14:val="none"/>
        </w:rPr>
        <w:t>Сировина та матеріали, що використовується у виробничих процесах повинна відповідати технічним умовам (погодженим у встановленому законодавством порядку), державним стандартам, санітарним нормам та регламентам технологічних процесів. Використовувати тільки ту сировину, що закладена технічним регламентом, сировинною базою та має паспорти безпеки, сертифікати якості та висновки державної санітарно-епідеміологічної експертизи.</w:t>
      </w:r>
    </w:p>
    <w:p w14:paraId="0ECED58C"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Ведення технологічного процесу й обслуговування обладнання в суворій відповідності з керівництвом по експлуатації, проектною документацією, виробничими інструкціями, інструкціями з техніки безпеки, протипожежної та екологічної безпеки.</w:t>
      </w:r>
    </w:p>
    <w:p w14:paraId="2FE31362"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Для зменшення втрат палива під час </w:t>
      </w:r>
      <w:proofErr w:type="spellStart"/>
      <w:r w:rsidRPr="00AE7EB5">
        <w:rPr>
          <w:rFonts w:ascii="Times New Roman" w:eastAsia="Times New Roman" w:hAnsi="Times New Roman" w:cs="Times New Roman"/>
          <w:color w:val="000000"/>
          <w:kern w:val="0"/>
          <w:sz w:val="24"/>
          <w:szCs w:val="24"/>
          <w:lang w:eastAsia="ru-RU"/>
          <w14:ligatures w14:val="none"/>
        </w:rPr>
        <w:t>зливально-наливальних</w:t>
      </w:r>
      <w:proofErr w:type="spellEnd"/>
      <w:r w:rsidRPr="00AE7EB5">
        <w:rPr>
          <w:rFonts w:ascii="Times New Roman" w:eastAsia="Times New Roman" w:hAnsi="Times New Roman" w:cs="Times New Roman"/>
          <w:color w:val="000000"/>
          <w:kern w:val="0"/>
          <w:sz w:val="24"/>
          <w:szCs w:val="24"/>
          <w:lang w:eastAsia="ru-RU"/>
          <w14:ligatures w14:val="none"/>
        </w:rPr>
        <w:t xml:space="preserve"> операцій на автозаправній станції повинна застосовуватись </w:t>
      </w:r>
      <w:proofErr w:type="spellStart"/>
      <w:r w:rsidRPr="00AE7EB5">
        <w:rPr>
          <w:rFonts w:ascii="Times New Roman" w:eastAsia="Times New Roman" w:hAnsi="Times New Roman" w:cs="Times New Roman"/>
          <w:color w:val="000000"/>
          <w:kern w:val="0"/>
          <w:sz w:val="24"/>
          <w:szCs w:val="24"/>
          <w:lang w:eastAsia="ru-RU"/>
          <w14:ligatures w14:val="none"/>
        </w:rPr>
        <w:t>газоурівнювальна</w:t>
      </w:r>
      <w:proofErr w:type="spellEnd"/>
      <w:r w:rsidRPr="00AE7EB5">
        <w:rPr>
          <w:rFonts w:ascii="Times New Roman" w:eastAsia="Times New Roman" w:hAnsi="Times New Roman" w:cs="Times New Roman"/>
          <w:color w:val="000000"/>
          <w:kern w:val="0"/>
          <w:sz w:val="24"/>
          <w:szCs w:val="24"/>
          <w:lang w:eastAsia="ru-RU"/>
          <w14:ligatures w14:val="none"/>
        </w:rPr>
        <w:t xml:space="preserve"> система (ГУС) (два шланги : один – для закачування в резервуар зберігання з автоцистерни палива (рідкої фази), другий – для відкачки з резервуару зберігання в автоцистерну парової фази).</w:t>
      </w:r>
    </w:p>
    <w:p w14:paraId="356B60EE"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Для зливу палива з автоцистерн </w:t>
      </w:r>
      <w:proofErr w:type="spellStart"/>
      <w:r w:rsidRPr="00AE7EB5">
        <w:rPr>
          <w:rFonts w:ascii="Times New Roman" w:eastAsia="Times New Roman" w:hAnsi="Times New Roman" w:cs="Times New Roman"/>
          <w:color w:val="000000"/>
          <w:kern w:val="0"/>
          <w:sz w:val="24"/>
          <w:szCs w:val="24"/>
          <w:lang w:eastAsia="ru-RU"/>
          <w14:ligatures w14:val="none"/>
        </w:rPr>
        <w:t>паливовозів</w:t>
      </w:r>
      <w:proofErr w:type="spellEnd"/>
      <w:r w:rsidRPr="00AE7EB5">
        <w:rPr>
          <w:rFonts w:ascii="Times New Roman" w:eastAsia="Times New Roman" w:hAnsi="Times New Roman" w:cs="Times New Roman"/>
          <w:color w:val="000000"/>
          <w:kern w:val="0"/>
          <w:sz w:val="24"/>
          <w:szCs w:val="24"/>
          <w:lang w:eastAsia="ru-RU"/>
          <w14:ligatures w14:val="none"/>
        </w:rPr>
        <w:t xml:space="preserve"> в резервуари необхідно використовувати швидко роз’ємні муфти.</w:t>
      </w:r>
    </w:p>
    <w:p w14:paraId="73726B7E" w14:textId="77777777" w:rsidR="00AE7EB5" w:rsidRPr="00AE7EB5" w:rsidRDefault="00AE7EB5" w:rsidP="00AE7E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Суб’єкт господарювання не повинен допускати переливів нафтопродуктів при заповненні резервуарів і заправленню автомобілів.</w:t>
      </w:r>
    </w:p>
    <w:p w14:paraId="0792A33C" w14:textId="77777777" w:rsidR="00AE7EB5" w:rsidRPr="00AE7EB5" w:rsidRDefault="00AE7EB5" w:rsidP="00AE7E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Під час видачі нафтопродуктів суб’єкт господарювання повинен:</w:t>
      </w:r>
    </w:p>
    <w:p w14:paraId="1F8CDBFD" w14:textId="77777777" w:rsidR="00AE7EB5" w:rsidRPr="00AE7EB5" w:rsidRDefault="00AE7EB5" w:rsidP="00AE7EB5">
      <w:pPr>
        <w:spacing w:after="0" w:line="240" w:lineRule="auto"/>
        <w:ind w:left="273" w:firstLine="749"/>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ru-RU"/>
          <w14:ligatures w14:val="none"/>
        </w:rPr>
        <w:t>забезпечити постійний контроль за виконанням правил заправки автотранспорту;</w:t>
      </w:r>
    </w:p>
    <w:p w14:paraId="79E02C4F" w14:textId="77777777" w:rsidR="00AE7EB5" w:rsidRPr="00AE7EB5" w:rsidRDefault="00AE7EB5" w:rsidP="00AE7EB5">
      <w:pPr>
        <w:spacing w:after="0" w:line="240" w:lineRule="auto"/>
        <w:ind w:left="273" w:firstLine="749"/>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ru-RU"/>
          <w14:ligatures w14:val="none"/>
        </w:rPr>
        <w:t>здійснювати постійний контроль за роботою паливо — роздавальних колонок;</w:t>
      </w:r>
    </w:p>
    <w:p w14:paraId="2810C3C5" w14:textId="77777777" w:rsidR="00AE7EB5" w:rsidRPr="00AE7EB5" w:rsidRDefault="00AE7EB5" w:rsidP="00AE7EB5">
      <w:pPr>
        <w:spacing w:after="0" w:line="240" w:lineRule="auto"/>
        <w:ind w:firstLine="1022"/>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ru-RU"/>
          <w14:ligatures w14:val="none"/>
        </w:rPr>
        <w:t>візуально контролювати місця заправки транспортних засобів, попереджаючи можливі розливи нафтопродуктів, і приймати заходи щодо усунення.</w:t>
      </w:r>
    </w:p>
    <w:p w14:paraId="263313CA" w14:textId="77777777" w:rsidR="00AE7EB5" w:rsidRPr="00AE7EB5" w:rsidRDefault="00AE7EB5" w:rsidP="00AE7EB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ru-RU"/>
          <w14:ligatures w14:val="none"/>
        </w:rPr>
        <w:t xml:space="preserve">Суб'єкт господарювання зобов'язаний здійснювати злив нафтопродуктів з автоцистерн тільки </w:t>
      </w:r>
      <w:proofErr w:type="spellStart"/>
      <w:r w:rsidRPr="00AE7EB5">
        <w:rPr>
          <w:rFonts w:ascii="Times New Roman" w:eastAsia="Times New Roman" w:hAnsi="Times New Roman" w:cs="Times New Roman"/>
          <w:kern w:val="0"/>
          <w:sz w:val="24"/>
          <w:szCs w:val="24"/>
          <w:lang w:eastAsia="ru-RU"/>
          <w14:ligatures w14:val="none"/>
        </w:rPr>
        <w:t>iз</w:t>
      </w:r>
      <w:proofErr w:type="spellEnd"/>
      <w:r w:rsidRPr="00AE7EB5">
        <w:rPr>
          <w:rFonts w:ascii="Times New Roman" w:eastAsia="Times New Roman" w:hAnsi="Times New Roman" w:cs="Times New Roman"/>
          <w:kern w:val="0"/>
          <w:sz w:val="24"/>
          <w:szCs w:val="24"/>
          <w:lang w:eastAsia="ru-RU"/>
          <w14:ligatures w14:val="none"/>
        </w:rPr>
        <w:t xml:space="preserve"> застосуванням герметичних </w:t>
      </w:r>
      <w:proofErr w:type="spellStart"/>
      <w:r w:rsidRPr="00AE7EB5">
        <w:rPr>
          <w:rFonts w:ascii="Times New Roman" w:eastAsia="Times New Roman" w:hAnsi="Times New Roman" w:cs="Times New Roman"/>
          <w:kern w:val="0"/>
          <w:sz w:val="24"/>
          <w:szCs w:val="24"/>
          <w:lang w:eastAsia="ru-RU"/>
          <w14:ligatures w14:val="none"/>
        </w:rPr>
        <w:t>швидкорознімних</w:t>
      </w:r>
      <w:proofErr w:type="spellEnd"/>
      <w:r w:rsidRPr="00AE7EB5">
        <w:rPr>
          <w:rFonts w:ascii="Times New Roman" w:eastAsia="Times New Roman" w:hAnsi="Times New Roman" w:cs="Times New Roman"/>
          <w:kern w:val="0"/>
          <w:sz w:val="24"/>
          <w:szCs w:val="24"/>
          <w:lang w:eastAsia="ru-RU"/>
          <w14:ligatures w14:val="none"/>
        </w:rPr>
        <w:t xml:space="preserve"> муфт.</w:t>
      </w:r>
    </w:p>
    <w:p w14:paraId="108B0134" w14:textId="77777777" w:rsidR="00AE7EB5" w:rsidRPr="00AE7EB5" w:rsidRDefault="00AE7EB5" w:rsidP="00AE7EB5">
      <w:pPr>
        <w:spacing w:after="0" w:line="240" w:lineRule="auto"/>
        <w:ind w:right="-1" w:firstLine="709"/>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ru-RU"/>
          <w14:ligatures w14:val="none"/>
        </w:rPr>
        <w:t>Резервуарне обладнання, яке встановлюється у технологічних колодязях устаткування для зберігання палива (УЗП) повинно забезпечувати достатню герметичність.</w:t>
      </w:r>
    </w:p>
    <w:p w14:paraId="3FB9F30B" w14:textId="77777777" w:rsidR="00AE7EB5" w:rsidRPr="00AE7EB5" w:rsidRDefault="00AE7EB5" w:rsidP="00AE7EB5">
      <w:pPr>
        <w:spacing w:after="0" w:line="240" w:lineRule="auto"/>
        <w:ind w:right="-1" w:firstLine="709"/>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ru-RU"/>
          <w14:ligatures w14:val="none"/>
        </w:rPr>
        <w:t>Люки та дихальні клапани резервуарів, повинні встановлюватися щільно на прокладках, притискні болти періодично притягуватися. Тарілки дихального клапану повинні щільно прилягати до сідловини клапану i вільно переміщатися за направляючими.</w:t>
      </w:r>
    </w:p>
    <w:p w14:paraId="5BADCDF4" w14:textId="157B3013" w:rsidR="00AE7EB5" w:rsidRPr="00AE7EB5" w:rsidRDefault="00AE7EB5" w:rsidP="00AE7EB5">
      <w:pPr>
        <w:spacing w:after="0" w:line="240" w:lineRule="auto"/>
        <w:ind w:right="-1" w:firstLine="709"/>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ru-RU"/>
          <w14:ligatures w14:val="none"/>
        </w:rPr>
        <w:t xml:space="preserve">Зовнішня поверхня УЗП, яка розташована над землею, повинна фарбуватися </w:t>
      </w:r>
      <w:proofErr w:type="spellStart"/>
      <w:r w:rsidR="00180207" w:rsidRPr="00180207">
        <w:rPr>
          <w:rFonts w:ascii="Times New Roman" w:eastAsia="Times New Roman" w:hAnsi="Times New Roman" w:cs="Times New Roman"/>
          <w:kern w:val="0"/>
          <w:sz w:val="24"/>
          <w:szCs w:val="24"/>
          <w:lang w:eastAsia="ru-RU"/>
          <w14:ligatures w14:val="none"/>
        </w:rPr>
        <w:t>світловідбивною</w:t>
      </w:r>
      <w:proofErr w:type="spellEnd"/>
      <w:r w:rsidRPr="00AE7EB5">
        <w:rPr>
          <w:rFonts w:ascii="Times New Roman" w:eastAsia="Times New Roman" w:hAnsi="Times New Roman" w:cs="Times New Roman"/>
          <w:kern w:val="0"/>
          <w:sz w:val="24"/>
          <w:szCs w:val="24"/>
          <w:lang w:eastAsia="ru-RU"/>
          <w14:ligatures w14:val="none"/>
        </w:rPr>
        <w:t xml:space="preserve"> фарбою з коефіцієнтом теплового відбивання не менше 70</w:t>
      </w:r>
      <w:r w:rsidRPr="00AE7EB5">
        <w:rPr>
          <w:rFonts w:ascii="Symbol" w:eastAsia="Symbol" w:hAnsi="Symbol" w:cs="Symbol"/>
          <w:kern w:val="0"/>
          <w:sz w:val="24"/>
          <w:szCs w:val="24"/>
          <w:lang w:eastAsia="ru-RU"/>
          <w14:ligatures w14:val="none"/>
        </w:rPr>
        <w:sym w:font="Symbol" w:char="F025"/>
      </w:r>
      <w:r w:rsidRPr="00AE7EB5">
        <w:rPr>
          <w:rFonts w:ascii="Times New Roman" w:eastAsia="Times New Roman" w:hAnsi="Times New Roman" w:cs="Times New Roman"/>
          <w:kern w:val="0"/>
          <w:sz w:val="24"/>
          <w:szCs w:val="24"/>
          <w:lang w:eastAsia="ru-RU"/>
          <w14:ligatures w14:val="none"/>
        </w:rPr>
        <w:t>.</w:t>
      </w:r>
    </w:p>
    <w:p w14:paraId="35C2E521" w14:textId="77777777" w:rsidR="00AE7EB5" w:rsidRPr="00AE7EB5" w:rsidRDefault="00AE7EB5" w:rsidP="00AE7EB5">
      <w:pPr>
        <w:spacing w:after="0" w:line="240" w:lineRule="auto"/>
        <w:ind w:right="-1" w:firstLine="720"/>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ru-RU"/>
          <w14:ligatures w14:val="none"/>
        </w:rPr>
        <w:t>Обладнання для зберігання моторного палива повинно включати систему контролю рівня або захисту від переливання.</w:t>
      </w:r>
    </w:p>
    <w:p w14:paraId="10DCF483" w14:textId="61584863" w:rsidR="00AE7EB5" w:rsidRPr="00AE7EB5" w:rsidRDefault="00AE7EB5" w:rsidP="00AE7EB5">
      <w:pPr>
        <w:spacing w:after="0" w:line="240" w:lineRule="auto"/>
        <w:ind w:right="-1" w:firstLine="720"/>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ru-RU"/>
          <w14:ligatures w14:val="none"/>
        </w:rPr>
        <w:t xml:space="preserve">Утримання </w:t>
      </w:r>
      <w:r w:rsidR="00180207">
        <w:rPr>
          <w:rFonts w:ascii="Times New Roman" w:eastAsia="Times New Roman" w:hAnsi="Times New Roman" w:cs="Times New Roman"/>
          <w:kern w:val="0"/>
          <w:sz w:val="24"/>
          <w:szCs w:val="24"/>
          <w:lang w:eastAsia="ru-RU"/>
          <w14:ligatures w14:val="none"/>
        </w:rPr>
        <w:t>у</w:t>
      </w:r>
      <w:r w:rsidRPr="00AE7EB5">
        <w:rPr>
          <w:rFonts w:ascii="Times New Roman" w:eastAsia="Times New Roman" w:hAnsi="Times New Roman" w:cs="Times New Roman"/>
          <w:kern w:val="0"/>
          <w:sz w:val="24"/>
          <w:szCs w:val="24"/>
          <w:lang w:eastAsia="ru-RU"/>
          <w14:ligatures w14:val="none"/>
        </w:rPr>
        <w:t xml:space="preserve"> справному стані дихальних клапанів, що встановлені на </w:t>
      </w:r>
      <w:proofErr w:type="spellStart"/>
      <w:r w:rsidRPr="00AE7EB5">
        <w:rPr>
          <w:rFonts w:ascii="Times New Roman" w:eastAsia="Times New Roman" w:hAnsi="Times New Roman" w:cs="Times New Roman"/>
          <w:kern w:val="0"/>
          <w:sz w:val="24"/>
          <w:szCs w:val="24"/>
          <w:lang w:eastAsia="ru-RU"/>
          <w14:ligatures w14:val="none"/>
        </w:rPr>
        <w:t>ycix</w:t>
      </w:r>
      <w:proofErr w:type="spellEnd"/>
      <w:r w:rsidRPr="00AE7EB5">
        <w:rPr>
          <w:rFonts w:ascii="Times New Roman" w:eastAsia="Times New Roman" w:hAnsi="Times New Roman" w:cs="Times New Roman"/>
          <w:kern w:val="0"/>
          <w:sz w:val="24"/>
          <w:szCs w:val="24"/>
          <w:lang w:eastAsia="ru-RU"/>
          <w14:ligatures w14:val="none"/>
        </w:rPr>
        <w:t xml:space="preserve"> резервуарах.</w:t>
      </w:r>
    </w:p>
    <w:p w14:paraId="079D110C" w14:textId="77777777" w:rsidR="00AE7EB5" w:rsidRPr="00AE7EB5" w:rsidRDefault="00AE7EB5" w:rsidP="00AE7EB5">
      <w:pPr>
        <w:pBdr>
          <w:top w:val="nil"/>
          <w:left w:val="nil"/>
          <w:bottom w:val="nil"/>
          <w:right w:val="nil"/>
          <w:between w:val="nil"/>
        </w:pBdr>
        <w:spacing w:after="0" w:line="240" w:lineRule="auto"/>
        <w:ind w:right="-1" w:firstLine="708"/>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Експлуатації АЗК здійснювати у відповідності до «Правил технічної експлуатації пересувних, контейнерних та стаціонарних АЗС», Правил пожежної безпеки в Україні, «Правил з технічної безпеки та промислової </w:t>
      </w:r>
      <w:proofErr w:type="spellStart"/>
      <w:r w:rsidRPr="00AE7EB5">
        <w:rPr>
          <w:rFonts w:ascii="Times New Roman" w:eastAsia="Times New Roman" w:hAnsi="Times New Roman" w:cs="Times New Roman"/>
          <w:color w:val="000000"/>
          <w:kern w:val="0"/>
          <w:sz w:val="24"/>
          <w:szCs w:val="24"/>
          <w:lang w:eastAsia="ru-RU"/>
          <w14:ligatures w14:val="none"/>
        </w:rPr>
        <w:t>caнітарії</w:t>
      </w:r>
      <w:proofErr w:type="spellEnd"/>
      <w:r w:rsidRPr="00AE7EB5">
        <w:rPr>
          <w:rFonts w:ascii="Times New Roman" w:eastAsia="Times New Roman" w:hAnsi="Times New Roman" w:cs="Times New Roman"/>
          <w:color w:val="000000"/>
          <w:kern w:val="0"/>
          <w:sz w:val="24"/>
          <w:szCs w:val="24"/>
          <w:lang w:eastAsia="ru-RU"/>
          <w14:ligatures w14:val="none"/>
        </w:rPr>
        <w:t xml:space="preserve"> при експлуатації нафтобаз i автозаправних станцій»,.</w:t>
      </w:r>
    </w:p>
    <w:p w14:paraId="2FA3A977"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Суб’єкт господарювання повинен забезпечити, щоб всі роботи (експлуатація технологічного обладнання) на об'єкті виконувалися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14:paraId="34A9053C" w14:textId="77777777" w:rsidR="00AE7EB5" w:rsidRPr="00AE7EB5" w:rsidRDefault="00AE7EB5" w:rsidP="00AE7EB5">
      <w:pPr>
        <w:spacing w:after="0" w:line="240" w:lineRule="auto"/>
        <w:ind w:firstLine="708"/>
        <w:jc w:val="both"/>
        <w:rPr>
          <w:rFonts w:ascii="Times New Roman" w:eastAsia="Times New Roman" w:hAnsi="Times New Roman" w:cs="Times New Roman"/>
          <w:noProof/>
          <w:kern w:val="0"/>
          <w:sz w:val="24"/>
          <w:szCs w:val="24"/>
          <w:lang w:eastAsia="ru-RU"/>
          <w14:ligatures w14:val="none"/>
        </w:rPr>
      </w:pPr>
      <w:r w:rsidRPr="00AE7EB5">
        <w:rPr>
          <w:rFonts w:ascii="Times New Roman" w:eastAsia="Times New Roman" w:hAnsi="Times New Roman" w:cs="Times New Roman"/>
          <w:noProof/>
          <w:kern w:val="0"/>
          <w:sz w:val="24"/>
          <w:szCs w:val="24"/>
          <w:lang w:eastAsia="ru-RU"/>
          <w14:ligatures w14:val="none"/>
        </w:rPr>
        <w:lastRenderedPageBreak/>
        <w:t>Ведення технологічного процесу й обслуговування обладнання в суворій відповідності з інструкціями по експлуатації,  проектною документацією, виробничими інструкціями, інструкціями з техніки безпеки, протипожежної та екологічної безпеки.</w:t>
      </w:r>
    </w:p>
    <w:p w14:paraId="533AA1D1" w14:textId="77777777" w:rsidR="00AE7EB5" w:rsidRPr="00AE7EB5" w:rsidRDefault="00AE7EB5" w:rsidP="00AE7EB5">
      <w:pPr>
        <w:spacing w:after="0" w:line="240" w:lineRule="auto"/>
        <w:ind w:firstLine="708"/>
        <w:jc w:val="both"/>
        <w:rPr>
          <w:rFonts w:ascii="Times New Roman" w:eastAsia="Times New Roman" w:hAnsi="Times New Roman" w:cs="Times New Roman"/>
          <w:noProof/>
          <w:kern w:val="0"/>
          <w:sz w:val="24"/>
          <w:szCs w:val="24"/>
          <w:lang w:eastAsia="ru-RU"/>
          <w14:ligatures w14:val="none"/>
        </w:rPr>
      </w:pPr>
      <w:r w:rsidRPr="00AE7EB5">
        <w:rPr>
          <w:rFonts w:ascii="Times New Roman" w:eastAsia="Times New Roman" w:hAnsi="Times New Roman" w:cs="Times New Roman"/>
          <w:noProof/>
          <w:kern w:val="0"/>
          <w:sz w:val="24"/>
          <w:szCs w:val="24"/>
          <w:lang w:eastAsia="ru-RU"/>
          <w14:ligatures w14:val="none"/>
        </w:rPr>
        <w:t>Всі пуски та зупинки обладнання, яке використовує паливо, повинні фіксуватись в робочих відомостях затвердженої форми.</w:t>
      </w:r>
    </w:p>
    <w:p w14:paraId="0B5EB2A9" w14:textId="77777777" w:rsidR="00AE7EB5" w:rsidRPr="00AE7EB5" w:rsidRDefault="00AE7EB5" w:rsidP="00AE7EB5">
      <w:pPr>
        <w:spacing w:after="0" w:line="240" w:lineRule="auto"/>
        <w:ind w:firstLine="708"/>
        <w:jc w:val="both"/>
        <w:rPr>
          <w:rFonts w:ascii="Times New Roman" w:eastAsia="Times New Roman" w:hAnsi="Times New Roman" w:cs="Times New Roman"/>
          <w:noProof/>
          <w:kern w:val="0"/>
          <w:sz w:val="24"/>
          <w:szCs w:val="24"/>
          <w:lang w:eastAsia="ru-RU"/>
          <w14:ligatures w14:val="none"/>
        </w:rPr>
      </w:pPr>
      <w:r w:rsidRPr="00AE7EB5">
        <w:rPr>
          <w:rFonts w:ascii="Times New Roman" w:eastAsia="Times New Roman" w:hAnsi="Times New Roman" w:cs="Times New Roman"/>
          <w:noProof/>
          <w:kern w:val="0"/>
          <w:sz w:val="24"/>
          <w:szCs w:val="24"/>
          <w:lang w:eastAsia="ru-RU"/>
          <w14:ligatures w14:val="none"/>
        </w:rPr>
        <w:t>Всі роботи проводити тільки при увімкненій витяжній вентиляції.</w:t>
      </w:r>
    </w:p>
    <w:p w14:paraId="4AF8A7CE"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404A5C55" w14:textId="77777777" w:rsidR="00AE7EB5" w:rsidRPr="00AE7EB5" w:rsidRDefault="00AE7EB5" w:rsidP="00AE7EB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u w:val="single"/>
          <w:lang w:eastAsia="ru-RU"/>
          <w14:ligatures w14:val="none"/>
        </w:rPr>
      </w:pPr>
    </w:p>
    <w:p w14:paraId="7FC50231" w14:textId="77777777" w:rsidR="00AE7EB5" w:rsidRPr="00AE7EB5" w:rsidRDefault="00AE7EB5" w:rsidP="00AE7EB5">
      <w:pPr>
        <w:pBdr>
          <w:top w:val="nil"/>
          <w:left w:val="nil"/>
          <w:bottom w:val="nil"/>
          <w:right w:val="nil"/>
          <w:between w:val="nil"/>
        </w:pBdr>
        <w:spacing w:after="0" w:line="240" w:lineRule="auto"/>
        <w:ind w:firstLine="708"/>
        <w:rPr>
          <w:rFonts w:ascii="Times New Roman" w:eastAsia="Times New Roman" w:hAnsi="Times New Roman" w:cs="Times New Roman"/>
          <w:color w:val="000000"/>
          <w:kern w:val="0"/>
          <w:sz w:val="24"/>
          <w:szCs w:val="24"/>
          <w:u w:val="single"/>
          <w:lang w:eastAsia="ru-RU"/>
          <w14:ligatures w14:val="none"/>
        </w:rPr>
      </w:pPr>
      <w:r w:rsidRPr="00AE7EB5">
        <w:rPr>
          <w:rFonts w:ascii="Times New Roman" w:eastAsia="Times New Roman" w:hAnsi="Times New Roman" w:cs="Times New Roman"/>
          <w:b/>
          <w:i/>
          <w:color w:val="000000"/>
          <w:kern w:val="0"/>
          <w:sz w:val="24"/>
          <w:szCs w:val="24"/>
          <w:u w:val="single"/>
          <w:lang w:eastAsia="ru-RU"/>
          <w14:ligatures w14:val="none"/>
        </w:rPr>
        <w:t>1.2)  До обладнання та споруд</w:t>
      </w:r>
    </w:p>
    <w:p w14:paraId="43F1FF6C" w14:textId="77777777" w:rsidR="00AE7EB5" w:rsidRPr="00AE7EB5" w:rsidRDefault="00AE7EB5" w:rsidP="00AE7EB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ab/>
        <w:t>Для запобігання викидів в атмосферне повітря забруднюючих речовин, на усьому ланцюгу технологічного процесу, необхідно проводити технічний огляд та контроль за станом обладнання.</w:t>
      </w:r>
    </w:p>
    <w:p w14:paraId="35E0A22F" w14:textId="77777777" w:rsidR="00AE7EB5" w:rsidRPr="00AE7EB5" w:rsidRDefault="00AE7EB5" w:rsidP="00AE7EB5">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ab/>
        <w:t xml:space="preserve">Оператор повинен забезпечувати постійний та безпечний доступ до точок відбору проб для контролю викидів в атмосферне повітря, а також безпечний доступ до будь-яких інших точок </w:t>
      </w:r>
      <w:proofErr w:type="spellStart"/>
      <w:r w:rsidRPr="00AE7EB5">
        <w:rPr>
          <w:rFonts w:ascii="Times New Roman" w:eastAsia="Times New Roman" w:hAnsi="Times New Roman" w:cs="Times New Roman"/>
          <w:color w:val="000000"/>
          <w:kern w:val="0"/>
          <w:sz w:val="24"/>
          <w:szCs w:val="24"/>
          <w:lang w:eastAsia="ru-RU"/>
          <w14:ligatures w14:val="none"/>
        </w:rPr>
        <w:t>пробовідбору</w:t>
      </w:r>
      <w:proofErr w:type="spellEnd"/>
      <w:r w:rsidRPr="00AE7EB5">
        <w:rPr>
          <w:rFonts w:ascii="Times New Roman" w:eastAsia="Times New Roman" w:hAnsi="Times New Roman" w:cs="Times New Roman"/>
          <w:color w:val="000000"/>
          <w:kern w:val="0"/>
          <w:sz w:val="24"/>
          <w:szCs w:val="24"/>
          <w:lang w:eastAsia="ru-RU"/>
          <w14:ligatures w14:val="none"/>
        </w:rPr>
        <w:t>.</w:t>
      </w:r>
    </w:p>
    <w:p w14:paraId="05BAB7A6"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Експлуатація та ремонт технічного та технологічного обладнання підприємства повинна здійснюватися згідно вимог технічної документації по їх застосуванню (технічних паспортів), які надаються виробником обладнання, затверджених стандартних робочих </w:t>
      </w:r>
      <w:proofErr w:type="spellStart"/>
      <w:r w:rsidRPr="00AE7EB5">
        <w:rPr>
          <w:rFonts w:ascii="Times New Roman" w:eastAsia="Times New Roman" w:hAnsi="Times New Roman" w:cs="Times New Roman"/>
          <w:color w:val="000000"/>
          <w:kern w:val="0"/>
          <w:sz w:val="24"/>
          <w:szCs w:val="24"/>
          <w:lang w:eastAsia="ru-RU"/>
          <w14:ligatures w14:val="none"/>
        </w:rPr>
        <w:t>методик</w:t>
      </w:r>
      <w:proofErr w:type="spellEnd"/>
      <w:r w:rsidRPr="00AE7EB5">
        <w:rPr>
          <w:rFonts w:ascii="Times New Roman" w:eastAsia="Times New Roman" w:hAnsi="Times New Roman" w:cs="Times New Roman"/>
          <w:color w:val="000000"/>
          <w:kern w:val="0"/>
          <w:sz w:val="24"/>
          <w:szCs w:val="24"/>
          <w:lang w:eastAsia="ru-RU"/>
          <w14:ligatures w14:val="none"/>
        </w:rPr>
        <w:t xml:space="preserve"> по експлуатації обладнання та інструкцій по охороні праці та техніки безпеки, що забезпечить уникнення нештатних ситуацій.</w:t>
      </w:r>
    </w:p>
    <w:p w14:paraId="67241539" w14:textId="77777777" w:rsidR="00AE7EB5" w:rsidRPr="00AE7EB5" w:rsidRDefault="00AE7EB5" w:rsidP="00AE7EB5">
      <w:pPr>
        <w:spacing w:after="0" w:line="240" w:lineRule="auto"/>
        <w:ind w:firstLine="709"/>
        <w:contextualSpacing/>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Arial" w:hAnsi="Times New Roman" w:cs="Times New Roman"/>
          <w:kern w:val="0"/>
          <w:sz w:val="24"/>
          <w:szCs w:val="24"/>
          <w:lang w:eastAsia="uk-UA"/>
          <w14:ligatures w14:val="none"/>
        </w:rPr>
        <w:t>Технологічного обладнання повинно експлуатуватись не перевищуючи свою проектну потужність.</w:t>
      </w:r>
      <w:r w:rsidRPr="00AE7EB5">
        <w:rPr>
          <w:rFonts w:ascii="Times New Roman" w:eastAsia="Times New Roman" w:hAnsi="Times New Roman" w:cs="Times New Roman"/>
          <w:color w:val="000000"/>
          <w:kern w:val="0"/>
          <w:sz w:val="24"/>
          <w:szCs w:val="24"/>
          <w:lang w:eastAsia="ru-RU"/>
          <w14:ligatures w14:val="none"/>
        </w:rPr>
        <w:tab/>
      </w:r>
    </w:p>
    <w:p w14:paraId="6E4F1534" w14:textId="77777777" w:rsidR="00AE7EB5" w:rsidRPr="00AE7EB5" w:rsidRDefault="00AE7EB5" w:rsidP="00AE7E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Обладнання для збереження ПММ повинно включати систему контролю рівня палива або захисту від переливання.</w:t>
      </w:r>
    </w:p>
    <w:p w14:paraId="6AED6280" w14:textId="77777777" w:rsidR="00AE7EB5" w:rsidRPr="00AE7EB5" w:rsidRDefault="00AE7EB5" w:rsidP="00AE7E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При роботі технологічного обладнання необхідно дотримуватися вимог технологічних інструкцій.</w:t>
      </w:r>
    </w:p>
    <w:p w14:paraId="2FE8B705" w14:textId="77777777" w:rsidR="00AE7EB5" w:rsidRPr="00AE7EB5" w:rsidRDefault="00AE7EB5" w:rsidP="00AE7E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Ремонтні та профілактичні роботи повинні проводитися згідно графіка ремонтних робіт.</w:t>
      </w:r>
    </w:p>
    <w:p w14:paraId="0DC211A9" w14:textId="77777777" w:rsidR="00AE7EB5" w:rsidRPr="00AE7EB5" w:rsidRDefault="00AE7EB5" w:rsidP="00AE7E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Не допускати розгерметизації резервуарного обладнання для запобігання викидам летких фракцій палива.</w:t>
      </w:r>
    </w:p>
    <w:p w14:paraId="692C47E0" w14:textId="77777777" w:rsidR="00AE7EB5" w:rsidRPr="00AE7EB5" w:rsidRDefault="00AE7EB5" w:rsidP="00AE7E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Для зберігання нафтопродуктів на території АЗК  використовувати тільки </w:t>
      </w:r>
      <w:proofErr w:type="spellStart"/>
      <w:r w:rsidRPr="00AE7EB5">
        <w:rPr>
          <w:rFonts w:ascii="Times New Roman" w:eastAsia="Times New Roman" w:hAnsi="Times New Roman" w:cs="Times New Roman"/>
          <w:color w:val="000000"/>
          <w:kern w:val="0"/>
          <w:sz w:val="24"/>
          <w:szCs w:val="24"/>
          <w:lang w:eastAsia="ru-RU"/>
          <w14:ligatures w14:val="none"/>
        </w:rPr>
        <w:t>двостінні</w:t>
      </w:r>
      <w:proofErr w:type="spellEnd"/>
      <w:r w:rsidRPr="00AE7EB5">
        <w:rPr>
          <w:rFonts w:ascii="Times New Roman" w:eastAsia="Times New Roman" w:hAnsi="Times New Roman" w:cs="Times New Roman"/>
          <w:color w:val="000000"/>
          <w:kern w:val="0"/>
          <w:sz w:val="24"/>
          <w:szCs w:val="24"/>
          <w:lang w:eastAsia="ru-RU"/>
          <w14:ligatures w14:val="none"/>
        </w:rPr>
        <w:t xml:space="preserve"> резервуари.</w:t>
      </w:r>
    </w:p>
    <w:p w14:paraId="62CE4127"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Організовувати вчасне проведення профілактичних оглядів та планово-запобіжних ремонтів обладнання, установок, електромереж тощо, а також усунення виявлених порушень.</w:t>
      </w:r>
    </w:p>
    <w:p w14:paraId="1DA65AC6" w14:textId="77777777" w:rsidR="00AE7EB5" w:rsidRPr="00AE7EB5" w:rsidRDefault="00AE7EB5" w:rsidP="00AE7EB5">
      <w:pPr>
        <w:spacing w:after="0" w:line="240" w:lineRule="auto"/>
        <w:ind w:firstLine="708"/>
        <w:jc w:val="both"/>
        <w:rPr>
          <w:rFonts w:ascii="Times New Roman" w:eastAsia="Times New Roman" w:hAnsi="Times New Roman" w:cs="Times New Roman"/>
          <w:noProof/>
          <w:kern w:val="0"/>
          <w:sz w:val="24"/>
          <w:szCs w:val="24"/>
          <w:lang w:eastAsia="ru-RU"/>
          <w14:ligatures w14:val="none"/>
        </w:rPr>
      </w:pPr>
      <w:r w:rsidRPr="00AE7EB5">
        <w:rPr>
          <w:rFonts w:ascii="Times New Roman" w:eastAsia="Times New Roman" w:hAnsi="Times New Roman" w:cs="Times New Roman"/>
          <w:noProof/>
          <w:kern w:val="0"/>
          <w:sz w:val="24"/>
          <w:szCs w:val="24"/>
          <w:lang w:eastAsia="ru-RU"/>
          <w14:ligatures w14:val="none"/>
        </w:rPr>
        <w:t>Експлуатація теплотехнічного обладнання в виробничих приміщеннях  підприємства повинна здійснюватись згідно з даними режимних карт та з дотриманням техніки безпеки.</w:t>
      </w:r>
    </w:p>
    <w:p w14:paraId="11F51D19" w14:textId="77777777" w:rsidR="00AE7EB5" w:rsidRPr="00AE7EB5" w:rsidRDefault="00AE7EB5" w:rsidP="00AE7EB5">
      <w:pPr>
        <w:spacing w:after="0" w:line="240" w:lineRule="auto"/>
        <w:ind w:firstLine="708"/>
        <w:jc w:val="both"/>
        <w:rPr>
          <w:rFonts w:ascii="Times New Roman" w:eastAsia="Times New Roman" w:hAnsi="Times New Roman" w:cs="Times New Roman"/>
          <w:noProof/>
          <w:kern w:val="0"/>
          <w:sz w:val="24"/>
          <w:szCs w:val="24"/>
          <w:lang w:eastAsia="ru-RU"/>
          <w14:ligatures w14:val="none"/>
        </w:rPr>
      </w:pPr>
      <w:r w:rsidRPr="00AE7EB5">
        <w:rPr>
          <w:rFonts w:ascii="Times New Roman" w:eastAsia="Times New Roman" w:hAnsi="Times New Roman" w:cs="Times New Roman"/>
          <w:noProof/>
          <w:kern w:val="0"/>
          <w:sz w:val="24"/>
          <w:szCs w:val="24"/>
          <w:lang w:eastAsia="ru-RU"/>
          <w14:ligatures w14:val="none"/>
        </w:rPr>
        <w:t>Експлуатація теплотехнічного обладнання підприємства повинна здійснюватися згідно з вимогами технічної документації з їх застосування, (технічного паспорту, який надається виробником обладнання), що забезпечить неможливість виникнення нештатних ситуацій.</w:t>
      </w:r>
    </w:p>
    <w:p w14:paraId="036A0048" w14:textId="77777777" w:rsidR="00AE7EB5" w:rsidRPr="00AE7EB5" w:rsidRDefault="00AE7EB5" w:rsidP="00AE7EB5">
      <w:pPr>
        <w:spacing w:after="0" w:line="240" w:lineRule="auto"/>
        <w:ind w:firstLine="708"/>
        <w:jc w:val="both"/>
        <w:rPr>
          <w:rFonts w:ascii="Times New Roman" w:eastAsia="Times New Roman" w:hAnsi="Times New Roman" w:cs="Times New Roman"/>
          <w:noProof/>
          <w:kern w:val="0"/>
          <w:sz w:val="24"/>
          <w:szCs w:val="24"/>
          <w:lang w:eastAsia="ru-RU"/>
          <w14:ligatures w14:val="none"/>
        </w:rPr>
      </w:pPr>
      <w:r w:rsidRPr="00AE7EB5">
        <w:rPr>
          <w:rFonts w:ascii="Times New Roman" w:eastAsia="Times New Roman" w:hAnsi="Times New Roman" w:cs="Times New Roman"/>
          <w:noProof/>
          <w:kern w:val="0"/>
          <w:sz w:val="24"/>
          <w:szCs w:val="24"/>
          <w:lang w:eastAsia="ru-RU"/>
          <w14:ligatures w14:val="none"/>
        </w:rPr>
        <w:t xml:space="preserve">Стежити за герметичністю обшивки енергетичних установок, вибухових клапанів, зварних сполучень технологічних трубопроводів, регулярно усувати підсоси повітря </w:t>
      </w:r>
    </w:p>
    <w:p w14:paraId="1499867A" w14:textId="77777777" w:rsidR="00AE7EB5" w:rsidRPr="00AE7EB5" w:rsidRDefault="00AE7EB5" w:rsidP="00AE7EB5">
      <w:pPr>
        <w:spacing w:after="0" w:line="240" w:lineRule="auto"/>
        <w:ind w:firstLine="708"/>
        <w:jc w:val="both"/>
        <w:rPr>
          <w:rFonts w:ascii="Times New Roman" w:eastAsia="Times New Roman" w:hAnsi="Times New Roman" w:cs="Times New Roman"/>
          <w:noProof/>
          <w:kern w:val="0"/>
          <w:sz w:val="24"/>
          <w:szCs w:val="24"/>
          <w:lang w:eastAsia="ru-RU"/>
          <w14:ligatures w14:val="none"/>
        </w:rPr>
      </w:pPr>
      <w:r w:rsidRPr="00AE7EB5">
        <w:rPr>
          <w:rFonts w:ascii="Times New Roman" w:eastAsia="Times New Roman" w:hAnsi="Times New Roman" w:cs="Times New Roman"/>
          <w:noProof/>
          <w:kern w:val="0"/>
          <w:sz w:val="24"/>
          <w:szCs w:val="24"/>
          <w:lang w:eastAsia="ru-RU"/>
          <w14:ligatures w14:val="none"/>
        </w:rPr>
        <w:t>Проводити плановий огляд приладів, які використовують паливо, та мереж експлуата-ційним персоналом.</w:t>
      </w:r>
    </w:p>
    <w:p w14:paraId="60C8B243"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kern w:val="0"/>
          <w:sz w:val="24"/>
          <w:szCs w:val="24"/>
          <w:lang w:eastAsia="ru-RU"/>
          <w14:ligatures w14:val="none"/>
        </w:rPr>
      </w:pPr>
    </w:p>
    <w:p w14:paraId="0E6B9A2C" w14:textId="77777777" w:rsidR="00AE7EB5" w:rsidRPr="00AE7EB5" w:rsidRDefault="00AE7EB5" w:rsidP="00AE7EB5">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kern w:val="0"/>
          <w:sz w:val="24"/>
          <w:szCs w:val="24"/>
          <w:lang w:eastAsia="ru-RU"/>
          <w14:ligatures w14:val="none"/>
        </w:rPr>
      </w:pPr>
    </w:p>
    <w:p w14:paraId="510637B1" w14:textId="77777777" w:rsidR="00AE7EB5" w:rsidRPr="00AE7EB5" w:rsidRDefault="00AE7EB5" w:rsidP="00AE7EB5">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kern w:val="0"/>
          <w:sz w:val="24"/>
          <w:szCs w:val="24"/>
          <w:u w:val="single"/>
          <w:lang w:eastAsia="ru-RU"/>
          <w14:ligatures w14:val="none"/>
        </w:rPr>
      </w:pPr>
      <w:r w:rsidRPr="00AE7EB5">
        <w:rPr>
          <w:rFonts w:ascii="Times New Roman" w:eastAsia="Times New Roman" w:hAnsi="Times New Roman" w:cs="Times New Roman"/>
          <w:b/>
          <w:i/>
          <w:color w:val="000000"/>
          <w:kern w:val="0"/>
          <w:sz w:val="24"/>
          <w:szCs w:val="24"/>
          <w:u w:val="single"/>
          <w:lang w:eastAsia="ru-RU"/>
          <w14:ligatures w14:val="none"/>
        </w:rPr>
        <w:t>1.3).  До очистки газопилового потоку</w:t>
      </w:r>
    </w:p>
    <w:p w14:paraId="7693537E" w14:textId="77777777" w:rsidR="00AE7EB5" w:rsidRPr="00AE7EB5" w:rsidRDefault="00AE7EB5" w:rsidP="00AE7EB5">
      <w:pPr>
        <w:pBdr>
          <w:top w:val="nil"/>
          <w:left w:val="nil"/>
          <w:bottom w:val="nil"/>
          <w:right w:val="nil"/>
          <w:between w:val="nil"/>
        </w:pBdr>
        <w:spacing w:after="0" w:line="240" w:lineRule="auto"/>
        <w:jc w:val="both"/>
        <w:rPr>
          <w:rFonts w:ascii="Times New Roman" w:eastAsia="Times New Roman" w:hAnsi="Times New Roman" w:cs="Times New Roman"/>
          <w:kern w:val="0"/>
          <w:sz w:val="24"/>
          <w:szCs w:val="24"/>
          <w:shd w:val="clear" w:color="auto" w:fill="FFFFFF"/>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ab/>
      </w:r>
      <w:r w:rsidRPr="00AE7EB5">
        <w:rPr>
          <w:rFonts w:ascii="Times New Roman" w:eastAsia="Times" w:hAnsi="Times New Roman" w:cs="Times New Roman"/>
          <w:color w:val="000000"/>
          <w:kern w:val="0"/>
          <w:sz w:val="24"/>
          <w:szCs w:val="24"/>
          <w:lang w:eastAsia="ru-RU"/>
          <w14:ligatures w14:val="none"/>
        </w:rPr>
        <w:t>Вимоги не встановлюються</w:t>
      </w:r>
      <w:r w:rsidRPr="00AE7EB5">
        <w:rPr>
          <w:rFonts w:ascii="Times New Roman" w:eastAsia="Times New Roman" w:hAnsi="Times New Roman" w:cs="Times New Roman"/>
          <w:kern w:val="0"/>
          <w:sz w:val="24"/>
          <w:szCs w:val="24"/>
          <w:shd w:val="clear" w:color="auto" w:fill="FFFFFF"/>
          <w:lang w:eastAsia="ru-RU"/>
          <w14:ligatures w14:val="none"/>
        </w:rPr>
        <w:t> </w:t>
      </w:r>
    </w:p>
    <w:p w14:paraId="0CF712F2" w14:textId="77777777" w:rsidR="00AE7EB5" w:rsidRPr="00AE7EB5" w:rsidRDefault="00AE7EB5" w:rsidP="00AE7EB5">
      <w:pPr>
        <w:tabs>
          <w:tab w:val="left" w:pos="851"/>
        </w:tabs>
        <w:autoSpaceDE w:val="0"/>
        <w:autoSpaceDN w:val="0"/>
        <w:spacing w:after="0" w:line="240" w:lineRule="auto"/>
        <w:ind w:rightChars="-305" w:right="-671" w:firstLine="567"/>
        <w:jc w:val="both"/>
        <w:rPr>
          <w:rFonts w:ascii="Times New Roman" w:eastAsia="SimSun" w:hAnsi="Times New Roman" w:cs="Times New Roman"/>
          <w:kern w:val="0"/>
          <w:sz w:val="24"/>
          <w:szCs w:val="24"/>
          <w:lang w:eastAsia="ru-RU"/>
          <w14:ligatures w14:val="none"/>
        </w:rPr>
      </w:pPr>
    </w:p>
    <w:p w14:paraId="7D9E7F4A" w14:textId="77777777" w:rsidR="00AE7EB5" w:rsidRPr="00AE7EB5" w:rsidRDefault="00AE7EB5" w:rsidP="00AE7EB5">
      <w:pPr>
        <w:keepNext/>
        <w:tabs>
          <w:tab w:val="left" w:pos="851"/>
        </w:tabs>
        <w:autoSpaceDE w:val="0"/>
        <w:autoSpaceDN w:val="0"/>
        <w:spacing w:after="0" w:line="240" w:lineRule="auto"/>
        <w:ind w:rightChars="-305" w:right="-671" w:firstLine="567"/>
        <w:jc w:val="both"/>
        <w:outlineLvl w:val="7"/>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lastRenderedPageBreak/>
        <w:t>Дозволені обсяги викидів, що відводяться від окремих типів обладнання*</w:t>
      </w:r>
    </w:p>
    <w:tbl>
      <w:tblPr>
        <w:tblpPr w:leftFromText="180" w:rightFromText="180" w:vertAnchor="text" w:horzAnchor="page" w:tblpXSpec="center" w:tblpY="272"/>
        <w:tblOverlap w:val="neve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786"/>
        <w:gridCol w:w="518"/>
        <w:gridCol w:w="1110"/>
        <w:gridCol w:w="1639"/>
        <w:gridCol w:w="833"/>
        <w:gridCol w:w="1052"/>
        <w:gridCol w:w="1298"/>
        <w:gridCol w:w="1437"/>
      </w:tblGrid>
      <w:tr w:rsidR="00AE7EB5" w:rsidRPr="00AE7EB5" w14:paraId="22F44294" w14:textId="77777777" w:rsidTr="00B67DC3">
        <w:trPr>
          <w:trHeight w:val="20"/>
        </w:trPr>
        <w:tc>
          <w:tcPr>
            <w:tcW w:w="967" w:type="pct"/>
            <w:gridSpan w:val="2"/>
            <w:vAlign w:val="center"/>
          </w:tcPr>
          <w:p w14:paraId="44862E9F" w14:textId="77777777" w:rsidR="00AE7EB5" w:rsidRPr="00AE7EB5" w:rsidRDefault="00AE7EB5" w:rsidP="00AE7EB5">
            <w:pPr>
              <w:autoSpaceDE w:val="0"/>
              <w:autoSpaceDN w:val="0"/>
              <w:spacing w:after="0" w:line="240" w:lineRule="auto"/>
              <w:ind w:left="-57" w:rightChars="-9" w:right="-20"/>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Джерело</w:t>
            </w:r>
            <w:r w:rsidRPr="00AE7EB5">
              <w:rPr>
                <w:rFonts w:ascii="Times New Roman" w:eastAsia="SimSun" w:hAnsi="Times New Roman" w:cs="Times New Roman"/>
                <w:kern w:val="0"/>
                <w:sz w:val="24"/>
                <w:szCs w:val="24"/>
                <w:lang w:eastAsia="ru-RU"/>
                <w14:ligatures w14:val="none"/>
              </w:rPr>
              <w:br/>
              <w:t>утворення</w:t>
            </w:r>
          </w:p>
        </w:tc>
        <w:tc>
          <w:tcPr>
            <w:tcW w:w="820" w:type="pct"/>
            <w:gridSpan w:val="2"/>
            <w:vAlign w:val="center"/>
          </w:tcPr>
          <w:p w14:paraId="6AB76399" w14:textId="77777777" w:rsidR="00AE7EB5" w:rsidRPr="00AE7EB5" w:rsidRDefault="00AE7EB5" w:rsidP="00AE7EB5">
            <w:pPr>
              <w:autoSpaceDE w:val="0"/>
              <w:autoSpaceDN w:val="0"/>
              <w:spacing w:after="0" w:line="240" w:lineRule="auto"/>
              <w:ind w:left="-57" w:rightChars="-9" w:right="-20"/>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Забруднююча речовина</w:t>
            </w:r>
          </w:p>
        </w:tc>
        <w:tc>
          <w:tcPr>
            <w:tcW w:w="821" w:type="pct"/>
            <w:vMerge w:val="restart"/>
            <w:vAlign w:val="center"/>
          </w:tcPr>
          <w:p w14:paraId="1874DC9F" w14:textId="77777777" w:rsidR="00AE7EB5" w:rsidRPr="00AE7EB5" w:rsidRDefault="00AE7EB5" w:rsidP="00AE7EB5">
            <w:pPr>
              <w:autoSpaceDE w:val="0"/>
              <w:autoSpaceDN w:val="0"/>
              <w:spacing w:after="0" w:line="240" w:lineRule="auto"/>
              <w:ind w:left="-57" w:rightChars="-58" w:right="-128"/>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Максимальна масова концентрація забруднюючої речовини, міліграмів на кубічний метр</w:t>
            </w:r>
          </w:p>
        </w:tc>
        <w:tc>
          <w:tcPr>
            <w:tcW w:w="948" w:type="pct"/>
            <w:gridSpan w:val="2"/>
            <w:vAlign w:val="center"/>
          </w:tcPr>
          <w:p w14:paraId="564072C9" w14:textId="77777777" w:rsidR="00AE7EB5" w:rsidRPr="00AE7EB5" w:rsidRDefault="00AE7EB5" w:rsidP="00AE7EB5">
            <w:pPr>
              <w:autoSpaceDE w:val="0"/>
              <w:autoSpaceDN w:val="0"/>
              <w:spacing w:after="0" w:line="240" w:lineRule="auto"/>
              <w:ind w:left="-91" w:rightChars="-13" w:right="-2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 xml:space="preserve">Технологічний норматив допустимих </w:t>
            </w:r>
            <w:r w:rsidRPr="00AE7EB5">
              <w:rPr>
                <w:rFonts w:ascii="Times New Roman" w:eastAsia="SimSun" w:hAnsi="Times New Roman" w:cs="Times New Roman"/>
                <w:spacing w:val="-4"/>
                <w:kern w:val="0"/>
                <w:sz w:val="24"/>
                <w:szCs w:val="24"/>
                <w:lang w:eastAsia="ru-RU"/>
                <w14:ligatures w14:val="none"/>
              </w:rPr>
              <w:t>викидів відповідно</w:t>
            </w:r>
            <w:r w:rsidRPr="00AE7EB5">
              <w:rPr>
                <w:rFonts w:ascii="Times New Roman" w:eastAsia="SimSun" w:hAnsi="Times New Roman" w:cs="Times New Roman"/>
                <w:kern w:val="0"/>
                <w:sz w:val="24"/>
                <w:szCs w:val="24"/>
                <w:lang w:eastAsia="ru-RU"/>
                <w14:ligatures w14:val="none"/>
              </w:rPr>
              <w:t xml:space="preserve"> до законодавства, міліграмів на кубічний метр</w:t>
            </w:r>
          </w:p>
        </w:tc>
        <w:tc>
          <w:tcPr>
            <w:tcW w:w="648" w:type="pct"/>
            <w:vMerge w:val="restart"/>
            <w:vAlign w:val="center"/>
          </w:tcPr>
          <w:p w14:paraId="01807D9D" w14:textId="77777777" w:rsidR="00AE7EB5" w:rsidRPr="00AE7EB5" w:rsidRDefault="00AE7EB5" w:rsidP="00AE7EB5">
            <w:pPr>
              <w:autoSpaceDE w:val="0"/>
              <w:autoSpaceDN w:val="0"/>
              <w:spacing w:after="0" w:line="240" w:lineRule="auto"/>
              <w:ind w:left="-118" w:rightChars="-71" w:right="-156"/>
              <w:jc w:val="center"/>
              <w:rPr>
                <w:rFonts w:ascii="Times New Roman" w:eastAsia="SimSun" w:hAnsi="Times New Roman" w:cs="Times New Roman"/>
                <w:kern w:val="0"/>
                <w:sz w:val="24"/>
                <w:szCs w:val="24"/>
                <w:lang w:eastAsia="ru-RU"/>
                <w14:ligatures w14:val="none"/>
              </w:rPr>
            </w:pPr>
            <w:proofErr w:type="spellStart"/>
            <w:r w:rsidRPr="00AE7EB5">
              <w:rPr>
                <w:rFonts w:ascii="Times New Roman" w:eastAsia="SimSun" w:hAnsi="Times New Roman" w:cs="Times New Roman"/>
                <w:kern w:val="0"/>
                <w:sz w:val="24"/>
                <w:szCs w:val="24"/>
                <w:lang w:eastAsia="ru-RU"/>
                <w14:ligatures w14:val="none"/>
              </w:rPr>
              <w:t>Затверд-жений</w:t>
            </w:r>
            <w:proofErr w:type="spellEnd"/>
            <w:r w:rsidRPr="00AE7EB5">
              <w:rPr>
                <w:rFonts w:ascii="Times New Roman" w:eastAsia="SimSun" w:hAnsi="Times New Roman" w:cs="Times New Roman"/>
                <w:kern w:val="0"/>
                <w:sz w:val="24"/>
                <w:szCs w:val="24"/>
                <w:lang w:eastAsia="ru-RU"/>
                <w14:ligatures w14:val="none"/>
              </w:rPr>
              <w:t xml:space="preserve"> гранично </w:t>
            </w:r>
            <w:r w:rsidRPr="00AE7EB5">
              <w:rPr>
                <w:rFonts w:ascii="Times New Roman" w:eastAsia="SimSun" w:hAnsi="Times New Roman" w:cs="Times New Roman"/>
                <w:spacing w:val="-4"/>
                <w:kern w:val="0"/>
                <w:sz w:val="24"/>
                <w:szCs w:val="24"/>
                <w:lang w:eastAsia="ru-RU"/>
                <w14:ligatures w14:val="none"/>
              </w:rPr>
              <w:t xml:space="preserve">допустимий </w:t>
            </w:r>
            <w:r w:rsidRPr="00AE7EB5">
              <w:rPr>
                <w:rFonts w:ascii="Times New Roman" w:eastAsia="SimSun" w:hAnsi="Times New Roman" w:cs="Times New Roman"/>
                <w:kern w:val="0"/>
                <w:sz w:val="24"/>
                <w:szCs w:val="24"/>
                <w:lang w:eastAsia="ru-RU"/>
                <w14:ligatures w14:val="none"/>
              </w:rPr>
              <w:t>викид,</w:t>
            </w:r>
            <w:r w:rsidRPr="00AE7EB5">
              <w:rPr>
                <w:rFonts w:ascii="Times New Roman" w:eastAsia="SimSun" w:hAnsi="Times New Roman" w:cs="Times New Roman"/>
                <w:kern w:val="0"/>
                <w:sz w:val="24"/>
                <w:szCs w:val="24"/>
                <w:lang w:eastAsia="ru-RU"/>
                <w14:ligatures w14:val="none"/>
              </w:rPr>
              <w:br/>
              <w:t xml:space="preserve">міліграмів </w:t>
            </w:r>
            <w:r w:rsidRPr="00AE7EB5">
              <w:rPr>
                <w:rFonts w:ascii="Times New Roman" w:eastAsia="SimSun" w:hAnsi="Times New Roman" w:cs="Times New Roman"/>
                <w:kern w:val="0"/>
                <w:sz w:val="24"/>
                <w:szCs w:val="24"/>
                <w:lang w:eastAsia="ru-RU"/>
                <w14:ligatures w14:val="none"/>
              </w:rPr>
              <w:br/>
              <w:t>на кубічний метр</w:t>
            </w:r>
          </w:p>
        </w:tc>
        <w:tc>
          <w:tcPr>
            <w:tcW w:w="797" w:type="pct"/>
            <w:vMerge w:val="restart"/>
            <w:vAlign w:val="center"/>
          </w:tcPr>
          <w:p w14:paraId="395F956D" w14:textId="77777777" w:rsidR="00AE7EB5" w:rsidRPr="00AE7EB5" w:rsidRDefault="00AE7EB5" w:rsidP="00AE7EB5">
            <w:pPr>
              <w:autoSpaceDE w:val="0"/>
              <w:autoSpaceDN w:val="0"/>
              <w:spacing w:after="0" w:line="240" w:lineRule="auto"/>
              <w:ind w:left="-100" w:rightChars="-49" w:right="-108"/>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 xml:space="preserve">Строк </w:t>
            </w:r>
            <w:r w:rsidRPr="00AE7EB5">
              <w:rPr>
                <w:rFonts w:ascii="Times New Roman" w:eastAsia="SimSun" w:hAnsi="Times New Roman" w:cs="Times New Roman"/>
                <w:kern w:val="0"/>
                <w:sz w:val="24"/>
                <w:szCs w:val="24"/>
                <w:lang w:eastAsia="ru-RU"/>
                <w14:ligatures w14:val="none"/>
              </w:rPr>
              <w:br/>
              <w:t>досягнення</w:t>
            </w:r>
            <w:r w:rsidRPr="00AE7EB5">
              <w:rPr>
                <w:rFonts w:ascii="Times New Roman" w:eastAsia="SimSun" w:hAnsi="Times New Roman" w:cs="Times New Roman"/>
                <w:kern w:val="0"/>
                <w:sz w:val="24"/>
                <w:szCs w:val="24"/>
                <w:lang w:eastAsia="ru-RU"/>
                <w14:ligatures w14:val="none"/>
              </w:rPr>
              <w:br/>
            </w:r>
            <w:proofErr w:type="spellStart"/>
            <w:r w:rsidRPr="00AE7EB5">
              <w:rPr>
                <w:rFonts w:ascii="Times New Roman" w:eastAsia="SimSun" w:hAnsi="Times New Roman" w:cs="Times New Roman"/>
                <w:spacing w:val="-4"/>
                <w:kern w:val="0"/>
                <w:sz w:val="24"/>
                <w:szCs w:val="24"/>
                <w:lang w:eastAsia="ru-RU"/>
                <w14:ligatures w14:val="none"/>
              </w:rPr>
              <w:t>затвердже</w:t>
            </w:r>
            <w:proofErr w:type="spellEnd"/>
            <w:r w:rsidRPr="00AE7EB5">
              <w:rPr>
                <w:rFonts w:ascii="Times New Roman" w:eastAsia="SimSun" w:hAnsi="Times New Roman" w:cs="Times New Roman"/>
                <w:spacing w:val="-4"/>
                <w:kern w:val="0"/>
                <w:sz w:val="24"/>
                <w:szCs w:val="24"/>
                <w:lang w:eastAsia="ru-RU"/>
                <w14:ligatures w14:val="none"/>
              </w:rPr>
              <w:t>-</w:t>
            </w:r>
            <w:r w:rsidRPr="00AE7EB5">
              <w:rPr>
                <w:rFonts w:ascii="Times New Roman" w:eastAsia="SimSun" w:hAnsi="Times New Roman" w:cs="Times New Roman"/>
                <w:kern w:val="0"/>
                <w:sz w:val="24"/>
                <w:szCs w:val="24"/>
                <w:lang w:eastAsia="ru-RU"/>
                <w14:ligatures w14:val="none"/>
              </w:rPr>
              <w:t xml:space="preserve"> ного</w:t>
            </w:r>
            <w:r w:rsidRPr="00AE7EB5">
              <w:rPr>
                <w:rFonts w:ascii="Times New Roman" w:eastAsia="SimSun" w:hAnsi="Times New Roman" w:cs="Times New Roman"/>
                <w:kern w:val="0"/>
                <w:sz w:val="24"/>
                <w:szCs w:val="24"/>
                <w:lang w:eastAsia="ru-RU"/>
                <w14:ligatures w14:val="none"/>
              </w:rPr>
              <w:br/>
              <w:t>значення</w:t>
            </w:r>
            <w:r w:rsidRPr="00AE7EB5">
              <w:rPr>
                <w:rFonts w:ascii="Times New Roman" w:eastAsia="SimSun" w:hAnsi="Times New Roman" w:cs="Times New Roman"/>
                <w:kern w:val="0"/>
                <w:sz w:val="24"/>
                <w:szCs w:val="24"/>
                <w:lang w:eastAsia="ru-RU"/>
                <w14:ligatures w14:val="none"/>
              </w:rPr>
              <w:br/>
              <w:t>гранично допустимого викиду</w:t>
            </w:r>
          </w:p>
        </w:tc>
      </w:tr>
      <w:tr w:rsidR="00AE7EB5" w:rsidRPr="00AE7EB5" w14:paraId="3EA1282C" w14:textId="77777777" w:rsidTr="00B67DC3">
        <w:trPr>
          <w:trHeight w:val="20"/>
        </w:trPr>
        <w:tc>
          <w:tcPr>
            <w:tcW w:w="571" w:type="pct"/>
            <w:vAlign w:val="center"/>
          </w:tcPr>
          <w:p w14:paraId="0FAAEDC0" w14:textId="77777777" w:rsidR="00AE7EB5" w:rsidRPr="00AE7EB5" w:rsidRDefault="00AE7EB5" w:rsidP="00AE7EB5">
            <w:pPr>
              <w:autoSpaceDE w:val="0"/>
              <w:autoSpaceDN w:val="0"/>
              <w:spacing w:after="0" w:line="240" w:lineRule="auto"/>
              <w:ind w:left="-57" w:rightChars="13" w:right="29"/>
              <w:jc w:val="center"/>
              <w:rPr>
                <w:rFonts w:ascii="Times New Roman" w:eastAsia="SimSun" w:hAnsi="Times New Roman" w:cs="Times New Roman"/>
                <w:kern w:val="0"/>
                <w:sz w:val="24"/>
                <w:szCs w:val="24"/>
                <w:lang w:eastAsia="ru-RU"/>
                <w14:ligatures w14:val="none"/>
              </w:rPr>
            </w:pPr>
            <w:proofErr w:type="spellStart"/>
            <w:r w:rsidRPr="00AE7EB5">
              <w:rPr>
                <w:rFonts w:ascii="Times New Roman" w:eastAsia="SimSun" w:hAnsi="Times New Roman" w:cs="Times New Roman"/>
                <w:kern w:val="0"/>
                <w:sz w:val="24"/>
                <w:szCs w:val="24"/>
                <w:lang w:eastAsia="ru-RU"/>
                <w14:ligatures w14:val="none"/>
              </w:rPr>
              <w:t>наймену-вання</w:t>
            </w:r>
            <w:proofErr w:type="spellEnd"/>
            <w:r w:rsidRPr="00AE7EB5">
              <w:rPr>
                <w:rFonts w:ascii="Times New Roman" w:eastAsia="SimSun" w:hAnsi="Times New Roman" w:cs="Times New Roman"/>
                <w:kern w:val="0"/>
                <w:sz w:val="24"/>
                <w:szCs w:val="24"/>
                <w:lang w:eastAsia="ru-RU"/>
                <w14:ligatures w14:val="none"/>
              </w:rPr>
              <w:t>, марка, вид палива</w:t>
            </w:r>
          </w:p>
        </w:tc>
        <w:tc>
          <w:tcPr>
            <w:tcW w:w="396" w:type="pct"/>
            <w:vAlign w:val="center"/>
          </w:tcPr>
          <w:p w14:paraId="2B6FAB41" w14:textId="77777777" w:rsidR="00AE7EB5" w:rsidRPr="00AE7EB5" w:rsidRDefault="00AE7EB5" w:rsidP="00AE7EB5">
            <w:pPr>
              <w:autoSpaceDE w:val="0"/>
              <w:autoSpaceDN w:val="0"/>
              <w:spacing w:after="0" w:line="240" w:lineRule="auto"/>
              <w:ind w:left="-57" w:rightChars="-5" w:right="-11"/>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номер</w:t>
            </w:r>
          </w:p>
        </w:tc>
        <w:tc>
          <w:tcPr>
            <w:tcW w:w="263" w:type="pct"/>
            <w:vAlign w:val="center"/>
          </w:tcPr>
          <w:p w14:paraId="7609A18B" w14:textId="77777777" w:rsidR="00AE7EB5" w:rsidRPr="00AE7EB5" w:rsidRDefault="00AE7EB5" w:rsidP="00AE7EB5">
            <w:pPr>
              <w:autoSpaceDE w:val="0"/>
              <w:autoSpaceDN w:val="0"/>
              <w:spacing w:after="0" w:line="240" w:lineRule="auto"/>
              <w:ind w:left="-57" w:rightChars="-24" w:right="-53"/>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код</w:t>
            </w:r>
          </w:p>
        </w:tc>
        <w:tc>
          <w:tcPr>
            <w:tcW w:w="557" w:type="pct"/>
            <w:vAlign w:val="center"/>
          </w:tcPr>
          <w:p w14:paraId="6A8755E4" w14:textId="77777777" w:rsidR="00AE7EB5" w:rsidRPr="00AE7EB5" w:rsidRDefault="00AE7EB5" w:rsidP="00AE7EB5">
            <w:pPr>
              <w:autoSpaceDE w:val="0"/>
              <w:autoSpaceDN w:val="0"/>
              <w:spacing w:after="0" w:line="240" w:lineRule="auto"/>
              <w:ind w:left="-57" w:rightChars="-68" w:right="-150"/>
              <w:jc w:val="center"/>
              <w:rPr>
                <w:rFonts w:ascii="Times New Roman" w:eastAsia="SimSun" w:hAnsi="Times New Roman" w:cs="Times New Roman"/>
                <w:kern w:val="0"/>
                <w:sz w:val="24"/>
                <w:szCs w:val="24"/>
                <w:lang w:eastAsia="ru-RU"/>
                <w14:ligatures w14:val="none"/>
              </w:rPr>
            </w:pPr>
            <w:proofErr w:type="spellStart"/>
            <w:r w:rsidRPr="00AE7EB5">
              <w:rPr>
                <w:rFonts w:ascii="Times New Roman" w:eastAsia="SimSun" w:hAnsi="Times New Roman" w:cs="Times New Roman"/>
                <w:kern w:val="0"/>
                <w:sz w:val="24"/>
                <w:szCs w:val="24"/>
                <w:lang w:eastAsia="ru-RU"/>
                <w14:ligatures w14:val="none"/>
              </w:rPr>
              <w:t>наймену-вання</w:t>
            </w:r>
            <w:proofErr w:type="spellEnd"/>
          </w:p>
        </w:tc>
        <w:tc>
          <w:tcPr>
            <w:tcW w:w="821" w:type="pct"/>
            <w:vMerge/>
            <w:vAlign w:val="center"/>
          </w:tcPr>
          <w:p w14:paraId="64F70A88" w14:textId="77777777" w:rsidR="00AE7EB5" w:rsidRPr="00AE7EB5" w:rsidRDefault="00AE7EB5" w:rsidP="00AE7EB5">
            <w:pPr>
              <w:spacing w:after="0" w:line="240" w:lineRule="auto"/>
              <w:ind w:rightChars="-58" w:right="-128"/>
              <w:rPr>
                <w:rFonts w:ascii="Times New Roman" w:eastAsia="SimSun" w:hAnsi="Times New Roman" w:cs="Times New Roman"/>
                <w:kern w:val="0"/>
                <w:sz w:val="24"/>
                <w:szCs w:val="24"/>
                <w:lang w:eastAsia="ru-RU"/>
                <w14:ligatures w14:val="none"/>
              </w:rPr>
            </w:pPr>
          </w:p>
        </w:tc>
        <w:tc>
          <w:tcPr>
            <w:tcW w:w="419" w:type="pct"/>
            <w:vAlign w:val="center"/>
          </w:tcPr>
          <w:p w14:paraId="745BE329" w14:textId="77777777" w:rsidR="00AE7EB5" w:rsidRPr="00AE7EB5" w:rsidRDefault="00AE7EB5" w:rsidP="00AE7EB5">
            <w:pPr>
              <w:autoSpaceDE w:val="0"/>
              <w:autoSpaceDN w:val="0"/>
              <w:spacing w:after="0" w:line="240" w:lineRule="auto"/>
              <w:ind w:left="-57" w:rightChars="-52" w:right="-114"/>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поточ-</w:t>
            </w:r>
            <w:r w:rsidRPr="00AE7EB5">
              <w:rPr>
                <w:rFonts w:ascii="Times New Roman" w:eastAsia="SimSun" w:hAnsi="Times New Roman" w:cs="Times New Roman"/>
                <w:kern w:val="0"/>
                <w:sz w:val="24"/>
                <w:szCs w:val="24"/>
                <w:lang w:eastAsia="ru-RU"/>
                <w14:ligatures w14:val="none"/>
              </w:rPr>
              <w:br/>
              <w:t>ний</w:t>
            </w:r>
          </w:p>
        </w:tc>
        <w:tc>
          <w:tcPr>
            <w:tcW w:w="528" w:type="pct"/>
            <w:vAlign w:val="center"/>
          </w:tcPr>
          <w:p w14:paraId="0426A159" w14:textId="77777777" w:rsidR="00AE7EB5" w:rsidRPr="00AE7EB5" w:rsidRDefault="00AE7EB5" w:rsidP="00AE7EB5">
            <w:pPr>
              <w:autoSpaceDE w:val="0"/>
              <w:autoSpaceDN w:val="0"/>
              <w:spacing w:after="0" w:line="240" w:lineRule="auto"/>
              <w:ind w:left="-57" w:rightChars="-44" w:right="-97"/>
              <w:jc w:val="center"/>
              <w:rPr>
                <w:rFonts w:ascii="Times New Roman" w:eastAsia="SimSun" w:hAnsi="Times New Roman" w:cs="Times New Roman"/>
                <w:kern w:val="0"/>
                <w:sz w:val="24"/>
                <w:szCs w:val="24"/>
                <w:lang w:eastAsia="ru-RU"/>
                <w14:ligatures w14:val="none"/>
              </w:rPr>
            </w:pPr>
            <w:proofErr w:type="spellStart"/>
            <w:r w:rsidRPr="00AE7EB5">
              <w:rPr>
                <w:rFonts w:ascii="Times New Roman" w:eastAsia="SimSun" w:hAnsi="Times New Roman" w:cs="Times New Roman"/>
                <w:kern w:val="0"/>
                <w:sz w:val="24"/>
                <w:szCs w:val="24"/>
                <w:lang w:eastAsia="ru-RU"/>
                <w14:ligatures w14:val="none"/>
              </w:rPr>
              <w:t>перспек</w:t>
            </w:r>
            <w:proofErr w:type="spellEnd"/>
            <w:r w:rsidRPr="00AE7EB5">
              <w:rPr>
                <w:rFonts w:ascii="Times New Roman" w:eastAsia="SimSun" w:hAnsi="Times New Roman" w:cs="Times New Roman"/>
                <w:kern w:val="0"/>
                <w:sz w:val="24"/>
                <w:szCs w:val="24"/>
                <w:lang w:eastAsia="ru-RU"/>
                <w14:ligatures w14:val="none"/>
              </w:rPr>
              <w:t>-</w:t>
            </w:r>
            <w:r w:rsidRPr="00AE7EB5">
              <w:rPr>
                <w:rFonts w:ascii="Times New Roman" w:eastAsia="SimSun" w:hAnsi="Times New Roman" w:cs="Times New Roman"/>
                <w:kern w:val="0"/>
                <w:sz w:val="24"/>
                <w:szCs w:val="24"/>
                <w:lang w:eastAsia="ru-RU"/>
                <w14:ligatures w14:val="none"/>
              </w:rPr>
              <w:br/>
            </w:r>
            <w:proofErr w:type="spellStart"/>
            <w:r w:rsidRPr="00AE7EB5">
              <w:rPr>
                <w:rFonts w:ascii="Times New Roman" w:eastAsia="SimSun" w:hAnsi="Times New Roman" w:cs="Times New Roman"/>
                <w:kern w:val="0"/>
                <w:sz w:val="24"/>
                <w:szCs w:val="24"/>
                <w:lang w:eastAsia="ru-RU"/>
                <w14:ligatures w14:val="none"/>
              </w:rPr>
              <w:t>тивний</w:t>
            </w:r>
            <w:proofErr w:type="spellEnd"/>
          </w:p>
        </w:tc>
        <w:tc>
          <w:tcPr>
            <w:tcW w:w="648" w:type="pct"/>
            <w:vMerge/>
            <w:vAlign w:val="center"/>
          </w:tcPr>
          <w:p w14:paraId="590873C6" w14:textId="77777777" w:rsidR="00AE7EB5" w:rsidRPr="00AE7EB5" w:rsidRDefault="00AE7EB5" w:rsidP="00AE7EB5">
            <w:pPr>
              <w:spacing w:after="0" w:line="240" w:lineRule="auto"/>
              <w:ind w:rightChars="-71" w:right="-156"/>
              <w:rPr>
                <w:rFonts w:ascii="Times New Roman" w:eastAsia="SimSun" w:hAnsi="Times New Roman" w:cs="Times New Roman"/>
                <w:kern w:val="0"/>
                <w:sz w:val="24"/>
                <w:szCs w:val="24"/>
                <w:lang w:eastAsia="ru-RU"/>
                <w14:ligatures w14:val="none"/>
              </w:rPr>
            </w:pPr>
          </w:p>
        </w:tc>
        <w:tc>
          <w:tcPr>
            <w:tcW w:w="797" w:type="pct"/>
            <w:vMerge/>
            <w:vAlign w:val="center"/>
          </w:tcPr>
          <w:p w14:paraId="344E65B9" w14:textId="77777777" w:rsidR="00AE7EB5" w:rsidRPr="00AE7EB5" w:rsidRDefault="00AE7EB5" w:rsidP="00AE7EB5">
            <w:pPr>
              <w:spacing w:after="0" w:line="240" w:lineRule="auto"/>
              <w:ind w:rightChars="-49" w:right="-108"/>
              <w:rPr>
                <w:rFonts w:ascii="Times New Roman" w:eastAsia="SimSun" w:hAnsi="Times New Roman" w:cs="Times New Roman"/>
                <w:kern w:val="0"/>
                <w:sz w:val="24"/>
                <w:szCs w:val="24"/>
                <w:lang w:eastAsia="ru-RU"/>
                <w14:ligatures w14:val="none"/>
              </w:rPr>
            </w:pPr>
          </w:p>
        </w:tc>
      </w:tr>
      <w:tr w:rsidR="00AE7EB5" w:rsidRPr="00AE7EB5" w14:paraId="24E2417A" w14:textId="77777777" w:rsidTr="00B67DC3">
        <w:trPr>
          <w:trHeight w:val="20"/>
        </w:trPr>
        <w:tc>
          <w:tcPr>
            <w:tcW w:w="571" w:type="pct"/>
            <w:vAlign w:val="center"/>
          </w:tcPr>
          <w:p w14:paraId="478F0224" w14:textId="77777777" w:rsidR="00AE7EB5" w:rsidRPr="00AE7EB5" w:rsidRDefault="00AE7EB5" w:rsidP="00AE7EB5">
            <w:pPr>
              <w:autoSpaceDE w:val="0"/>
              <w:autoSpaceDN w:val="0"/>
              <w:spacing w:after="0" w:line="240" w:lineRule="auto"/>
              <w:ind w:left="-57" w:rightChars="13" w:right="2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1</w:t>
            </w:r>
          </w:p>
        </w:tc>
        <w:tc>
          <w:tcPr>
            <w:tcW w:w="396" w:type="pct"/>
          </w:tcPr>
          <w:p w14:paraId="5451F6F8" w14:textId="77777777" w:rsidR="00AE7EB5" w:rsidRPr="00AE7EB5" w:rsidRDefault="00AE7EB5" w:rsidP="00AE7EB5">
            <w:pPr>
              <w:autoSpaceDE w:val="0"/>
              <w:autoSpaceDN w:val="0"/>
              <w:spacing w:after="0" w:line="240" w:lineRule="auto"/>
              <w:ind w:left="-57" w:rightChars="13" w:right="2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2</w:t>
            </w:r>
          </w:p>
        </w:tc>
        <w:tc>
          <w:tcPr>
            <w:tcW w:w="263" w:type="pct"/>
            <w:vAlign w:val="center"/>
          </w:tcPr>
          <w:p w14:paraId="677C6467" w14:textId="77777777" w:rsidR="00AE7EB5" w:rsidRPr="00AE7EB5" w:rsidRDefault="00AE7EB5" w:rsidP="00AE7EB5">
            <w:pPr>
              <w:autoSpaceDE w:val="0"/>
              <w:autoSpaceDN w:val="0"/>
              <w:spacing w:after="0" w:line="240" w:lineRule="auto"/>
              <w:ind w:left="-57" w:rightChars="-24" w:right="-53"/>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3</w:t>
            </w:r>
          </w:p>
        </w:tc>
        <w:tc>
          <w:tcPr>
            <w:tcW w:w="557" w:type="pct"/>
            <w:vAlign w:val="center"/>
          </w:tcPr>
          <w:p w14:paraId="2A24BB3B" w14:textId="77777777" w:rsidR="00AE7EB5" w:rsidRPr="00AE7EB5" w:rsidRDefault="00AE7EB5" w:rsidP="00AE7EB5">
            <w:pPr>
              <w:autoSpaceDE w:val="0"/>
              <w:autoSpaceDN w:val="0"/>
              <w:spacing w:after="0" w:line="240" w:lineRule="auto"/>
              <w:ind w:left="-57" w:rightChars="-68" w:right="-150"/>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4</w:t>
            </w:r>
          </w:p>
        </w:tc>
        <w:tc>
          <w:tcPr>
            <w:tcW w:w="821" w:type="pct"/>
            <w:vAlign w:val="center"/>
          </w:tcPr>
          <w:p w14:paraId="5E2F8AEB" w14:textId="77777777" w:rsidR="00AE7EB5" w:rsidRPr="00AE7EB5" w:rsidRDefault="00AE7EB5" w:rsidP="00AE7EB5">
            <w:pPr>
              <w:autoSpaceDE w:val="0"/>
              <w:autoSpaceDN w:val="0"/>
              <w:spacing w:after="0" w:line="240" w:lineRule="auto"/>
              <w:ind w:left="-57" w:rightChars="-58" w:right="-128"/>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5</w:t>
            </w:r>
          </w:p>
        </w:tc>
        <w:tc>
          <w:tcPr>
            <w:tcW w:w="419" w:type="pct"/>
            <w:vAlign w:val="center"/>
          </w:tcPr>
          <w:p w14:paraId="60F133F5" w14:textId="77777777" w:rsidR="00AE7EB5" w:rsidRPr="00AE7EB5" w:rsidRDefault="00AE7EB5" w:rsidP="00AE7EB5">
            <w:pPr>
              <w:autoSpaceDE w:val="0"/>
              <w:autoSpaceDN w:val="0"/>
              <w:spacing w:after="0" w:line="240" w:lineRule="auto"/>
              <w:ind w:left="-57" w:rightChars="-52" w:right="-114"/>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6</w:t>
            </w:r>
          </w:p>
        </w:tc>
        <w:tc>
          <w:tcPr>
            <w:tcW w:w="528" w:type="pct"/>
            <w:vAlign w:val="center"/>
          </w:tcPr>
          <w:p w14:paraId="20632EFF" w14:textId="77777777" w:rsidR="00AE7EB5" w:rsidRPr="00AE7EB5" w:rsidRDefault="00AE7EB5" w:rsidP="00AE7EB5">
            <w:pPr>
              <w:autoSpaceDE w:val="0"/>
              <w:autoSpaceDN w:val="0"/>
              <w:spacing w:after="0" w:line="240" w:lineRule="auto"/>
              <w:ind w:left="-57" w:rightChars="-44" w:right="-97"/>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7</w:t>
            </w:r>
          </w:p>
        </w:tc>
        <w:tc>
          <w:tcPr>
            <w:tcW w:w="648" w:type="pct"/>
            <w:vAlign w:val="center"/>
          </w:tcPr>
          <w:p w14:paraId="180EC32F" w14:textId="77777777" w:rsidR="00AE7EB5" w:rsidRPr="00AE7EB5" w:rsidRDefault="00AE7EB5" w:rsidP="00AE7EB5">
            <w:pPr>
              <w:autoSpaceDE w:val="0"/>
              <w:autoSpaceDN w:val="0"/>
              <w:spacing w:after="0" w:line="240" w:lineRule="auto"/>
              <w:ind w:left="-57" w:rightChars="-71" w:right="-156"/>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8</w:t>
            </w:r>
          </w:p>
        </w:tc>
        <w:tc>
          <w:tcPr>
            <w:tcW w:w="797" w:type="pct"/>
            <w:vAlign w:val="center"/>
          </w:tcPr>
          <w:p w14:paraId="09628DB0" w14:textId="77777777" w:rsidR="00AE7EB5" w:rsidRPr="00AE7EB5" w:rsidRDefault="00AE7EB5" w:rsidP="00AE7EB5">
            <w:pPr>
              <w:autoSpaceDE w:val="0"/>
              <w:autoSpaceDN w:val="0"/>
              <w:spacing w:after="0" w:line="240" w:lineRule="auto"/>
              <w:ind w:left="-57" w:rightChars="-49" w:right="-108"/>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9</w:t>
            </w:r>
          </w:p>
        </w:tc>
      </w:tr>
      <w:tr w:rsidR="00AE7EB5" w:rsidRPr="00AE7EB5" w14:paraId="5E0AC052" w14:textId="77777777" w:rsidTr="00B67DC3">
        <w:trPr>
          <w:trHeight w:val="20"/>
        </w:trPr>
        <w:tc>
          <w:tcPr>
            <w:tcW w:w="571" w:type="pct"/>
            <w:vAlign w:val="center"/>
          </w:tcPr>
          <w:p w14:paraId="16F6A310" w14:textId="77777777" w:rsidR="00AE7EB5" w:rsidRPr="00AE7EB5" w:rsidRDefault="00AE7EB5" w:rsidP="00AE7EB5">
            <w:pPr>
              <w:autoSpaceDE w:val="0"/>
              <w:autoSpaceDN w:val="0"/>
              <w:spacing w:after="0" w:line="240" w:lineRule="auto"/>
              <w:ind w:left="-57" w:rightChars="13" w:right="2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396" w:type="pct"/>
          </w:tcPr>
          <w:p w14:paraId="0EDA6A11" w14:textId="77777777" w:rsidR="00AE7EB5" w:rsidRPr="00AE7EB5" w:rsidRDefault="00AE7EB5" w:rsidP="00AE7EB5">
            <w:pPr>
              <w:autoSpaceDE w:val="0"/>
              <w:autoSpaceDN w:val="0"/>
              <w:spacing w:after="0" w:line="240" w:lineRule="auto"/>
              <w:ind w:left="-57" w:rightChars="13" w:right="2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263" w:type="pct"/>
            <w:vAlign w:val="center"/>
          </w:tcPr>
          <w:p w14:paraId="6C23CC10" w14:textId="77777777" w:rsidR="00AE7EB5" w:rsidRPr="00AE7EB5" w:rsidRDefault="00AE7EB5" w:rsidP="00AE7EB5">
            <w:pPr>
              <w:autoSpaceDE w:val="0"/>
              <w:autoSpaceDN w:val="0"/>
              <w:spacing w:after="0" w:line="240" w:lineRule="auto"/>
              <w:ind w:left="-57" w:rightChars="-24" w:right="-53"/>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557" w:type="pct"/>
            <w:vAlign w:val="center"/>
          </w:tcPr>
          <w:p w14:paraId="3458835D" w14:textId="77777777" w:rsidR="00AE7EB5" w:rsidRPr="00AE7EB5" w:rsidRDefault="00AE7EB5" w:rsidP="00AE7EB5">
            <w:pPr>
              <w:autoSpaceDE w:val="0"/>
              <w:autoSpaceDN w:val="0"/>
              <w:spacing w:after="0" w:line="240" w:lineRule="auto"/>
              <w:ind w:left="-57" w:rightChars="-68" w:right="-150"/>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821" w:type="pct"/>
            <w:vAlign w:val="center"/>
          </w:tcPr>
          <w:p w14:paraId="42B462DF" w14:textId="77777777" w:rsidR="00AE7EB5" w:rsidRPr="00AE7EB5" w:rsidRDefault="00AE7EB5" w:rsidP="00AE7EB5">
            <w:pPr>
              <w:autoSpaceDE w:val="0"/>
              <w:autoSpaceDN w:val="0"/>
              <w:spacing w:after="0" w:line="240" w:lineRule="auto"/>
              <w:ind w:left="-57" w:rightChars="-58" w:right="-128"/>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419" w:type="pct"/>
            <w:vAlign w:val="center"/>
          </w:tcPr>
          <w:p w14:paraId="1D41E7EB" w14:textId="77777777" w:rsidR="00AE7EB5" w:rsidRPr="00AE7EB5" w:rsidRDefault="00AE7EB5" w:rsidP="00AE7EB5">
            <w:pPr>
              <w:autoSpaceDE w:val="0"/>
              <w:autoSpaceDN w:val="0"/>
              <w:spacing w:after="0" w:line="240" w:lineRule="auto"/>
              <w:ind w:left="-57" w:rightChars="-52" w:right="-114"/>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528" w:type="pct"/>
            <w:vAlign w:val="center"/>
          </w:tcPr>
          <w:p w14:paraId="046AF339" w14:textId="77777777" w:rsidR="00AE7EB5" w:rsidRPr="00AE7EB5" w:rsidRDefault="00AE7EB5" w:rsidP="00AE7EB5">
            <w:pPr>
              <w:autoSpaceDE w:val="0"/>
              <w:autoSpaceDN w:val="0"/>
              <w:spacing w:after="0" w:line="240" w:lineRule="auto"/>
              <w:ind w:left="-57" w:rightChars="-44" w:right="-97"/>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648" w:type="pct"/>
            <w:vAlign w:val="center"/>
          </w:tcPr>
          <w:p w14:paraId="160184D0" w14:textId="77777777" w:rsidR="00AE7EB5" w:rsidRPr="00AE7EB5" w:rsidRDefault="00AE7EB5" w:rsidP="00AE7EB5">
            <w:pPr>
              <w:autoSpaceDE w:val="0"/>
              <w:autoSpaceDN w:val="0"/>
              <w:spacing w:after="0" w:line="240" w:lineRule="auto"/>
              <w:ind w:left="-57" w:rightChars="-71" w:right="-156"/>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797" w:type="pct"/>
            <w:vAlign w:val="center"/>
          </w:tcPr>
          <w:p w14:paraId="5350CE64" w14:textId="77777777" w:rsidR="00AE7EB5" w:rsidRPr="00AE7EB5" w:rsidRDefault="00AE7EB5" w:rsidP="00AE7EB5">
            <w:pPr>
              <w:autoSpaceDE w:val="0"/>
              <w:autoSpaceDN w:val="0"/>
              <w:spacing w:after="0" w:line="240" w:lineRule="auto"/>
              <w:ind w:left="-57" w:rightChars="-49" w:right="-108"/>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r>
    </w:tbl>
    <w:p w14:paraId="5D80FC81" w14:textId="77777777" w:rsidR="00AE7EB5" w:rsidRPr="00AE7EB5" w:rsidRDefault="00AE7EB5" w:rsidP="00AE7EB5">
      <w:pPr>
        <w:spacing w:after="0" w:line="240" w:lineRule="auto"/>
        <w:ind w:rightChars="-305" w:right="-671"/>
        <w:jc w:val="both"/>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_____</w:t>
      </w:r>
    </w:p>
    <w:p w14:paraId="3863BE3A" w14:textId="77777777" w:rsidR="00AE7EB5" w:rsidRPr="00AE7EB5" w:rsidRDefault="00AE7EB5" w:rsidP="00AE7EB5">
      <w:pPr>
        <w:spacing w:after="0" w:line="240" w:lineRule="auto"/>
        <w:ind w:right="-1" w:firstLine="426"/>
        <w:jc w:val="both"/>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 Дозволені обсяги викидів з урахуванням технологічних нормативів допустимих викидів забруднюючих речовин.</w:t>
      </w:r>
    </w:p>
    <w:p w14:paraId="658576FB"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ru-RU"/>
          <w14:ligatures w14:val="none"/>
        </w:rPr>
        <w:t>Дозволені обсяги викидів, що відводяться від окремих типів обладнання не встановлюються.</w:t>
      </w:r>
    </w:p>
    <w:p w14:paraId="4C327910" w14:textId="77777777" w:rsidR="00AE7EB5" w:rsidRPr="00AE7EB5" w:rsidRDefault="00AE7EB5" w:rsidP="00AE7EB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kern w:val="0"/>
          <w:sz w:val="24"/>
          <w:szCs w:val="24"/>
          <w:u w:val="single"/>
          <w:lang w:eastAsia="ru-RU"/>
          <w14:ligatures w14:val="none"/>
        </w:rPr>
      </w:pPr>
      <w:r w:rsidRPr="00AE7EB5">
        <w:rPr>
          <w:rFonts w:ascii="Times New Roman" w:eastAsia="Times New Roman" w:hAnsi="Times New Roman" w:cs="Times New Roman"/>
          <w:b/>
          <w:i/>
          <w:color w:val="000000"/>
          <w:kern w:val="0"/>
          <w:sz w:val="24"/>
          <w:szCs w:val="24"/>
          <w:u w:val="single"/>
          <w:lang w:eastAsia="ru-RU"/>
          <w14:ligatures w14:val="none"/>
        </w:rPr>
        <w:t xml:space="preserve">2) Умови до виробничого контролю </w:t>
      </w:r>
    </w:p>
    <w:p w14:paraId="475B3AA5" w14:textId="77777777" w:rsidR="00AE7EB5" w:rsidRPr="00AE7EB5" w:rsidRDefault="00AE7EB5" w:rsidP="00AE7EB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 xml:space="preserve">Граничнодопустимі викиди в атмосферу в рамках дозволу повинні тлумачитися наступним чином: </w:t>
      </w:r>
      <w:r w:rsidRPr="00AE7EB5">
        <w:rPr>
          <w:rFonts w:ascii="Times New Roman" w:eastAsia="Times New Roman" w:hAnsi="Times New Roman" w:cs="Times New Roman"/>
          <w:i/>
          <w:iCs/>
          <w:kern w:val="0"/>
          <w:sz w:val="24"/>
          <w:szCs w:val="24"/>
          <w:lang w:eastAsia="uk-UA" w:bidi="uk-UA"/>
          <w14:ligatures w14:val="none"/>
        </w:rPr>
        <w:t>Безперервний моніторинг:</w:t>
      </w:r>
    </w:p>
    <w:p w14:paraId="11E5B1FF" w14:textId="77777777" w:rsidR="00AE7EB5" w:rsidRPr="00AE7EB5" w:rsidRDefault="00AE7EB5" w:rsidP="00AE7EB5">
      <w:pPr>
        <w:widowControl w:val="0"/>
        <w:spacing w:after="0" w:line="240" w:lineRule="auto"/>
        <w:ind w:firstLine="720"/>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Вимоги не встановлюються. Безперервний моніторинг відсутній.</w:t>
      </w:r>
    </w:p>
    <w:p w14:paraId="33EA4640" w14:textId="77777777" w:rsidR="00AE7EB5" w:rsidRPr="00AE7EB5" w:rsidRDefault="00AE7EB5" w:rsidP="00AE7EB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i/>
          <w:iCs/>
          <w:kern w:val="0"/>
          <w:sz w:val="24"/>
          <w:szCs w:val="24"/>
          <w:lang w:eastAsia="uk-UA" w:bidi="uk-UA"/>
          <w14:ligatures w14:val="none"/>
        </w:rPr>
        <w:t>Періодичний моніторинг:</w:t>
      </w:r>
    </w:p>
    <w:p w14:paraId="3D95CB15" w14:textId="77777777" w:rsidR="00AE7EB5" w:rsidRPr="00AE7EB5" w:rsidRDefault="00AE7EB5" w:rsidP="00AE7EB5">
      <w:pPr>
        <w:widowControl w:val="0"/>
        <w:numPr>
          <w:ilvl w:val="0"/>
          <w:numId w:val="48"/>
        </w:numPr>
        <w:tabs>
          <w:tab w:val="left" w:pos="1042"/>
        </w:tabs>
        <w:spacing w:after="0" w:line="240" w:lineRule="auto"/>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 xml:space="preserve">для будь-якого параметру, вимірювання якого в силу особливостей </w:t>
      </w:r>
      <w:proofErr w:type="spellStart"/>
      <w:r w:rsidRPr="00AE7EB5">
        <w:rPr>
          <w:rFonts w:ascii="Times New Roman" w:eastAsia="Times New Roman" w:hAnsi="Times New Roman" w:cs="Times New Roman"/>
          <w:kern w:val="0"/>
          <w:sz w:val="24"/>
          <w:szCs w:val="24"/>
          <w:lang w:eastAsia="uk-UA" w:bidi="uk-UA"/>
          <w14:ligatures w14:val="none"/>
        </w:rPr>
        <w:t>пробовідбору</w:t>
      </w:r>
      <w:proofErr w:type="spellEnd"/>
      <w:r w:rsidRPr="00AE7EB5">
        <w:rPr>
          <w:rFonts w:ascii="Times New Roman" w:eastAsia="Times New Roman" w:hAnsi="Times New Roman" w:cs="Times New Roman"/>
          <w:kern w:val="0"/>
          <w:sz w:val="24"/>
          <w:szCs w:val="24"/>
          <w:lang w:eastAsia="uk-UA" w:bidi="uk-UA"/>
          <w14:ligatures w14:val="none"/>
        </w:rPr>
        <w:t xml:space="preserve">/аналізу за </w:t>
      </w:r>
      <w:r w:rsidRPr="00AE7EB5">
        <w:rPr>
          <w:rFonts w:ascii="Times New Roman" w:eastAsia="Times New Roman" w:hAnsi="Times New Roman" w:cs="Times New Roman"/>
          <w:kern w:val="0"/>
          <w:sz w:val="24"/>
          <w:szCs w:val="24"/>
          <w:lang w:bidi="en-US"/>
          <w14:ligatures w14:val="none"/>
        </w:rPr>
        <w:t xml:space="preserve">20 </w:t>
      </w:r>
      <w:r w:rsidRPr="00AE7EB5">
        <w:rPr>
          <w:rFonts w:ascii="Times New Roman" w:eastAsia="Times New Roman" w:hAnsi="Times New Roman" w:cs="Times New Roman"/>
          <w:kern w:val="0"/>
          <w:sz w:val="24"/>
          <w:szCs w:val="24"/>
          <w:lang w:eastAsia="uk-UA" w:bidi="uk-UA"/>
          <w14:ligatures w14:val="none"/>
        </w:rPr>
        <w:t xml:space="preserve">хвилин неможливо, необхідно встановити придатний період </w:t>
      </w:r>
      <w:proofErr w:type="spellStart"/>
      <w:r w:rsidRPr="00AE7EB5">
        <w:rPr>
          <w:rFonts w:ascii="Times New Roman" w:eastAsia="Times New Roman" w:hAnsi="Times New Roman" w:cs="Times New Roman"/>
          <w:kern w:val="0"/>
          <w:sz w:val="24"/>
          <w:szCs w:val="24"/>
          <w:lang w:eastAsia="uk-UA" w:bidi="uk-UA"/>
          <w14:ligatures w14:val="none"/>
        </w:rPr>
        <w:t>пробовідбору</w:t>
      </w:r>
      <w:proofErr w:type="spellEnd"/>
      <w:r w:rsidRPr="00AE7EB5">
        <w:rPr>
          <w:rFonts w:ascii="Times New Roman" w:eastAsia="Times New Roman" w:hAnsi="Times New Roman" w:cs="Times New Roman"/>
          <w:kern w:val="0"/>
          <w:sz w:val="24"/>
          <w:szCs w:val="24"/>
          <w:lang w:eastAsia="uk-UA" w:bidi="uk-UA"/>
          <w14:ligatures w14:val="none"/>
        </w:rPr>
        <w:t>, а отримані при таких вимірах величини не повинні перевищувати граничнодопустиму величину дозволених викидів;</w:t>
      </w:r>
    </w:p>
    <w:p w14:paraId="369CC98F" w14:textId="77777777" w:rsidR="00AE7EB5" w:rsidRPr="00AE7EB5" w:rsidRDefault="00AE7EB5" w:rsidP="00AE7EB5">
      <w:pPr>
        <w:widowControl w:val="0"/>
        <w:numPr>
          <w:ilvl w:val="0"/>
          <w:numId w:val="48"/>
        </w:numPr>
        <w:tabs>
          <w:tab w:val="left" w:pos="1062"/>
        </w:tabs>
        <w:spacing w:after="0" w:line="240" w:lineRule="auto"/>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 xml:space="preserve">результати вимірювань масової концентрації забруднюючої речовини, які характеризують вміст цієї забруднюючої речовини за </w:t>
      </w:r>
      <w:proofErr w:type="spellStart"/>
      <w:r w:rsidRPr="00AE7EB5">
        <w:rPr>
          <w:rFonts w:ascii="Times New Roman" w:eastAsia="Times New Roman" w:hAnsi="Times New Roman" w:cs="Times New Roman"/>
          <w:kern w:val="0"/>
          <w:sz w:val="24"/>
          <w:szCs w:val="24"/>
          <w:lang w:eastAsia="uk-UA" w:bidi="uk-UA"/>
          <w14:ligatures w14:val="none"/>
        </w:rPr>
        <w:t>двадцятихвилинний</w:t>
      </w:r>
      <w:proofErr w:type="spellEnd"/>
      <w:r w:rsidRPr="00AE7EB5">
        <w:rPr>
          <w:rFonts w:ascii="Times New Roman" w:eastAsia="Times New Roman" w:hAnsi="Times New Roman" w:cs="Times New Roman"/>
          <w:kern w:val="0"/>
          <w:sz w:val="24"/>
          <w:szCs w:val="24"/>
          <w:lang w:eastAsia="uk-UA" w:bidi="uk-UA"/>
          <w14:ligatures w14:val="none"/>
        </w:rPr>
        <w:t xml:space="preserve">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14:paraId="37ED4020" w14:textId="77777777" w:rsidR="00AE7EB5" w:rsidRPr="00AE7EB5" w:rsidRDefault="00AE7EB5" w:rsidP="00AE7EB5">
      <w:pPr>
        <w:widowControl w:val="0"/>
        <w:numPr>
          <w:ilvl w:val="0"/>
          <w:numId w:val="48"/>
        </w:numPr>
        <w:tabs>
          <w:tab w:val="left" w:pos="1057"/>
        </w:tabs>
        <w:spacing w:after="0" w:line="240" w:lineRule="auto"/>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Ні один з визначених таким чином показників не повинен перевищувати граничнодопустиму величину інтенсивності викидів;</w:t>
      </w:r>
    </w:p>
    <w:p w14:paraId="23C1E8EA" w14:textId="77777777" w:rsidR="00AE7EB5" w:rsidRPr="00AE7EB5" w:rsidRDefault="00AE7EB5" w:rsidP="00AE7EB5">
      <w:pPr>
        <w:widowControl w:val="0"/>
        <w:numPr>
          <w:ilvl w:val="0"/>
          <w:numId w:val="48"/>
        </w:numPr>
        <w:tabs>
          <w:tab w:val="left" w:pos="1042"/>
        </w:tabs>
        <w:spacing w:after="0" w:line="240" w:lineRule="auto"/>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для всіх інших параметрів жоден із середніх показників не повинен перевищувати граничнодопустиму величину дозволених викидів.</w:t>
      </w:r>
    </w:p>
    <w:p w14:paraId="611111F4" w14:textId="77777777" w:rsidR="00AE7EB5" w:rsidRPr="00AE7EB5" w:rsidRDefault="00AE7EB5" w:rsidP="00AE7EB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 xml:space="preserve">Граничнодопустимі концентрації для викидів в атмосферу, встановлені в дозволі, повинні досягатися без розбавлення повітрям та повинні </w:t>
      </w:r>
      <w:proofErr w:type="spellStart"/>
      <w:r w:rsidRPr="00AE7EB5">
        <w:rPr>
          <w:rFonts w:ascii="Times New Roman" w:eastAsia="Times New Roman" w:hAnsi="Times New Roman" w:cs="Times New Roman"/>
          <w:kern w:val="0"/>
          <w:sz w:val="24"/>
          <w:szCs w:val="24"/>
          <w:lang w:eastAsia="uk-UA" w:bidi="uk-UA"/>
          <w14:ligatures w14:val="none"/>
        </w:rPr>
        <w:t>грунтуватися</w:t>
      </w:r>
      <w:proofErr w:type="spellEnd"/>
      <w:r w:rsidRPr="00AE7EB5">
        <w:rPr>
          <w:rFonts w:ascii="Times New Roman" w:eastAsia="Times New Roman" w:hAnsi="Times New Roman" w:cs="Times New Roman"/>
          <w:kern w:val="0"/>
          <w:sz w:val="24"/>
          <w:szCs w:val="24"/>
          <w:lang w:eastAsia="uk-UA" w:bidi="uk-UA"/>
          <w14:ligatures w14:val="none"/>
        </w:rPr>
        <w:t xml:space="preserve"> на величинах обсягу газів, приведених до наступних нормальних умов:</w:t>
      </w:r>
    </w:p>
    <w:p w14:paraId="66EA9947" w14:textId="77777777" w:rsidR="00AE7EB5" w:rsidRPr="00AE7EB5" w:rsidRDefault="00AE7EB5" w:rsidP="00AE7EB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 xml:space="preserve">температура: </w:t>
      </w:r>
      <w:r w:rsidRPr="00AE7EB5">
        <w:rPr>
          <w:rFonts w:ascii="Times New Roman" w:eastAsia="Times New Roman" w:hAnsi="Times New Roman" w:cs="Times New Roman"/>
          <w:kern w:val="0"/>
          <w:sz w:val="24"/>
          <w:szCs w:val="24"/>
          <w:lang w:bidi="en-US"/>
          <w14:ligatures w14:val="none"/>
        </w:rPr>
        <w:t xml:space="preserve">273 </w:t>
      </w:r>
      <w:r w:rsidRPr="00AE7EB5">
        <w:rPr>
          <w:rFonts w:ascii="Times New Roman" w:eastAsia="Times New Roman" w:hAnsi="Times New Roman" w:cs="Times New Roman"/>
          <w:kern w:val="0"/>
          <w:sz w:val="24"/>
          <w:szCs w:val="24"/>
          <w:lang w:eastAsia="uk-UA" w:bidi="uk-UA"/>
          <w14:ligatures w14:val="none"/>
        </w:rPr>
        <w:t xml:space="preserve">К, тиск: </w:t>
      </w:r>
      <w:r w:rsidRPr="00AE7EB5">
        <w:rPr>
          <w:rFonts w:ascii="Times New Roman" w:eastAsia="Times New Roman" w:hAnsi="Times New Roman" w:cs="Times New Roman"/>
          <w:kern w:val="0"/>
          <w:sz w:val="24"/>
          <w:szCs w:val="24"/>
          <w:lang w:bidi="en-US"/>
          <w14:ligatures w14:val="none"/>
        </w:rPr>
        <w:t xml:space="preserve">101,3 </w:t>
      </w:r>
      <w:proofErr w:type="spellStart"/>
      <w:r w:rsidRPr="00AE7EB5">
        <w:rPr>
          <w:rFonts w:ascii="Times New Roman" w:eastAsia="Times New Roman" w:hAnsi="Times New Roman" w:cs="Times New Roman"/>
          <w:kern w:val="0"/>
          <w:sz w:val="24"/>
          <w:szCs w:val="24"/>
          <w:lang w:bidi="en-US"/>
          <w14:ligatures w14:val="none"/>
        </w:rPr>
        <w:t>кПa</w:t>
      </w:r>
      <w:proofErr w:type="spellEnd"/>
      <w:r w:rsidRPr="00AE7EB5">
        <w:rPr>
          <w:rFonts w:ascii="Times New Roman" w:eastAsia="Times New Roman" w:hAnsi="Times New Roman" w:cs="Times New Roman"/>
          <w:kern w:val="0"/>
          <w:sz w:val="24"/>
          <w:szCs w:val="24"/>
          <w:lang w:eastAsia="uk-UA" w:bidi="uk-UA"/>
          <w14:ligatures w14:val="none"/>
        </w:rPr>
        <w:t xml:space="preserve"> (без виправлень на вміст кисню та вологості);</w:t>
      </w:r>
    </w:p>
    <w:p w14:paraId="51071840" w14:textId="77777777" w:rsidR="00AE7EB5" w:rsidRPr="00AE7EB5" w:rsidRDefault="00AE7EB5" w:rsidP="00AE7EB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у випадку газоподібних продуктів спалювання:</w:t>
      </w:r>
    </w:p>
    <w:p w14:paraId="183A38D4" w14:textId="77777777" w:rsidR="00AE7EB5" w:rsidRPr="00AE7EB5" w:rsidRDefault="00AE7EB5" w:rsidP="00AE7EB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 xml:space="preserve">температура: </w:t>
      </w:r>
      <w:r w:rsidRPr="00AE7EB5">
        <w:rPr>
          <w:rFonts w:ascii="Times New Roman" w:eastAsia="Times New Roman" w:hAnsi="Times New Roman" w:cs="Times New Roman"/>
          <w:kern w:val="0"/>
          <w:sz w:val="24"/>
          <w:szCs w:val="24"/>
          <w:lang w:bidi="en-US"/>
          <w14:ligatures w14:val="none"/>
        </w:rPr>
        <w:t xml:space="preserve">273 </w:t>
      </w:r>
      <w:r w:rsidRPr="00AE7EB5">
        <w:rPr>
          <w:rFonts w:ascii="Times New Roman" w:eastAsia="Times New Roman" w:hAnsi="Times New Roman" w:cs="Times New Roman"/>
          <w:kern w:val="0"/>
          <w:sz w:val="24"/>
          <w:szCs w:val="24"/>
          <w:lang w:eastAsia="uk-UA" w:bidi="uk-UA"/>
          <w14:ligatures w14:val="none"/>
        </w:rPr>
        <w:t xml:space="preserve">К, тиск: </w:t>
      </w:r>
      <w:r w:rsidRPr="00AE7EB5">
        <w:rPr>
          <w:rFonts w:ascii="Times New Roman" w:eastAsia="Times New Roman" w:hAnsi="Times New Roman" w:cs="Times New Roman"/>
          <w:kern w:val="0"/>
          <w:sz w:val="24"/>
          <w:szCs w:val="24"/>
          <w:lang w:bidi="en-US"/>
          <w14:ligatures w14:val="none"/>
        </w:rPr>
        <w:t xml:space="preserve">101,3 </w:t>
      </w:r>
      <w:proofErr w:type="spellStart"/>
      <w:r w:rsidRPr="00AE7EB5">
        <w:rPr>
          <w:rFonts w:ascii="Times New Roman" w:eastAsia="Times New Roman" w:hAnsi="Times New Roman" w:cs="Times New Roman"/>
          <w:kern w:val="0"/>
          <w:sz w:val="24"/>
          <w:szCs w:val="24"/>
          <w:lang w:bidi="en-US"/>
          <w14:ligatures w14:val="none"/>
        </w:rPr>
        <w:t>кПa</w:t>
      </w:r>
      <w:proofErr w:type="spellEnd"/>
      <w:r w:rsidRPr="00AE7EB5">
        <w:rPr>
          <w:rFonts w:ascii="Times New Roman" w:eastAsia="Times New Roman" w:hAnsi="Times New Roman" w:cs="Times New Roman"/>
          <w:kern w:val="0"/>
          <w:sz w:val="24"/>
          <w:szCs w:val="24"/>
          <w:lang w:bidi="en-US"/>
          <w14:ligatures w14:val="none"/>
        </w:rPr>
        <w:t xml:space="preserve">, </w:t>
      </w:r>
      <w:r w:rsidRPr="00AE7EB5">
        <w:rPr>
          <w:rFonts w:ascii="Times New Roman" w:eastAsia="Times New Roman" w:hAnsi="Times New Roman" w:cs="Times New Roman"/>
          <w:kern w:val="0"/>
          <w:sz w:val="24"/>
          <w:szCs w:val="24"/>
          <w:lang w:eastAsia="uk-UA" w:bidi="uk-UA"/>
          <w14:ligatures w14:val="none"/>
        </w:rPr>
        <w:t xml:space="preserve">сухий газ; </w:t>
      </w:r>
      <w:r w:rsidRPr="00AE7EB5">
        <w:rPr>
          <w:rFonts w:ascii="Times New Roman" w:eastAsia="Times New Roman" w:hAnsi="Times New Roman" w:cs="Times New Roman"/>
          <w:kern w:val="0"/>
          <w:sz w:val="24"/>
          <w:szCs w:val="24"/>
          <w:lang w:bidi="en-US"/>
          <w14:ligatures w14:val="none"/>
        </w:rPr>
        <w:t xml:space="preserve">3% </w:t>
      </w:r>
      <w:r w:rsidRPr="00AE7EB5">
        <w:rPr>
          <w:rFonts w:ascii="Times New Roman" w:eastAsia="Times New Roman" w:hAnsi="Times New Roman" w:cs="Times New Roman"/>
          <w:kern w:val="0"/>
          <w:sz w:val="24"/>
          <w:szCs w:val="24"/>
          <w:lang w:eastAsia="uk-UA" w:bidi="uk-UA"/>
          <w14:ligatures w14:val="none"/>
        </w:rPr>
        <w:t xml:space="preserve">кисню для рідкого та газоподібного палива, </w:t>
      </w:r>
      <w:r w:rsidRPr="00AE7EB5">
        <w:rPr>
          <w:rFonts w:ascii="Times New Roman" w:eastAsia="Times New Roman" w:hAnsi="Times New Roman" w:cs="Times New Roman"/>
          <w:kern w:val="0"/>
          <w:sz w:val="24"/>
          <w:szCs w:val="24"/>
          <w:lang w:bidi="en-US"/>
          <w14:ligatures w14:val="none"/>
        </w:rPr>
        <w:t xml:space="preserve">6% </w:t>
      </w:r>
      <w:r w:rsidRPr="00AE7EB5">
        <w:rPr>
          <w:rFonts w:ascii="Times New Roman" w:eastAsia="Times New Roman" w:hAnsi="Times New Roman" w:cs="Times New Roman"/>
          <w:kern w:val="0"/>
          <w:sz w:val="24"/>
          <w:szCs w:val="24"/>
          <w:lang w:eastAsia="uk-UA" w:bidi="uk-UA"/>
          <w14:ligatures w14:val="none"/>
        </w:rPr>
        <w:t xml:space="preserve">кисню для твердого палива, </w:t>
      </w:r>
      <w:r w:rsidRPr="00AE7EB5">
        <w:rPr>
          <w:rFonts w:ascii="Times New Roman" w:eastAsia="Times New Roman" w:hAnsi="Times New Roman" w:cs="Times New Roman"/>
          <w:kern w:val="0"/>
          <w:sz w:val="24"/>
          <w:szCs w:val="24"/>
          <w:lang w:bidi="en-US"/>
          <w14:ligatures w14:val="none"/>
        </w:rPr>
        <w:t xml:space="preserve">15% </w:t>
      </w:r>
      <w:r w:rsidRPr="00AE7EB5">
        <w:rPr>
          <w:rFonts w:ascii="Times New Roman" w:eastAsia="Times New Roman" w:hAnsi="Times New Roman" w:cs="Times New Roman"/>
          <w:kern w:val="0"/>
          <w:sz w:val="24"/>
          <w:szCs w:val="24"/>
          <w:lang w:eastAsia="uk-UA" w:bidi="uk-UA"/>
          <w14:ligatures w14:val="none"/>
        </w:rPr>
        <w:t>кисню для газових турбін та дизельних двигунів.</w:t>
      </w:r>
    </w:p>
    <w:p w14:paraId="0CA2CDDF" w14:textId="77777777" w:rsidR="00AE7EB5" w:rsidRPr="00AE7EB5" w:rsidRDefault="00AE7EB5" w:rsidP="00AE7EB5">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bidi="uk-UA"/>
          <w14:ligatures w14:val="none"/>
        </w:rPr>
        <w:t xml:space="preserve">Технічний персонал повинен проводити відбір проб, аналіз, вимірювання, </w:t>
      </w:r>
      <w:r w:rsidRPr="00AE7EB5">
        <w:rPr>
          <w:rFonts w:ascii="Times New Roman" w:eastAsia="Times New Roman" w:hAnsi="Times New Roman" w:cs="Times New Roman"/>
          <w:kern w:val="0"/>
          <w:sz w:val="24"/>
          <w:szCs w:val="24"/>
          <w:lang w:eastAsia="uk-UA" w:bidi="uk-UA"/>
          <w14:ligatures w14:val="none"/>
        </w:rPr>
        <w:lastRenderedPageBreak/>
        <w:t xml:space="preserve">дослідження, обслуговування та калібрування відповідно до розділу </w:t>
      </w:r>
      <w:r w:rsidRPr="00AE7EB5">
        <w:rPr>
          <w:rFonts w:ascii="Times New Roman" w:eastAsia="Times New Roman" w:hAnsi="Times New Roman" w:cs="Times New Roman"/>
          <w:kern w:val="0"/>
          <w:sz w:val="24"/>
          <w:szCs w:val="24"/>
          <w:lang w:bidi="en-US"/>
          <w14:ligatures w14:val="none"/>
        </w:rPr>
        <w:t xml:space="preserve">5 </w:t>
      </w:r>
      <w:r w:rsidRPr="00AE7EB5">
        <w:rPr>
          <w:rFonts w:ascii="Times New Roman" w:eastAsia="Times New Roman" w:hAnsi="Times New Roman" w:cs="Times New Roman"/>
          <w:kern w:val="0"/>
          <w:sz w:val="24"/>
          <w:szCs w:val="24"/>
          <w:lang w:eastAsia="uk-UA" w:bidi="uk-UA"/>
          <w14:ligatures w14:val="none"/>
        </w:rPr>
        <w:t>— «Перелік заходів щодо здійснення контролю за дотриманням затверджених нормативів гранично допустимих викидів забруднюючих речовин» та умов дозволу на викиди.</w:t>
      </w:r>
    </w:p>
    <w:p w14:paraId="5CC0A7F8" w14:textId="77777777" w:rsidR="00AE7EB5" w:rsidRPr="00AE7EB5" w:rsidRDefault="00AE7EB5" w:rsidP="00AE7EB5">
      <w:pPr>
        <w:widowControl w:val="0"/>
        <w:spacing w:after="0" w:line="240" w:lineRule="auto"/>
        <w:ind w:firstLine="720"/>
        <w:jc w:val="both"/>
        <w:rPr>
          <w:rFonts w:ascii="Times New Roman" w:eastAsia="Times New Roman" w:hAnsi="Times New Roman" w:cs="Times New Roman"/>
          <w:color w:val="232323"/>
          <w:kern w:val="0"/>
          <w:sz w:val="24"/>
          <w:szCs w:val="24"/>
          <w:lang w:eastAsia="uk-UA" w:bidi="uk-UA"/>
          <w14:ligatures w14:val="none"/>
        </w:rPr>
      </w:pPr>
      <w:r w:rsidRPr="00AE7EB5">
        <w:rPr>
          <w:rFonts w:ascii="Times New Roman" w:eastAsia="Times New Roman" w:hAnsi="Times New Roman" w:cs="Times New Roman"/>
          <w:kern w:val="0"/>
          <w:sz w:val="24"/>
          <w:szCs w:val="24"/>
          <w:lang w:eastAsia="uk-UA" w:bidi="uk-UA"/>
          <w14:ligatures w14:val="none"/>
        </w:rPr>
        <w:t xml:space="preserve">Суб’єкт господарювання повинен забезпечувати постійний та безпечний доступ до точок відбору проб для контролю викидів в атмосферне повітря, а також безпечний доступ до будь-яких інших точок </w:t>
      </w:r>
      <w:proofErr w:type="spellStart"/>
      <w:r w:rsidRPr="00AE7EB5">
        <w:rPr>
          <w:rFonts w:ascii="Times New Roman" w:eastAsia="Times New Roman" w:hAnsi="Times New Roman" w:cs="Times New Roman"/>
          <w:kern w:val="0"/>
          <w:sz w:val="24"/>
          <w:szCs w:val="24"/>
          <w:lang w:eastAsia="uk-UA" w:bidi="uk-UA"/>
          <w14:ligatures w14:val="none"/>
        </w:rPr>
        <w:t>пробовідбору</w:t>
      </w:r>
      <w:proofErr w:type="spellEnd"/>
      <w:r w:rsidRPr="00AE7EB5">
        <w:rPr>
          <w:rFonts w:ascii="Times New Roman" w:eastAsia="Times New Roman" w:hAnsi="Times New Roman" w:cs="Times New Roman"/>
          <w:kern w:val="0"/>
          <w:sz w:val="24"/>
          <w:szCs w:val="24"/>
          <w:lang w:eastAsia="uk-UA" w:bidi="uk-UA"/>
          <w14:ligatures w14:val="none"/>
        </w:rPr>
        <w:t xml:space="preserve"> та моніторингу</w:t>
      </w:r>
      <w:r w:rsidRPr="00AE7EB5">
        <w:rPr>
          <w:rFonts w:ascii="Times New Roman" w:eastAsia="Times New Roman" w:hAnsi="Times New Roman" w:cs="Times New Roman"/>
          <w:color w:val="232323"/>
          <w:kern w:val="0"/>
          <w:sz w:val="24"/>
          <w:szCs w:val="24"/>
          <w:lang w:eastAsia="uk-UA" w:bidi="uk-UA"/>
          <w14:ligatures w14:val="none"/>
        </w:rPr>
        <w:t>.</w:t>
      </w:r>
    </w:p>
    <w:p w14:paraId="65F8CBA1" w14:textId="77777777" w:rsidR="00AE7EB5" w:rsidRPr="00AE7EB5" w:rsidRDefault="00AE7EB5" w:rsidP="00AE7EB5">
      <w:pPr>
        <w:spacing w:after="0" w:line="240" w:lineRule="auto"/>
        <w:ind w:right="-1" w:firstLine="567"/>
        <w:contextualSpacing/>
        <w:jc w:val="both"/>
        <w:rPr>
          <w:rFonts w:ascii="Times New Roman" w:eastAsia="SimSun" w:hAnsi="Times New Roman" w:cs="Times New Roman"/>
          <w:kern w:val="0"/>
          <w:sz w:val="24"/>
          <w:szCs w:val="24"/>
          <w:lang w:eastAsia="ru-RU"/>
          <w14:ligatures w14:val="none"/>
        </w:rPr>
      </w:pPr>
      <w:r w:rsidRPr="00AE7EB5">
        <w:rPr>
          <w:rFonts w:ascii="Times New Roman" w:eastAsia="Times New Roman" w:hAnsi="Times New Roman" w:cs="Times New Roman"/>
          <w:kern w:val="0"/>
          <w:sz w:val="24"/>
          <w:szCs w:val="24"/>
          <w:lang w:eastAsia="uk-UA"/>
          <w14:ligatures w14:val="none"/>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pPr w:leftFromText="180" w:rightFromText="180" w:vertAnchor="text" w:horzAnchor="page" w:tblpXSpec="center" w:tblpY="28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130"/>
        <w:gridCol w:w="1065"/>
        <w:gridCol w:w="1430"/>
        <w:gridCol w:w="1406"/>
        <w:gridCol w:w="1381"/>
        <w:gridCol w:w="1206"/>
        <w:gridCol w:w="837"/>
      </w:tblGrid>
      <w:tr w:rsidR="00AE7EB5" w:rsidRPr="00AE7EB5" w14:paraId="42074032" w14:textId="77777777" w:rsidTr="00B67DC3">
        <w:trPr>
          <w:trHeight w:val="727"/>
        </w:trPr>
        <w:tc>
          <w:tcPr>
            <w:tcW w:w="476" w:type="pct"/>
            <w:vAlign w:val="center"/>
          </w:tcPr>
          <w:p w14:paraId="14A8C6F8" w14:textId="77777777" w:rsidR="00AE7EB5" w:rsidRPr="00AE7EB5" w:rsidRDefault="00AE7EB5" w:rsidP="00AE7EB5">
            <w:pPr>
              <w:autoSpaceDE w:val="0"/>
              <w:autoSpaceDN w:val="0"/>
              <w:spacing w:before="120" w:after="0" w:line="240" w:lineRule="auto"/>
              <w:ind w:left="-57" w:right="-3"/>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Номер джерела викиду</w:t>
            </w:r>
          </w:p>
        </w:tc>
        <w:tc>
          <w:tcPr>
            <w:tcW w:w="605" w:type="pct"/>
            <w:vAlign w:val="center"/>
          </w:tcPr>
          <w:p w14:paraId="29E5C5A7" w14:textId="77777777" w:rsidR="00AE7EB5" w:rsidRPr="00AE7EB5" w:rsidRDefault="00AE7EB5" w:rsidP="00AE7EB5">
            <w:pPr>
              <w:autoSpaceDE w:val="0"/>
              <w:autoSpaceDN w:val="0"/>
              <w:spacing w:before="120" w:after="0" w:line="240" w:lineRule="auto"/>
              <w:ind w:left="-57" w:rightChars="8" w:right="18"/>
              <w:jc w:val="center"/>
              <w:rPr>
                <w:rFonts w:ascii="Times New Roman" w:eastAsia="SimSun" w:hAnsi="Times New Roman" w:cs="Times New Roman"/>
                <w:iCs/>
                <w:kern w:val="0"/>
                <w:sz w:val="24"/>
                <w:szCs w:val="24"/>
                <w:lang w:eastAsia="ru-RU"/>
                <w14:ligatures w14:val="none"/>
              </w:rPr>
            </w:pPr>
            <w:proofErr w:type="spellStart"/>
            <w:r w:rsidRPr="00AE7EB5">
              <w:rPr>
                <w:rFonts w:ascii="Times New Roman" w:eastAsia="SimSun" w:hAnsi="Times New Roman" w:cs="Times New Roman"/>
                <w:iCs/>
                <w:kern w:val="0"/>
                <w:sz w:val="24"/>
                <w:szCs w:val="24"/>
                <w:lang w:eastAsia="ru-RU"/>
                <w14:ligatures w14:val="none"/>
              </w:rPr>
              <w:t>Наймену-вання</w:t>
            </w:r>
            <w:proofErr w:type="spellEnd"/>
            <w:r w:rsidRPr="00AE7EB5">
              <w:rPr>
                <w:rFonts w:ascii="Times New Roman" w:eastAsia="SimSun" w:hAnsi="Times New Roman" w:cs="Times New Roman"/>
                <w:iCs/>
                <w:kern w:val="0"/>
                <w:sz w:val="24"/>
                <w:szCs w:val="24"/>
                <w:lang w:eastAsia="ru-RU"/>
                <w14:ligatures w14:val="none"/>
              </w:rPr>
              <w:t xml:space="preserve"> джерела утворення, марка, вид палива</w:t>
            </w:r>
          </w:p>
        </w:tc>
        <w:tc>
          <w:tcPr>
            <w:tcW w:w="570" w:type="pct"/>
            <w:vAlign w:val="center"/>
          </w:tcPr>
          <w:p w14:paraId="6EDC5BED" w14:textId="77777777" w:rsidR="00AE7EB5" w:rsidRPr="00AE7EB5" w:rsidRDefault="00AE7EB5" w:rsidP="00AE7EB5">
            <w:pPr>
              <w:autoSpaceDE w:val="0"/>
              <w:autoSpaceDN w:val="0"/>
              <w:spacing w:before="120" w:after="0" w:line="240" w:lineRule="auto"/>
              <w:ind w:left="-57" w:rightChars="-46" w:right="-101"/>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Номер джерела утворення</w:t>
            </w:r>
          </w:p>
        </w:tc>
        <w:tc>
          <w:tcPr>
            <w:tcW w:w="765" w:type="pct"/>
            <w:vAlign w:val="center"/>
          </w:tcPr>
          <w:p w14:paraId="16BF7F26" w14:textId="77777777" w:rsidR="00AE7EB5" w:rsidRPr="00AE7EB5" w:rsidRDefault="00AE7EB5" w:rsidP="00AE7EB5">
            <w:pPr>
              <w:autoSpaceDE w:val="0"/>
              <w:autoSpaceDN w:val="0"/>
              <w:spacing w:before="120" w:after="0" w:line="240" w:lineRule="auto"/>
              <w:ind w:left="-57" w:rightChars="-12" w:right="-26"/>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Назва забруднюючої речовини</w:t>
            </w:r>
          </w:p>
        </w:tc>
        <w:tc>
          <w:tcPr>
            <w:tcW w:w="752" w:type="pct"/>
            <w:vAlign w:val="center"/>
          </w:tcPr>
          <w:p w14:paraId="4B7D8595" w14:textId="77777777" w:rsidR="00AE7EB5" w:rsidRPr="00AE7EB5" w:rsidRDefault="00AE7EB5" w:rsidP="00AE7EB5">
            <w:pPr>
              <w:autoSpaceDE w:val="0"/>
              <w:autoSpaceDN w:val="0"/>
              <w:spacing w:before="120" w:after="0" w:line="240" w:lineRule="auto"/>
              <w:ind w:left="-57" w:rightChars="-28" w:right="-62"/>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 xml:space="preserve">Затверджений гранично допустимий викид, міліграмів </w:t>
            </w:r>
            <w:r w:rsidRPr="00AE7EB5">
              <w:rPr>
                <w:rFonts w:ascii="Times New Roman" w:eastAsia="SimSun" w:hAnsi="Times New Roman" w:cs="Times New Roman"/>
                <w:iCs/>
                <w:kern w:val="0"/>
                <w:sz w:val="24"/>
                <w:szCs w:val="24"/>
                <w:lang w:eastAsia="ru-RU"/>
                <w14:ligatures w14:val="none"/>
              </w:rPr>
              <w:br/>
              <w:t xml:space="preserve">на кубічний метр </w:t>
            </w:r>
          </w:p>
        </w:tc>
        <w:tc>
          <w:tcPr>
            <w:tcW w:w="739" w:type="pct"/>
            <w:vAlign w:val="center"/>
          </w:tcPr>
          <w:p w14:paraId="297A887C" w14:textId="77777777" w:rsidR="00AE7EB5" w:rsidRPr="00AE7EB5" w:rsidRDefault="00AE7EB5" w:rsidP="00AE7EB5">
            <w:pPr>
              <w:autoSpaceDE w:val="0"/>
              <w:autoSpaceDN w:val="0"/>
              <w:spacing w:before="120" w:after="0" w:line="240" w:lineRule="auto"/>
              <w:ind w:left="-108" w:rightChars="-33" w:right="-73"/>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Періодичність вимірювання</w:t>
            </w:r>
          </w:p>
        </w:tc>
        <w:tc>
          <w:tcPr>
            <w:tcW w:w="645" w:type="pct"/>
            <w:vAlign w:val="center"/>
          </w:tcPr>
          <w:p w14:paraId="5CD2D157" w14:textId="77777777" w:rsidR="00AE7EB5" w:rsidRPr="00AE7EB5" w:rsidRDefault="00AE7EB5" w:rsidP="00AE7EB5">
            <w:pPr>
              <w:autoSpaceDE w:val="0"/>
              <w:autoSpaceDN w:val="0"/>
              <w:spacing w:before="120" w:after="0" w:line="240" w:lineRule="auto"/>
              <w:ind w:left="-57" w:rightChars="-9" w:right="-20"/>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Методика виконання вимірювань</w:t>
            </w:r>
          </w:p>
        </w:tc>
        <w:tc>
          <w:tcPr>
            <w:tcW w:w="448" w:type="pct"/>
            <w:vAlign w:val="center"/>
          </w:tcPr>
          <w:p w14:paraId="1EB5DDB6" w14:textId="77777777" w:rsidR="00AE7EB5" w:rsidRPr="00AE7EB5" w:rsidRDefault="00AE7EB5" w:rsidP="00AE7EB5">
            <w:pPr>
              <w:autoSpaceDE w:val="0"/>
              <w:autoSpaceDN w:val="0"/>
              <w:spacing w:before="120" w:after="0" w:line="240" w:lineRule="auto"/>
              <w:ind w:left="-57" w:rightChars="-21" w:right="-46"/>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Місце відбору проб</w:t>
            </w:r>
          </w:p>
        </w:tc>
      </w:tr>
      <w:tr w:rsidR="00AE7EB5" w:rsidRPr="00AE7EB5" w14:paraId="6CDB2A16" w14:textId="77777777" w:rsidTr="00B67DC3">
        <w:tc>
          <w:tcPr>
            <w:tcW w:w="476" w:type="pct"/>
            <w:vAlign w:val="center"/>
          </w:tcPr>
          <w:p w14:paraId="2B369708" w14:textId="77777777" w:rsidR="00AE7EB5" w:rsidRPr="00AE7EB5" w:rsidRDefault="00AE7EB5" w:rsidP="00AE7EB5">
            <w:pPr>
              <w:autoSpaceDE w:val="0"/>
              <w:autoSpaceDN w:val="0"/>
              <w:spacing w:before="120" w:after="0" w:line="240" w:lineRule="auto"/>
              <w:ind w:left="-57" w:right="-3"/>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1</w:t>
            </w:r>
          </w:p>
        </w:tc>
        <w:tc>
          <w:tcPr>
            <w:tcW w:w="605" w:type="pct"/>
            <w:vAlign w:val="center"/>
          </w:tcPr>
          <w:p w14:paraId="684CD1B7" w14:textId="77777777" w:rsidR="00AE7EB5" w:rsidRPr="00AE7EB5" w:rsidRDefault="00AE7EB5" w:rsidP="00AE7EB5">
            <w:pPr>
              <w:autoSpaceDE w:val="0"/>
              <w:autoSpaceDN w:val="0"/>
              <w:spacing w:before="120" w:after="0" w:line="240" w:lineRule="auto"/>
              <w:ind w:left="-57" w:rightChars="-40" w:right="-88"/>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2</w:t>
            </w:r>
          </w:p>
        </w:tc>
        <w:tc>
          <w:tcPr>
            <w:tcW w:w="570" w:type="pct"/>
            <w:vAlign w:val="center"/>
          </w:tcPr>
          <w:p w14:paraId="66164214" w14:textId="77777777" w:rsidR="00AE7EB5" w:rsidRPr="00AE7EB5" w:rsidRDefault="00AE7EB5" w:rsidP="00AE7EB5">
            <w:pPr>
              <w:autoSpaceDE w:val="0"/>
              <w:autoSpaceDN w:val="0"/>
              <w:spacing w:before="120" w:after="0" w:line="240" w:lineRule="auto"/>
              <w:ind w:left="-57" w:rightChars="-46" w:right="-101"/>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3</w:t>
            </w:r>
          </w:p>
        </w:tc>
        <w:tc>
          <w:tcPr>
            <w:tcW w:w="765" w:type="pct"/>
            <w:vAlign w:val="center"/>
          </w:tcPr>
          <w:p w14:paraId="7EF1E8FB" w14:textId="77777777" w:rsidR="00AE7EB5" w:rsidRPr="00AE7EB5" w:rsidRDefault="00AE7EB5" w:rsidP="00AE7EB5">
            <w:pPr>
              <w:autoSpaceDE w:val="0"/>
              <w:autoSpaceDN w:val="0"/>
              <w:spacing w:before="120" w:after="0" w:line="240" w:lineRule="auto"/>
              <w:ind w:left="-57" w:rightChars="-12" w:right="-26"/>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4</w:t>
            </w:r>
          </w:p>
        </w:tc>
        <w:tc>
          <w:tcPr>
            <w:tcW w:w="752" w:type="pct"/>
            <w:vAlign w:val="center"/>
          </w:tcPr>
          <w:p w14:paraId="2183DEB8" w14:textId="77777777" w:rsidR="00AE7EB5" w:rsidRPr="00AE7EB5" w:rsidRDefault="00AE7EB5" w:rsidP="00AE7EB5">
            <w:pPr>
              <w:autoSpaceDE w:val="0"/>
              <w:autoSpaceDN w:val="0"/>
              <w:spacing w:before="120" w:after="0" w:line="240" w:lineRule="auto"/>
              <w:ind w:left="-57" w:rightChars="-28" w:right="-62"/>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5</w:t>
            </w:r>
          </w:p>
        </w:tc>
        <w:tc>
          <w:tcPr>
            <w:tcW w:w="739" w:type="pct"/>
            <w:vAlign w:val="center"/>
          </w:tcPr>
          <w:p w14:paraId="5B04044C" w14:textId="77777777" w:rsidR="00AE7EB5" w:rsidRPr="00AE7EB5" w:rsidRDefault="00AE7EB5" w:rsidP="00AE7EB5">
            <w:pPr>
              <w:autoSpaceDE w:val="0"/>
              <w:autoSpaceDN w:val="0"/>
              <w:spacing w:before="120" w:after="0" w:line="240" w:lineRule="auto"/>
              <w:ind w:left="-57" w:rightChars="-33" w:right="-73"/>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6</w:t>
            </w:r>
          </w:p>
        </w:tc>
        <w:tc>
          <w:tcPr>
            <w:tcW w:w="645" w:type="pct"/>
            <w:vAlign w:val="center"/>
          </w:tcPr>
          <w:p w14:paraId="4425AE14" w14:textId="77777777" w:rsidR="00AE7EB5" w:rsidRPr="00AE7EB5" w:rsidRDefault="00AE7EB5" w:rsidP="00AE7EB5">
            <w:pPr>
              <w:autoSpaceDE w:val="0"/>
              <w:autoSpaceDN w:val="0"/>
              <w:spacing w:before="120" w:after="0" w:line="240" w:lineRule="auto"/>
              <w:ind w:left="-57" w:rightChars="-9" w:right="-20"/>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7</w:t>
            </w:r>
          </w:p>
        </w:tc>
        <w:tc>
          <w:tcPr>
            <w:tcW w:w="448" w:type="pct"/>
            <w:vAlign w:val="center"/>
          </w:tcPr>
          <w:p w14:paraId="74940044" w14:textId="77777777" w:rsidR="00AE7EB5" w:rsidRPr="00AE7EB5" w:rsidRDefault="00AE7EB5" w:rsidP="00AE7EB5">
            <w:pPr>
              <w:autoSpaceDE w:val="0"/>
              <w:autoSpaceDN w:val="0"/>
              <w:spacing w:before="120" w:after="0" w:line="240" w:lineRule="auto"/>
              <w:ind w:left="-57" w:rightChars="-21" w:right="-46"/>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8</w:t>
            </w:r>
          </w:p>
        </w:tc>
      </w:tr>
      <w:tr w:rsidR="00AE7EB5" w:rsidRPr="00AE7EB5" w14:paraId="06E1796F" w14:textId="77777777" w:rsidTr="00B67DC3">
        <w:tc>
          <w:tcPr>
            <w:tcW w:w="476" w:type="pct"/>
            <w:vAlign w:val="center"/>
          </w:tcPr>
          <w:p w14:paraId="2EEA71B9" w14:textId="77777777" w:rsidR="00AE7EB5" w:rsidRPr="00AE7EB5" w:rsidRDefault="00AE7EB5" w:rsidP="00AE7EB5">
            <w:pPr>
              <w:autoSpaceDE w:val="0"/>
              <w:autoSpaceDN w:val="0"/>
              <w:spacing w:before="120" w:after="0" w:line="240" w:lineRule="auto"/>
              <w:ind w:left="-57" w:right="-3"/>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w:t>
            </w:r>
          </w:p>
        </w:tc>
        <w:tc>
          <w:tcPr>
            <w:tcW w:w="605" w:type="pct"/>
            <w:vAlign w:val="center"/>
          </w:tcPr>
          <w:p w14:paraId="7319970D" w14:textId="77777777" w:rsidR="00AE7EB5" w:rsidRPr="00AE7EB5" w:rsidRDefault="00AE7EB5" w:rsidP="00AE7EB5">
            <w:pPr>
              <w:autoSpaceDE w:val="0"/>
              <w:autoSpaceDN w:val="0"/>
              <w:spacing w:before="120" w:after="0" w:line="240" w:lineRule="auto"/>
              <w:ind w:left="-57" w:rightChars="-40" w:right="-88"/>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w:t>
            </w:r>
          </w:p>
        </w:tc>
        <w:tc>
          <w:tcPr>
            <w:tcW w:w="570" w:type="pct"/>
            <w:vAlign w:val="center"/>
          </w:tcPr>
          <w:p w14:paraId="37C4CD8D" w14:textId="77777777" w:rsidR="00AE7EB5" w:rsidRPr="00AE7EB5" w:rsidRDefault="00AE7EB5" w:rsidP="00AE7EB5">
            <w:pPr>
              <w:autoSpaceDE w:val="0"/>
              <w:autoSpaceDN w:val="0"/>
              <w:spacing w:before="120" w:after="0" w:line="240" w:lineRule="auto"/>
              <w:ind w:left="-57" w:rightChars="-46" w:right="-101"/>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w:t>
            </w:r>
          </w:p>
        </w:tc>
        <w:tc>
          <w:tcPr>
            <w:tcW w:w="765" w:type="pct"/>
            <w:vAlign w:val="center"/>
          </w:tcPr>
          <w:p w14:paraId="140E6F92" w14:textId="77777777" w:rsidR="00AE7EB5" w:rsidRPr="00AE7EB5" w:rsidRDefault="00AE7EB5" w:rsidP="00AE7EB5">
            <w:pPr>
              <w:autoSpaceDE w:val="0"/>
              <w:autoSpaceDN w:val="0"/>
              <w:spacing w:before="120" w:after="0" w:line="240" w:lineRule="auto"/>
              <w:ind w:left="-57" w:rightChars="-12" w:right="-26"/>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w:t>
            </w:r>
          </w:p>
        </w:tc>
        <w:tc>
          <w:tcPr>
            <w:tcW w:w="752" w:type="pct"/>
            <w:vAlign w:val="center"/>
          </w:tcPr>
          <w:p w14:paraId="08DAE33F" w14:textId="77777777" w:rsidR="00AE7EB5" w:rsidRPr="00AE7EB5" w:rsidRDefault="00AE7EB5" w:rsidP="00AE7EB5">
            <w:pPr>
              <w:autoSpaceDE w:val="0"/>
              <w:autoSpaceDN w:val="0"/>
              <w:spacing w:before="120" w:after="0" w:line="240" w:lineRule="auto"/>
              <w:ind w:left="-57" w:rightChars="-28" w:right="-62"/>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w:t>
            </w:r>
          </w:p>
        </w:tc>
        <w:tc>
          <w:tcPr>
            <w:tcW w:w="739" w:type="pct"/>
            <w:vAlign w:val="center"/>
          </w:tcPr>
          <w:p w14:paraId="504CABFF" w14:textId="77777777" w:rsidR="00AE7EB5" w:rsidRPr="00AE7EB5" w:rsidRDefault="00AE7EB5" w:rsidP="00AE7EB5">
            <w:pPr>
              <w:autoSpaceDE w:val="0"/>
              <w:autoSpaceDN w:val="0"/>
              <w:spacing w:before="120" w:after="0" w:line="240" w:lineRule="auto"/>
              <w:ind w:left="-57" w:rightChars="-33" w:right="-73"/>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w:t>
            </w:r>
          </w:p>
        </w:tc>
        <w:tc>
          <w:tcPr>
            <w:tcW w:w="645" w:type="pct"/>
            <w:vAlign w:val="center"/>
          </w:tcPr>
          <w:p w14:paraId="286F33C0" w14:textId="77777777" w:rsidR="00AE7EB5" w:rsidRPr="00AE7EB5" w:rsidRDefault="00AE7EB5" w:rsidP="00AE7EB5">
            <w:pPr>
              <w:autoSpaceDE w:val="0"/>
              <w:autoSpaceDN w:val="0"/>
              <w:spacing w:before="120" w:after="0" w:line="240" w:lineRule="auto"/>
              <w:ind w:left="-57" w:rightChars="-9" w:right="-20"/>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w:t>
            </w:r>
          </w:p>
        </w:tc>
        <w:tc>
          <w:tcPr>
            <w:tcW w:w="448" w:type="pct"/>
            <w:vAlign w:val="center"/>
          </w:tcPr>
          <w:p w14:paraId="4D21059F" w14:textId="77777777" w:rsidR="00AE7EB5" w:rsidRPr="00AE7EB5" w:rsidRDefault="00AE7EB5" w:rsidP="00AE7EB5">
            <w:pPr>
              <w:autoSpaceDE w:val="0"/>
              <w:autoSpaceDN w:val="0"/>
              <w:spacing w:before="120" w:after="0" w:line="240" w:lineRule="auto"/>
              <w:ind w:left="-57" w:rightChars="-21" w:right="-46"/>
              <w:jc w:val="center"/>
              <w:rPr>
                <w:rFonts w:ascii="Times New Roman" w:eastAsia="SimSun" w:hAnsi="Times New Roman" w:cs="Times New Roman"/>
                <w:iCs/>
                <w:kern w:val="0"/>
                <w:sz w:val="24"/>
                <w:szCs w:val="24"/>
                <w:lang w:eastAsia="ru-RU"/>
                <w14:ligatures w14:val="none"/>
              </w:rPr>
            </w:pPr>
            <w:r w:rsidRPr="00AE7EB5">
              <w:rPr>
                <w:rFonts w:ascii="Times New Roman" w:eastAsia="SimSun" w:hAnsi="Times New Roman" w:cs="Times New Roman"/>
                <w:iCs/>
                <w:kern w:val="0"/>
                <w:sz w:val="24"/>
                <w:szCs w:val="24"/>
                <w:lang w:eastAsia="ru-RU"/>
                <w14:ligatures w14:val="none"/>
              </w:rPr>
              <w:t>-</w:t>
            </w:r>
          </w:p>
        </w:tc>
      </w:tr>
    </w:tbl>
    <w:p w14:paraId="12FC548B" w14:textId="77777777" w:rsidR="00AE7EB5" w:rsidRPr="00AE7EB5" w:rsidRDefault="00AE7EB5" w:rsidP="00AE7EB5">
      <w:pPr>
        <w:spacing w:after="0" w:line="240" w:lineRule="auto"/>
        <w:ind w:rightChars="-305" w:right="-671" w:firstLine="567"/>
        <w:contextualSpacing/>
        <w:jc w:val="both"/>
        <w:rPr>
          <w:rFonts w:ascii="Times New Roman" w:eastAsia="Times New Roman" w:hAnsi="Times New Roman" w:cs="Times New Roman"/>
          <w:kern w:val="0"/>
          <w:sz w:val="24"/>
          <w:szCs w:val="24"/>
          <w:lang w:eastAsia="uk-UA"/>
          <w14:ligatures w14:val="none"/>
        </w:rPr>
      </w:pPr>
    </w:p>
    <w:p w14:paraId="75441B54" w14:textId="77777777" w:rsidR="00AE7EB5" w:rsidRPr="00AE7EB5" w:rsidRDefault="00AE7EB5" w:rsidP="00AE7EB5">
      <w:pPr>
        <w:spacing w:after="0" w:line="240" w:lineRule="auto"/>
        <w:ind w:firstLine="567"/>
        <w:contextualSpacing/>
        <w:jc w:val="both"/>
        <w:rPr>
          <w:rFonts w:ascii="Times New Roman" w:eastAsia="Times New Roman" w:hAnsi="Times New Roman" w:cs="Times New Roman"/>
          <w:kern w:val="0"/>
          <w:sz w:val="24"/>
          <w:szCs w:val="24"/>
          <w:vertAlign w:val="superscript"/>
          <w:lang w:eastAsia="uk-UA"/>
          <w14:ligatures w14:val="none"/>
        </w:rPr>
      </w:pPr>
      <w:r w:rsidRPr="00AE7EB5">
        <w:rPr>
          <w:rFonts w:ascii="Times New Roman" w:eastAsia="Times New Roman" w:hAnsi="Times New Roman" w:cs="Times New Roman"/>
          <w:kern w:val="0"/>
          <w:sz w:val="24"/>
          <w:szCs w:val="24"/>
          <w:lang w:eastAsia="uk-UA"/>
          <w14:ligatures w14:val="none"/>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 не встановлюються.</w:t>
      </w:r>
    </w:p>
    <w:p w14:paraId="50D9669E" w14:textId="77777777" w:rsidR="00AE7EB5" w:rsidRPr="00AE7EB5" w:rsidRDefault="00AE7EB5" w:rsidP="00AE7EB5">
      <w:pPr>
        <w:widowControl w:val="0"/>
        <w:spacing w:after="0" w:line="240" w:lineRule="auto"/>
        <w:ind w:firstLine="720"/>
        <w:jc w:val="both"/>
        <w:rPr>
          <w:rFonts w:ascii="Times New Roman" w:eastAsia="Times New Roman" w:hAnsi="Times New Roman" w:cs="Times New Roman"/>
          <w:color w:val="232323"/>
          <w:kern w:val="0"/>
          <w:sz w:val="24"/>
          <w:szCs w:val="24"/>
          <w:lang w:eastAsia="ru-RU"/>
          <w14:ligatures w14:val="none"/>
        </w:rPr>
      </w:pPr>
    </w:p>
    <w:p w14:paraId="3F42940A" w14:textId="77777777" w:rsidR="00AE7EB5" w:rsidRPr="00AE7EB5" w:rsidRDefault="00AE7EB5" w:rsidP="00AE7EB5">
      <w:pPr>
        <w:pBdr>
          <w:top w:val="nil"/>
          <w:left w:val="nil"/>
          <w:bottom w:val="nil"/>
          <w:right w:val="nil"/>
          <w:between w:val="nil"/>
        </w:pBdr>
        <w:spacing w:after="0" w:line="240" w:lineRule="auto"/>
        <w:jc w:val="both"/>
        <w:rPr>
          <w:rFonts w:ascii="Times New Roman" w:eastAsia="Times New Roman" w:hAnsi="Times New Roman" w:cs="Times New Roman"/>
          <w:b/>
          <w:color w:val="000000"/>
          <w:kern w:val="0"/>
          <w:sz w:val="24"/>
          <w:szCs w:val="24"/>
          <w:u w:val="single"/>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ab/>
      </w:r>
      <w:r w:rsidRPr="00AE7EB5">
        <w:rPr>
          <w:rFonts w:ascii="Times New Roman" w:eastAsia="Times New Roman" w:hAnsi="Times New Roman" w:cs="Times New Roman"/>
          <w:b/>
          <w:color w:val="000000"/>
          <w:kern w:val="0"/>
          <w:sz w:val="24"/>
          <w:szCs w:val="24"/>
          <w:u w:val="single"/>
          <w:lang w:eastAsia="ru-RU"/>
          <w14:ligatures w14:val="none"/>
        </w:rPr>
        <w:t>3) Умови до неорганізованих (вимоги) та залпових джерел викидів</w:t>
      </w:r>
    </w:p>
    <w:p w14:paraId="783618E6" w14:textId="77777777" w:rsidR="00AE7EB5" w:rsidRPr="00AE7EB5" w:rsidRDefault="00AE7EB5" w:rsidP="00AE7EB5">
      <w:pPr>
        <w:pBdr>
          <w:top w:val="nil"/>
          <w:left w:val="nil"/>
          <w:bottom w:val="nil"/>
          <w:right w:val="nil"/>
          <w:between w:val="nil"/>
        </w:pBdr>
        <w:spacing w:after="0" w:line="240" w:lineRule="auto"/>
        <w:ind w:right="-1"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Нормативи граничнодопустимих викидів не встановлюються для неорганізованих джерел викидів </w:t>
      </w:r>
      <w:r w:rsidRPr="00AE7EB5">
        <w:rPr>
          <w:rFonts w:ascii="Times New Roman" w:eastAsia="Times New Roman" w:hAnsi="Times New Roman" w:cs="Times New Roman"/>
          <w:kern w:val="0"/>
          <w:sz w:val="24"/>
          <w:szCs w:val="24"/>
          <w:lang w:eastAsia="ru-RU"/>
          <w14:ligatures w14:val="none"/>
        </w:rPr>
        <w:t>№5-8  (місце заправки автомобілів)</w:t>
      </w:r>
      <w:r w:rsidRPr="00AE7EB5">
        <w:rPr>
          <w:rFonts w:ascii="Times New Roman" w:eastAsia="Times New Roman" w:hAnsi="Times New Roman" w:cs="Times New Roman"/>
          <w:color w:val="000000"/>
          <w:kern w:val="0"/>
          <w:sz w:val="24"/>
          <w:szCs w:val="24"/>
          <w:lang w:eastAsia="ru-RU"/>
          <w14:ligatures w14:val="none"/>
        </w:rPr>
        <w:t>. Регулювання викидів від цих джерел здійснюється шляхом встановлення вимог.</w:t>
      </w:r>
    </w:p>
    <w:p w14:paraId="4E662484" w14:textId="77777777"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Суворо дотримуватись правил пожежної та техногенної безпеки, приймати превентивні заходи щодо попередження аварійних ситуацій, що можуть призвести до забруднення навколишнього середовища.</w:t>
      </w:r>
    </w:p>
    <w:p w14:paraId="3F93CA9F" w14:textId="77777777"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Своєчасно проводити профілактичний, плановий та поточний ремонти технологічного обладнання для оптимізації технологічного процесу.</w:t>
      </w:r>
    </w:p>
    <w:p w14:paraId="23D11A78" w14:textId="12DDF03C"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Для наливання палива у паливні баки автомобілів (або іншу тару) необхідно застосовувати </w:t>
      </w:r>
      <w:proofErr w:type="spellStart"/>
      <w:r w:rsidRPr="00AE7EB5">
        <w:rPr>
          <w:rFonts w:ascii="Times New Roman" w:eastAsia="Times New Roman" w:hAnsi="Times New Roman" w:cs="Times New Roman"/>
          <w:color w:val="000000"/>
          <w:kern w:val="0"/>
          <w:sz w:val="24"/>
          <w:szCs w:val="24"/>
          <w:lang w:eastAsia="ru-RU"/>
          <w14:ligatures w14:val="none"/>
        </w:rPr>
        <w:t>паливороздавальне</w:t>
      </w:r>
      <w:proofErr w:type="spellEnd"/>
      <w:r w:rsidRPr="00AE7EB5">
        <w:rPr>
          <w:rFonts w:ascii="Times New Roman" w:eastAsia="Times New Roman" w:hAnsi="Times New Roman" w:cs="Times New Roman"/>
          <w:color w:val="000000"/>
          <w:kern w:val="0"/>
          <w:sz w:val="24"/>
          <w:szCs w:val="24"/>
          <w:lang w:eastAsia="ru-RU"/>
          <w14:ligatures w14:val="none"/>
        </w:rPr>
        <w:t xml:space="preserve"> обладнання, яке забезпечує уловлювання, відведення та рекуперацію випарі</w:t>
      </w:r>
      <w:r w:rsidR="00180207">
        <w:rPr>
          <w:rFonts w:ascii="Times New Roman" w:eastAsia="Times New Roman" w:hAnsi="Times New Roman" w:cs="Times New Roman"/>
          <w:color w:val="000000"/>
          <w:kern w:val="0"/>
          <w:sz w:val="24"/>
          <w:szCs w:val="24"/>
          <w:lang w:eastAsia="ru-RU"/>
          <w14:ligatures w14:val="none"/>
        </w:rPr>
        <w:t>в</w:t>
      </w:r>
      <w:r w:rsidRPr="00AE7EB5">
        <w:rPr>
          <w:rFonts w:ascii="Times New Roman" w:eastAsia="Times New Roman" w:hAnsi="Times New Roman" w:cs="Times New Roman"/>
          <w:color w:val="000000"/>
          <w:kern w:val="0"/>
          <w:sz w:val="24"/>
          <w:szCs w:val="24"/>
          <w:lang w:eastAsia="ru-RU"/>
          <w14:ligatures w14:val="none"/>
        </w:rPr>
        <w:t>, що утворюються під час заправки. Для ПРК необхідно застосовувати коаксіальні шланги з системою відведення та рекуперації випарів.</w:t>
      </w:r>
    </w:p>
    <w:p w14:paraId="27F125DE" w14:textId="77777777"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При відсутності спеціальних </w:t>
      </w:r>
      <w:proofErr w:type="spellStart"/>
      <w:r w:rsidRPr="00AE7EB5">
        <w:rPr>
          <w:rFonts w:ascii="Times New Roman" w:eastAsia="Times New Roman" w:hAnsi="Times New Roman" w:cs="Times New Roman"/>
          <w:color w:val="000000"/>
          <w:kern w:val="0"/>
          <w:sz w:val="24"/>
          <w:szCs w:val="24"/>
          <w:lang w:eastAsia="ru-RU"/>
          <w14:ligatures w14:val="none"/>
        </w:rPr>
        <w:t>герметизуючих</w:t>
      </w:r>
      <w:proofErr w:type="spellEnd"/>
      <w:r w:rsidRPr="00AE7EB5">
        <w:rPr>
          <w:rFonts w:ascii="Times New Roman" w:eastAsia="Times New Roman" w:hAnsi="Times New Roman" w:cs="Times New Roman"/>
          <w:color w:val="000000"/>
          <w:kern w:val="0"/>
          <w:sz w:val="24"/>
          <w:szCs w:val="24"/>
          <w:lang w:eastAsia="ru-RU"/>
          <w14:ligatures w14:val="none"/>
        </w:rPr>
        <w:t xml:space="preserve"> елементів горловини паливного бака автомобіля герметизація роздавального пістолета з горловиною паливного бака автомобіля повинна забезпечуватись спеціальною ущільненою шайбою з еластичного матеріалу.</w:t>
      </w:r>
    </w:p>
    <w:p w14:paraId="694678EF" w14:textId="77777777"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Арматура та з’єднання на шлангах паливо-роздавальних колонок повинні забезпечувати повну герметичність та виключати можливість попадання викидів забруднюючих речовин в атмосферне повітря.</w:t>
      </w:r>
    </w:p>
    <w:p w14:paraId="4F9A4702" w14:textId="77777777"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Для зменшення витрат моторного палива під час  </w:t>
      </w:r>
      <w:proofErr w:type="spellStart"/>
      <w:r w:rsidRPr="00AE7EB5">
        <w:rPr>
          <w:rFonts w:ascii="Times New Roman" w:eastAsia="Times New Roman" w:hAnsi="Times New Roman" w:cs="Times New Roman"/>
          <w:color w:val="000000"/>
          <w:kern w:val="0"/>
          <w:sz w:val="24"/>
          <w:szCs w:val="24"/>
          <w:lang w:eastAsia="ru-RU"/>
          <w14:ligatures w14:val="none"/>
        </w:rPr>
        <w:t>зливально-наливальних</w:t>
      </w:r>
      <w:proofErr w:type="spellEnd"/>
      <w:r w:rsidRPr="00AE7EB5">
        <w:rPr>
          <w:rFonts w:ascii="Times New Roman" w:eastAsia="Times New Roman" w:hAnsi="Times New Roman" w:cs="Times New Roman"/>
          <w:color w:val="000000"/>
          <w:kern w:val="0"/>
          <w:sz w:val="24"/>
          <w:szCs w:val="24"/>
          <w:lang w:eastAsia="ru-RU"/>
          <w14:ligatures w14:val="none"/>
        </w:rPr>
        <w:t xml:space="preserve"> операцій на АЗК повинні застосовуватись  </w:t>
      </w:r>
      <w:proofErr w:type="spellStart"/>
      <w:r w:rsidRPr="00AE7EB5">
        <w:rPr>
          <w:rFonts w:ascii="Times New Roman" w:eastAsia="Times New Roman" w:hAnsi="Times New Roman" w:cs="Times New Roman"/>
          <w:color w:val="000000"/>
          <w:kern w:val="0"/>
          <w:sz w:val="24"/>
          <w:szCs w:val="24"/>
          <w:lang w:eastAsia="ru-RU"/>
          <w14:ligatures w14:val="none"/>
        </w:rPr>
        <w:t>газоурівнювальна</w:t>
      </w:r>
      <w:proofErr w:type="spellEnd"/>
      <w:r w:rsidRPr="00AE7EB5">
        <w:rPr>
          <w:rFonts w:ascii="Times New Roman" w:eastAsia="Times New Roman" w:hAnsi="Times New Roman" w:cs="Times New Roman"/>
          <w:color w:val="000000"/>
          <w:kern w:val="0"/>
          <w:sz w:val="24"/>
          <w:szCs w:val="24"/>
          <w:lang w:eastAsia="ru-RU"/>
          <w14:ligatures w14:val="none"/>
        </w:rPr>
        <w:t xml:space="preserve"> система, яка з’єднується з транспортною ємністю.</w:t>
      </w:r>
    </w:p>
    <w:p w14:paraId="6CA2FDED" w14:textId="0079009D"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 Кожний заправний пістолет ПРК </w:t>
      </w:r>
      <w:r w:rsidR="00180207" w:rsidRPr="00180207">
        <w:rPr>
          <w:rFonts w:ascii="Times New Roman" w:eastAsia="Times New Roman" w:hAnsi="Times New Roman" w:cs="Times New Roman"/>
          <w:color w:val="000000"/>
          <w:kern w:val="0"/>
          <w:sz w:val="24"/>
          <w:szCs w:val="24"/>
          <w:lang w:eastAsia="ru-RU"/>
          <w14:ligatures w14:val="none"/>
        </w:rPr>
        <w:t xml:space="preserve">повинен мати автоматичний </w:t>
      </w:r>
      <w:proofErr w:type="spellStart"/>
      <w:r w:rsidR="00180207" w:rsidRPr="00180207">
        <w:rPr>
          <w:rFonts w:ascii="Times New Roman" w:eastAsia="Times New Roman" w:hAnsi="Times New Roman" w:cs="Times New Roman"/>
          <w:color w:val="000000"/>
          <w:kern w:val="0"/>
          <w:sz w:val="24"/>
          <w:szCs w:val="24"/>
          <w:lang w:eastAsia="ru-RU"/>
          <w14:ligatures w14:val="none"/>
        </w:rPr>
        <w:t>відсікач</w:t>
      </w:r>
      <w:proofErr w:type="spellEnd"/>
      <w:r w:rsidR="00180207" w:rsidRPr="00180207">
        <w:rPr>
          <w:rFonts w:ascii="Times New Roman" w:eastAsia="Times New Roman" w:hAnsi="Times New Roman" w:cs="Times New Roman"/>
          <w:color w:val="000000"/>
          <w:kern w:val="0"/>
          <w:sz w:val="24"/>
          <w:szCs w:val="24"/>
          <w:lang w:eastAsia="ru-RU"/>
          <w14:ligatures w14:val="none"/>
        </w:rPr>
        <w:t>, що виключає переливання палива</w:t>
      </w:r>
      <w:r w:rsidRPr="00AE7EB5">
        <w:rPr>
          <w:rFonts w:ascii="Times New Roman" w:eastAsia="Times New Roman" w:hAnsi="Times New Roman" w:cs="Times New Roman"/>
          <w:color w:val="000000"/>
          <w:kern w:val="0"/>
          <w:sz w:val="24"/>
          <w:szCs w:val="24"/>
          <w:lang w:eastAsia="ru-RU"/>
          <w14:ligatures w14:val="none"/>
        </w:rPr>
        <w:t xml:space="preserve"> палива з бензобака автомобіля.</w:t>
      </w:r>
    </w:p>
    <w:p w14:paraId="43F46402" w14:textId="77777777" w:rsidR="00AE7EB5" w:rsidRPr="00AE7EB5" w:rsidRDefault="00AE7EB5" w:rsidP="00AE7EB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 xml:space="preserve">Концентрації шкідливих речовин в повітрі робочої зони при виконанні різних  видів робіт, та за межами </w:t>
      </w:r>
      <w:proofErr w:type="spellStart"/>
      <w:r w:rsidRPr="00AE7EB5">
        <w:rPr>
          <w:rFonts w:ascii="Times New Roman" w:eastAsia="Times New Roman" w:hAnsi="Times New Roman" w:cs="Times New Roman"/>
          <w:color w:val="000000"/>
          <w:kern w:val="0"/>
          <w:sz w:val="24"/>
          <w:szCs w:val="24"/>
          <w:lang w:eastAsia="ru-RU"/>
          <w14:ligatures w14:val="none"/>
        </w:rPr>
        <w:t>проммайданчика</w:t>
      </w:r>
      <w:proofErr w:type="spellEnd"/>
      <w:r w:rsidRPr="00AE7EB5">
        <w:rPr>
          <w:rFonts w:ascii="Times New Roman" w:eastAsia="Times New Roman" w:hAnsi="Times New Roman" w:cs="Times New Roman"/>
          <w:color w:val="000000"/>
          <w:kern w:val="0"/>
          <w:sz w:val="24"/>
          <w:szCs w:val="24"/>
          <w:lang w:eastAsia="ru-RU"/>
          <w14:ligatures w14:val="none"/>
        </w:rPr>
        <w:t xml:space="preserve"> (СЗЗ, найближча житлова забудова), не повинні перевищувати граничнодопустимих концентрацій (ГДК), гігієнічні регламенти, санітарні та екологічні норми, що встановлені законодавством.</w:t>
      </w:r>
    </w:p>
    <w:p w14:paraId="11AD84C2" w14:textId="77777777" w:rsidR="00AE7EB5" w:rsidRPr="00AE7EB5" w:rsidRDefault="00AE7EB5" w:rsidP="00AE7EB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ab/>
        <w:t>Дозволені обсяги залпових викидів</w:t>
      </w: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697"/>
        <w:gridCol w:w="1101"/>
        <w:gridCol w:w="1167"/>
        <w:gridCol w:w="874"/>
        <w:gridCol w:w="1081"/>
        <w:gridCol w:w="1443"/>
        <w:gridCol w:w="1115"/>
        <w:gridCol w:w="1406"/>
      </w:tblGrid>
      <w:tr w:rsidR="00AE7EB5" w:rsidRPr="00AE7EB5" w14:paraId="08524620" w14:textId="77777777" w:rsidTr="00B67DC3">
        <w:trPr>
          <w:jc w:val="center"/>
        </w:trPr>
        <w:tc>
          <w:tcPr>
            <w:tcW w:w="456" w:type="pct"/>
            <w:vMerge w:val="restart"/>
            <w:vAlign w:val="center"/>
          </w:tcPr>
          <w:p w14:paraId="48CACCC2" w14:textId="77777777" w:rsidR="00AE7EB5" w:rsidRPr="00AE7EB5" w:rsidRDefault="00AE7EB5" w:rsidP="00AE7EB5">
            <w:pPr>
              <w:spacing w:after="0" w:line="240" w:lineRule="auto"/>
              <w:ind w:rightChars="-32" w:right="-70"/>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lastRenderedPageBreak/>
              <w:t>Номер джерела викиду</w:t>
            </w:r>
          </w:p>
        </w:tc>
        <w:tc>
          <w:tcPr>
            <w:tcW w:w="919" w:type="pct"/>
            <w:gridSpan w:val="2"/>
            <w:vAlign w:val="center"/>
          </w:tcPr>
          <w:p w14:paraId="271E16DB" w14:textId="77777777" w:rsidR="00AE7EB5" w:rsidRPr="00AE7EB5" w:rsidRDefault="00AE7EB5" w:rsidP="00AE7EB5">
            <w:pPr>
              <w:spacing w:after="0" w:line="240" w:lineRule="auto"/>
              <w:ind w:right="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Забруднююча речовина</w:t>
            </w:r>
          </w:p>
        </w:tc>
        <w:tc>
          <w:tcPr>
            <w:tcW w:w="597" w:type="pct"/>
            <w:vMerge w:val="restart"/>
            <w:vAlign w:val="center"/>
          </w:tcPr>
          <w:p w14:paraId="485F8402" w14:textId="77777777" w:rsidR="00AE7EB5" w:rsidRPr="00AE7EB5" w:rsidRDefault="00AE7EB5" w:rsidP="00AE7EB5">
            <w:pPr>
              <w:spacing w:after="0" w:line="240" w:lineRule="auto"/>
              <w:ind w:rightChars="-45" w:right="-9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 xml:space="preserve">Максимальна масова концентрація, </w:t>
            </w:r>
            <w:r w:rsidRPr="00AE7EB5">
              <w:rPr>
                <w:rFonts w:ascii="Times New Roman" w:eastAsia="SimSun" w:hAnsi="Times New Roman" w:cs="Times New Roman"/>
                <w:iCs/>
                <w:kern w:val="0"/>
                <w:sz w:val="24"/>
                <w:szCs w:val="24"/>
                <w:lang w:eastAsia="ru-RU"/>
                <w14:ligatures w14:val="none"/>
              </w:rPr>
              <w:t xml:space="preserve">міліграмів </w:t>
            </w:r>
            <w:r w:rsidRPr="00AE7EB5">
              <w:rPr>
                <w:rFonts w:ascii="Times New Roman" w:eastAsia="SimSun" w:hAnsi="Times New Roman" w:cs="Times New Roman"/>
                <w:iCs/>
                <w:kern w:val="0"/>
                <w:sz w:val="24"/>
                <w:szCs w:val="24"/>
                <w:lang w:eastAsia="ru-RU"/>
                <w14:ligatures w14:val="none"/>
              </w:rPr>
              <w:br/>
              <w:t>на кубічний метр</w:t>
            </w:r>
          </w:p>
        </w:tc>
        <w:tc>
          <w:tcPr>
            <w:tcW w:w="1000" w:type="pct"/>
            <w:gridSpan w:val="2"/>
            <w:vAlign w:val="center"/>
          </w:tcPr>
          <w:p w14:paraId="13582043" w14:textId="77777777" w:rsidR="00AE7EB5" w:rsidRPr="00AE7EB5" w:rsidRDefault="00AE7EB5" w:rsidP="00AE7EB5">
            <w:pPr>
              <w:spacing w:after="0" w:line="240" w:lineRule="auto"/>
              <w:ind w:rightChars="-26" w:right="-57"/>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Потужність викиду</w:t>
            </w:r>
          </w:p>
        </w:tc>
        <w:tc>
          <w:tcPr>
            <w:tcW w:w="738" w:type="pct"/>
            <w:vMerge w:val="restart"/>
            <w:vAlign w:val="center"/>
          </w:tcPr>
          <w:p w14:paraId="36DA7485" w14:textId="77777777" w:rsidR="00AE7EB5" w:rsidRPr="00AE7EB5" w:rsidRDefault="00AE7EB5" w:rsidP="00AE7EB5">
            <w:pPr>
              <w:spacing w:after="0" w:line="240" w:lineRule="auto"/>
              <w:ind w:rightChars="-17" w:right="-37"/>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Періодичність, раз/доба/</w:t>
            </w:r>
            <w:r w:rsidRPr="00AE7EB5">
              <w:rPr>
                <w:rFonts w:ascii="Times New Roman" w:eastAsia="SimSun" w:hAnsi="Times New Roman" w:cs="Times New Roman"/>
                <w:kern w:val="0"/>
                <w:sz w:val="24"/>
                <w:szCs w:val="24"/>
                <w:lang w:eastAsia="ru-RU"/>
                <w14:ligatures w14:val="none"/>
              </w:rPr>
              <w:br/>
              <w:t>місяць/рік</w:t>
            </w:r>
          </w:p>
        </w:tc>
        <w:tc>
          <w:tcPr>
            <w:tcW w:w="570" w:type="pct"/>
            <w:vMerge w:val="restart"/>
            <w:vAlign w:val="center"/>
          </w:tcPr>
          <w:p w14:paraId="75B4E569" w14:textId="77777777" w:rsidR="00AE7EB5" w:rsidRPr="00AE7EB5" w:rsidRDefault="00AE7EB5" w:rsidP="00AE7EB5">
            <w:pPr>
              <w:spacing w:after="0" w:line="240" w:lineRule="auto"/>
              <w:ind w:rightChars="-13" w:right="-2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Тривалість викиду, хвилин, годин</w:t>
            </w:r>
          </w:p>
        </w:tc>
        <w:tc>
          <w:tcPr>
            <w:tcW w:w="719" w:type="pct"/>
            <w:vMerge w:val="restart"/>
            <w:vAlign w:val="center"/>
          </w:tcPr>
          <w:p w14:paraId="37D1D7D8" w14:textId="77777777" w:rsidR="00AE7EB5" w:rsidRPr="00AE7EB5" w:rsidRDefault="00AE7EB5" w:rsidP="00AE7EB5">
            <w:pPr>
              <w:spacing w:after="0" w:line="240" w:lineRule="auto"/>
              <w:ind w:rightChars="-19" w:right="-42"/>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 xml:space="preserve">Річна величина залпових викидів, </w:t>
            </w:r>
            <w:proofErr w:type="spellStart"/>
            <w:r w:rsidRPr="00AE7EB5">
              <w:rPr>
                <w:rFonts w:ascii="Times New Roman" w:eastAsia="SimSun" w:hAnsi="Times New Roman" w:cs="Times New Roman"/>
                <w:kern w:val="0"/>
                <w:sz w:val="24"/>
                <w:szCs w:val="24"/>
                <w:lang w:eastAsia="ru-RU"/>
                <w14:ligatures w14:val="none"/>
              </w:rPr>
              <w:t>тонн</w:t>
            </w:r>
            <w:proofErr w:type="spellEnd"/>
            <w:r w:rsidRPr="00AE7EB5">
              <w:rPr>
                <w:rFonts w:ascii="Times New Roman" w:eastAsia="SimSun" w:hAnsi="Times New Roman" w:cs="Times New Roman"/>
                <w:kern w:val="0"/>
                <w:sz w:val="24"/>
                <w:szCs w:val="24"/>
                <w:lang w:eastAsia="ru-RU"/>
                <w14:ligatures w14:val="none"/>
              </w:rPr>
              <w:t xml:space="preserve"> на рік</w:t>
            </w:r>
          </w:p>
        </w:tc>
      </w:tr>
      <w:tr w:rsidR="00AE7EB5" w:rsidRPr="00AE7EB5" w14:paraId="66EAAAFD" w14:textId="77777777" w:rsidTr="00B67DC3">
        <w:trPr>
          <w:jc w:val="center"/>
        </w:trPr>
        <w:tc>
          <w:tcPr>
            <w:tcW w:w="456" w:type="pct"/>
            <w:vMerge/>
            <w:vAlign w:val="center"/>
          </w:tcPr>
          <w:p w14:paraId="5758E622" w14:textId="77777777" w:rsidR="00AE7EB5" w:rsidRPr="00AE7EB5" w:rsidRDefault="00AE7EB5" w:rsidP="00AE7EB5">
            <w:pPr>
              <w:spacing w:after="0" w:line="240" w:lineRule="auto"/>
              <w:ind w:rightChars="-32" w:right="-70"/>
              <w:rPr>
                <w:rFonts w:ascii="Times New Roman" w:eastAsia="SimSun" w:hAnsi="Times New Roman" w:cs="Times New Roman"/>
                <w:kern w:val="0"/>
                <w:sz w:val="24"/>
                <w:szCs w:val="24"/>
                <w:lang w:eastAsia="ru-RU"/>
                <w14:ligatures w14:val="none"/>
              </w:rPr>
            </w:pPr>
          </w:p>
        </w:tc>
        <w:tc>
          <w:tcPr>
            <w:tcW w:w="356" w:type="pct"/>
            <w:vAlign w:val="center"/>
          </w:tcPr>
          <w:p w14:paraId="08817C26" w14:textId="77777777" w:rsidR="00AE7EB5" w:rsidRPr="00AE7EB5" w:rsidRDefault="00AE7EB5" w:rsidP="00AE7EB5">
            <w:pPr>
              <w:autoSpaceDE w:val="0"/>
              <w:autoSpaceDN w:val="0"/>
              <w:spacing w:after="0" w:line="240" w:lineRule="auto"/>
              <w:ind w:left="-108" w:rightChars="-50" w:right="-110"/>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код</w:t>
            </w:r>
          </w:p>
        </w:tc>
        <w:tc>
          <w:tcPr>
            <w:tcW w:w="563" w:type="pct"/>
            <w:vAlign w:val="center"/>
          </w:tcPr>
          <w:p w14:paraId="6A847074" w14:textId="77777777" w:rsidR="00AE7EB5" w:rsidRPr="00AE7EB5" w:rsidRDefault="00AE7EB5" w:rsidP="00AE7EB5">
            <w:pPr>
              <w:autoSpaceDE w:val="0"/>
              <w:autoSpaceDN w:val="0"/>
              <w:spacing w:after="0" w:line="240" w:lineRule="auto"/>
              <w:ind w:left="-108" w:rightChars="-62" w:right="-136"/>
              <w:jc w:val="center"/>
              <w:rPr>
                <w:rFonts w:ascii="Times New Roman" w:eastAsia="SimSun" w:hAnsi="Times New Roman" w:cs="Times New Roman"/>
                <w:kern w:val="0"/>
                <w:sz w:val="24"/>
                <w:szCs w:val="24"/>
                <w:lang w:eastAsia="ru-RU"/>
                <w14:ligatures w14:val="none"/>
              </w:rPr>
            </w:pPr>
            <w:proofErr w:type="spellStart"/>
            <w:r w:rsidRPr="00AE7EB5">
              <w:rPr>
                <w:rFonts w:ascii="Times New Roman" w:eastAsia="SimSun" w:hAnsi="Times New Roman" w:cs="Times New Roman"/>
                <w:kern w:val="0"/>
                <w:sz w:val="24"/>
                <w:szCs w:val="24"/>
                <w:lang w:eastAsia="ru-RU"/>
                <w14:ligatures w14:val="none"/>
              </w:rPr>
              <w:t>наймену-вання</w:t>
            </w:r>
            <w:proofErr w:type="spellEnd"/>
          </w:p>
        </w:tc>
        <w:tc>
          <w:tcPr>
            <w:tcW w:w="597" w:type="pct"/>
            <w:vMerge/>
            <w:vAlign w:val="center"/>
          </w:tcPr>
          <w:p w14:paraId="75DB0A3F" w14:textId="77777777" w:rsidR="00AE7EB5" w:rsidRPr="00AE7EB5" w:rsidRDefault="00AE7EB5" w:rsidP="00AE7EB5">
            <w:pPr>
              <w:spacing w:after="0" w:line="240" w:lineRule="auto"/>
              <w:ind w:rightChars="-45" w:right="-99"/>
              <w:rPr>
                <w:rFonts w:ascii="Times New Roman" w:eastAsia="SimSun" w:hAnsi="Times New Roman" w:cs="Times New Roman"/>
                <w:kern w:val="0"/>
                <w:sz w:val="24"/>
                <w:szCs w:val="24"/>
                <w:lang w:eastAsia="ru-RU"/>
                <w14:ligatures w14:val="none"/>
              </w:rPr>
            </w:pPr>
          </w:p>
        </w:tc>
        <w:tc>
          <w:tcPr>
            <w:tcW w:w="447" w:type="pct"/>
          </w:tcPr>
          <w:p w14:paraId="6F25199B" w14:textId="77777777" w:rsidR="00AE7EB5" w:rsidRPr="00AE7EB5" w:rsidRDefault="00AE7EB5" w:rsidP="00AE7EB5">
            <w:pPr>
              <w:spacing w:after="0" w:line="240" w:lineRule="auto"/>
              <w:ind w:rightChars="-47" w:right="-103"/>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 xml:space="preserve">грамів на секунду </w:t>
            </w:r>
          </w:p>
        </w:tc>
        <w:tc>
          <w:tcPr>
            <w:tcW w:w="553" w:type="pct"/>
          </w:tcPr>
          <w:p w14:paraId="7D543FEC" w14:textId="77777777" w:rsidR="00AE7EB5" w:rsidRPr="00AE7EB5" w:rsidRDefault="00AE7EB5" w:rsidP="00AE7EB5">
            <w:pPr>
              <w:spacing w:after="0" w:line="240" w:lineRule="auto"/>
              <w:ind w:rightChars="-61" w:right="-134"/>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кілограмів на годину</w:t>
            </w:r>
          </w:p>
        </w:tc>
        <w:tc>
          <w:tcPr>
            <w:tcW w:w="738" w:type="pct"/>
            <w:vMerge/>
            <w:vAlign w:val="center"/>
          </w:tcPr>
          <w:p w14:paraId="2425413D" w14:textId="77777777" w:rsidR="00AE7EB5" w:rsidRPr="00AE7EB5" w:rsidRDefault="00AE7EB5" w:rsidP="00AE7EB5">
            <w:pPr>
              <w:spacing w:after="0" w:line="240" w:lineRule="auto"/>
              <w:ind w:rightChars="-17" w:right="-37"/>
              <w:rPr>
                <w:rFonts w:ascii="Times New Roman" w:eastAsia="SimSun" w:hAnsi="Times New Roman" w:cs="Times New Roman"/>
                <w:kern w:val="0"/>
                <w:sz w:val="24"/>
                <w:szCs w:val="24"/>
                <w:lang w:eastAsia="ru-RU"/>
                <w14:ligatures w14:val="none"/>
              </w:rPr>
            </w:pPr>
          </w:p>
        </w:tc>
        <w:tc>
          <w:tcPr>
            <w:tcW w:w="570" w:type="pct"/>
            <w:vMerge/>
            <w:vAlign w:val="center"/>
          </w:tcPr>
          <w:p w14:paraId="4444886B" w14:textId="77777777" w:rsidR="00AE7EB5" w:rsidRPr="00AE7EB5" w:rsidRDefault="00AE7EB5" w:rsidP="00AE7EB5">
            <w:pPr>
              <w:spacing w:after="0" w:line="240" w:lineRule="auto"/>
              <w:ind w:rightChars="-13" w:right="-29"/>
              <w:rPr>
                <w:rFonts w:ascii="Times New Roman" w:eastAsia="SimSun" w:hAnsi="Times New Roman" w:cs="Times New Roman"/>
                <w:kern w:val="0"/>
                <w:sz w:val="24"/>
                <w:szCs w:val="24"/>
                <w:lang w:eastAsia="ru-RU"/>
                <w14:ligatures w14:val="none"/>
              </w:rPr>
            </w:pPr>
          </w:p>
        </w:tc>
        <w:tc>
          <w:tcPr>
            <w:tcW w:w="719" w:type="pct"/>
            <w:vMerge/>
            <w:vAlign w:val="center"/>
          </w:tcPr>
          <w:p w14:paraId="143240BF" w14:textId="77777777" w:rsidR="00AE7EB5" w:rsidRPr="00AE7EB5" w:rsidRDefault="00AE7EB5" w:rsidP="00AE7EB5">
            <w:pPr>
              <w:spacing w:after="0" w:line="240" w:lineRule="auto"/>
              <w:ind w:rightChars="-19" w:right="-42"/>
              <w:rPr>
                <w:rFonts w:ascii="Times New Roman" w:eastAsia="SimSun" w:hAnsi="Times New Roman" w:cs="Times New Roman"/>
                <w:kern w:val="0"/>
                <w:sz w:val="24"/>
                <w:szCs w:val="24"/>
                <w:lang w:eastAsia="ru-RU"/>
                <w14:ligatures w14:val="none"/>
              </w:rPr>
            </w:pPr>
          </w:p>
        </w:tc>
      </w:tr>
      <w:tr w:rsidR="00AE7EB5" w:rsidRPr="00AE7EB5" w14:paraId="2F3BA2A4" w14:textId="77777777" w:rsidTr="00B67DC3">
        <w:trPr>
          <w:jc w:val="center"/>
        </w:trPr>
        <w:tc>
          <w:tcPr>
            <w:tcW w:w="456" w:type="pct"/>
          </w:tcPr>
          <w:p w14:paraId="53AE9050" w14:textId="77777777" w:rsidR="00AE7EB5" w:rsidRPr="00AE7EB5" w:rsidRDefault="00AE7EB5" w:rsidP="00AE7EB5">
            <w:pPr>
              <w:spacing w:after="0" w:line="240" w:lineRule="auto"/>
              <w:ind w:rightChars="-32" w:right="-70"/>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1</w:t>
            </w:r>
          </w:p>
        </w:tc>
        <w:tc>
          <w:tcPr>
            <w:tcW w:w="356" w:type="pct"/>
          </w:tcPr>
          <w:p w14:paraId="6AE3362F" w14:textId="77777777" w:rsidR="00AE7EB5" w:rsidRPr="00AE7EB5" w:rsidRDefault="00AE7EB5" w:rsidP="00AE7EB5">
            <w:pPr>
              <w:spacing w:after="0" w:line="240" w:lineRule="auto"/>
              <w:ind w:rightChars="-50" w:right="-110"/>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2</w:t>
            </w:r>
          </w:p>
        </w:tc>
        <w:tc>
          <w:tcPr>
            <w:tcW w:w="563" w:type="pct"/>
          </w:tcPr>
          <w:p w14:paraId="29A2A336" w14:textId="77777777" w:rsidR="00AE7EB5" w:rsidRPr="00AE7EB5" w:rsidRDefault="00AE7EB5" w:rsidP="00AE7EB5">
            <w:pPr>
              <w:spacing w:after="0" w:line="240" w:lineRule="auto"/>
              <w:ind w:rightChars="13" w:right="2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3</w:t>
            </w:r>
          </w:p>
        </w:tc>
        <w:tc>
          <w:tcPr>
            <w:tcW w:w="597" w:type="pct"/>
          </w:tcPr>
          <w:p w14:paraId="5F5C0517" w14:textId="77777777" w:rsidR="00AE7EB5" w:rsidRPr="00AE7EB5" w:rsidRDefault="00AE7EB5" w:rsidP="00AE7EB5">
            <w:pPr>
              <w:spacing w:after="0" w:line="240" w:lineRule="auto"/>
              <w:ind w:rightChars="-45" w:right="-9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4</w:t>
            </w:r>
          </w:p>
        </w:tc>
        <w:tc>
          <w:tcPr>
            <w:tcW w:w="447" w:type="pct"/>
          </w:tcPr>
          <w:p w14:paraId="683C1F37" w14:textId="77777777" w:rsidR="00AE7EB5" w:rsidRPr="00AE7EB5" w:rsidRDefault="00AE7EB5" w:rsidP="00AE7EB5">
            <w:pPr>
              <w:spacing w:after="0" w:line="240" w:lineRule="auto"/>
              <w:ind w:rightChars="-47" w:right="-103"/>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5</w:t>
            </w:r>
          </w:p>
        </w:tc>
        <w:tc>
          <w:tcPr>
            <w:tcW w:w="553" w:type="pct"/>
          </w:tcPr>
          <w:p w14:paraId="65867558" w14:textId="77777777" w:rsidR="00AE7EB5" w:rsidRPr="00AE7EB5" w:rsidRDefault="00AE7EB5" w:rsidP="00AE7EB5">
            <w:pPr>
              <w:spacing w:after="0" w:line="240" w:lineRule="auto"/>
              <w:ind w:rightChars="-61" w:right="-134"/>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6</w:t>
            </w:r>
          </w:p>
        </w:tc>
        <w:tc>
          <w:tcPr>
            <w:tcW w:w="738" w:type="pct"/>
          </w:tcPr>
          <w:p w14:paraId="72508E2D" w14:textId="77777777" w:rsidR="00AE7EB5" w:rsidRPr="00AE7EB5" w:rsidRDefault="00AE7EB5" w:rsidP="00AE7EB5">
            <w:pPr>
              <w:spacing w:after="0" w:line="240" w:lineRule="auto"/>
              <w:ind w:rightChars="-17" w:right="-37"/>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7</w:t>
            </w:r>
          </w:p>
        </w:tc>
        <w:tc>
          <w:tcPr>
            <w:tcW w:w="570" w:type="pct"/>
          </w:tcPr>
          <w:p w14:paraId="176B530E" w14:textId="77777777" w:rsidR="00AE7EB5" w:rsidRPr="00AE7EB5" w:rsidRDefault="00AE7EB5" w:rsidP="00AE7EB5">
            <w:pPr>
              <w:spacing w:after="0" w:line="240" w:lineRule="auto"/>
              <w:ind w:rightChars="-13" w:right="-2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8</w:t>
            </w:r>
          </w:p>
        </w:tc>
        <w:tc>
          <w:tcPr>
            <w:tcW w:w="719" w:type="pct"/>
          </w:tcPr>
          <w:p w14:paraId="0B5DF98F" w14:textId="77777777" w:rsidR="00AE7EB5" w:rsidRPr="00AE7EB5" w:rsidRDefault="00AE7EB5" w:rsidP="00AE7EB5">
            <w:pPr>
              <w:spacing w:after="0" w:line="240" w:lineRule="auto"/>
              <w:ind w:rightChars="-19" w:right="-42"/>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9</w:t>
            </w:r>
          </w:p>
        </w:tc>
      </w:tr>
      <w:tr w:rsidR="00AE7EB5" w:rsidRPr="00AE7EB5" w14:paraId="36E5A43D" w14:textId="77777777" w:rsidTr="00B67DC3">
        <w:trPr>
          <w:jc w:val="center"/>
        </w:trPr>
        <w:tc>
          <w:tcPr>
            <w:tcW w:w="456" w:type="pct"/>
          </w:tcPr>
          <w:p w14:paraId="1DDB3031" w14:textId="77777777" w:rsidR="00AE7EB5" w:rsidRPr="00AE7EB5" w:rsidRDefault="00AE7EB5" w:rsidP="00AE7EB5">
            <w:pPr>
              <w:spacing w:after="0" w:line="240" w:lineRule="auto"/>
              <w:ind w:rightChars="-32" w:right="-70"/>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356" w:type="pct"/>
          </w:tcPr>
          <w:p w14:paraId="7CD48DA1" w14:textId="77777777" w:rsidR="00AE7EB5" w:rsidRPr="00AE7EB5" w:rsidRDefault="00AE7EB5" w:rsidP="00AE7EB5">
            <w:pPr>
              <w:spacing w:after="0" w:line="240" w:lineRule="auto"/>
              <w:ind w:rightChars="-50" w:right="-110"/>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563" w:type="pct"/>
          </w:tcPr>
          <w:p w14:paraId="014A64C9" w14:textId="77777777" w:rsidR="00AE7EB5" w:rsidRPr="00AE7EB5" w:rsidRDefault="00AE7EB5" w:rsidP="00AE7EB5">
            <w:pPr>
              <w:spacing w:after="0" w:line="240" w:lineRule="auto"/>
              <w:ind w:rightChars="13" w:right="2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597" w:type="pct"/>
          </w:tcPr>
          <w:p w14:paraId="1E0919E9" w14:textId="77777777" w:rsidR="00AE7EB5" w:rsidRPr="00AE7EB5" w:rsidRDefault="00AE7EB5" w:rsidP="00AE7EB5">
            <w:pPr>
              <w:spacing w:after="0" w:line="240" w:lineRule="auto"/>
              <w:ind w:rightChars="-45" w:right="-9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447" w:type="pct"/>
          </w:tcPr>
          <w:p w14:paraId="5E33BD89" w14:textId="77777777" w:rsidR="00AE7EB5" w:rsidRPr="00AE7EB5" w:rsidRDefault="00AE7EB5" w:rsidP="00AE7EB5">
            <w:pPr>
              <w:spacing w:after="0" w:line="240" w:lineRule="auto"/>
              <w:ind w:rightChars="-47" w:right="-103"/>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553" w:type="pct"/>
          </w:tcPr>
          <w:p w14:paraId="01FB1776" w14:textId="77777777" w:rsidR="00AE7EB5" w:rsidRPr="00AE7EB5" w:rsidRDefault="00AE7EB5" w:rsidP="00AE7EB5">
            <w:pPr>
              <w:spacing w:after="0" w:line="240" w:lineRule="auto"/>
              <w:ind w:rightChars="-61" w:right="-134"/>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738" w:type="pct"/>
          </w:tcPr>
          <w:p w14:paraId="18BFCE34" w14:textId="77777777" w:rsidR="00AE7EB5" w:rsidRPr="00AE7EB5" w:rsidRDefault="00AE7EB5" w:rsidP="00AE7EB5">
            <w:pPr>
              <w:spacing w:after="0" w:line="240" w:lineRule="auto"/>
              <w:ind w:rightChars="-17" w:right="-37"/>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570" w:type="pct"/>
          </w:tcPr>
          <w:p w14:paraId="11566D8C" w14:textId="77777777" w:rsidR="00AE7EB5" w:rsidRPr="00AE7EB5" w:rsidRDefault="00AE7EB5" w:rsidP="00AE7EB5">
            <w:pPr>
              <w:spacing w:after="0" w:line="240" w:lineRule="auto"/>
              <w:ind w:rightChars="-13" w:right="-29"/>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c>
          <w:tcPr>
            <w:tcW w:w="719" w:type="pct"/>
          </w:tcPr>
          <w:p w14:paraId="3BB5575F" w14:textId="77777777" w:rsidR="00AE7EB5" w:rsidRPr="00AE7EB5" w:rsidRDefault="00AE7EB5" w:rsidP="00AE7EB5">
            <w:pPr>
              <w:spacing w:after="0" w:line="240" w:lineRule="auto"/>
              <w:ind w:rightChars="-19" w:right="-42"/>
              <w:jc w:val="center"/>
              <w:rPr>
                <w:rFonts w:ascii="Times New Roman" w:eastAsia="SimSun" w:hAnsi="Times New Roman" w:cs="Times New Roman"/>
                <w:kern w:val="0"/>
                <w:sz w:val="24"/>
                <w:szCs w:val="24"/>
                <w:lang w:eastAsia="ru-RU"/>
                <w14:ligatures w14:val="none"/>
              </w:rPr>
            </w:pPr>
            <w:r w:rsidRPr="00AE7EB5">
              <w:rPr>
                <w:rFonts w:ascii="Times New Roman" w:eastAsia="SimSun" w:hAnsi="Times New Roman" w:cs="Times New Roman"/>
                <w:kern w:val="0"/>
                <w:sz w:val="24"/>
                <w:szCs w:val="24"/>
                <w:lang w:eastAsia="ru-RU"/>
                <w14:ligatures w14:val="none"/>
              </w:rPr>
              <w:t>-</w:t>
            </w:r>
          </w:p>
        </w:tc>
      </w:tr>
    </w:tbl>
    <w:p w14:paraId="22DA9200" w14:textId="77777777" w:rsidR="00AE7EB5" w:rsidRPr="00AE7EB5" w:rsidRDefault="00AE7EB5" w:rsidP="00AE7EB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ab/>
        <w:t>Вимоги не встановлюються</w:t>
      </w:r>
    </w:p>
    <w:p w14:paraId="361FDBAC" w14:textId="77777777" w:rsidR="00AE7EB5" w:rsidRPr="00AE7EB5" w:rsidRDefault="00AE7EB5" w:rsidP="00AE7EB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kern w:val="0"/>
          <w:sz w:val="24"/>
          <w:szCs w:val="24"/>
          <w:lang w:eastAsia="ru-RU"/>
          <w14:ligatures w14:val="none"/>
        </w:rPr>
      </w:pPr>
    </w:p>
    <w:p w14:paraId="7F3B2EDF" w14:textId="77777777" w:rsidR="00AE7EB5" w:rsidRPr="00AE7EB5" w:rsidRDefault="00AE7EB5" w:rsidP="00AE7EB5">
      <w:pPr>
        <w:pBdr>
          <w:top w:val="nil"/>
          <w:left w:val="nil"/>
          <w:bottom w:val="nil"/>
          <w:right w:val="nil"/>
          <w:between w:val="nil"/>
        </w:pBdr>
        <w:tabs>
          <w:tab w:val="left" w:pos="540"/>
        </w:tabs>
        <w:spacing w:after="0" w:line="240" w:lineRule="auto"/>
        <w:jc w:val="both"/>
        <w:rPr>
          <w:rFonts w:ascii="Times New Roman" w:eastAsia="Times New Roman" w:hAnsi="Times New Roman" w:cs="Times New Roman"/>
          <w:color w:val="000000"/>
          <w:kern w:val="0"/>
          <w:sz w:val="24"/>
          <w:szCs w:val="24"/>
          <w:u w:val="single"/>
          <w:lang w:eastAsia="ru-RU"/>
          <w14:ligatures w14:val="none"/>
        </w:rPr>
      </w:pPr>
      <w:r w:rsidRPr="00AE7EB5">
        <w:rPr>
          <w:rFonts w:ascii="Times New Roman" w:eastAsia="Times New Roman" w:hAnsi="Times New Roman" w:cs="Times New Roman"/>
          <w:b/>
          <w:i/>
          <w:color w:val="000000"/>
          <w:kern w:val="0"/>
          <w:sz w:val="24"/>
          <w:szCs w:val="24"/>
          <w:lang w:eastAsia="ru-RU"/>
          <w14:ligatures w14:val="none"/>
        </w:rPr>
        <w:tab/>
      </w:r>
      <w:r w:rsidRPr="00AE7EB5">
        <w:rPr>
          <w:rFonts w:ascii="Times New Roman" w:eastAsia="Times New Roman" w:hAnsi="Times New Roman" w:cs="Times New Roman"/>
          <w:b/>
          <w:i/>
          <w:color w:val="000000"/>
          <w:kern w:val="0"/>
          <w:sz w:val="24"/>
          <w:szCs w:val="24"/>
          <w:u w:val="single"/>
          <w:lang w:eastAsia="ru-RU"/>
          <w14:ligatures w14:val="none"/>
        </w:rPr>
        <w:t>4) Комплекс заходів із запобігання виникнення аварійних ситуацій, спрямованих на регулювання техногенної та природної безпеки</w:t>
      </w:r>
    </w:p>
    <w:p w14:paraId="1C82159A" w14:textId="4BEC97C9" w:rsidR="00AE7EB5" w:rsidRPr="00AE7EB5" w:rsidRDefault="00AE7EB5" w:rsidP="00AE7EB5">
      <w:pPr>
        <w:pBdr>
          <w:top w:val="nil"/>
          <w:left w:val="nil"/>
          <w:bottom w:val="nil"/>
          <w:right w:val="nil"/>
          <w:between w:val="nil"/>
        </w:pBdr>
        <w:spacing w:after="0" w:line="240" w:lineRule="auto"/>
        <w:ind w:right="-1" w:firstLine="720"/>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Суб'єкт господарювання (Оператор) повинен направляти повідомлення</w:t>
      </w:r>
      <w:r w:rsidR="00180207">
        <w:rPr>
          <w:rFonts w:ascii="Times New Roman" w:eastAsia="Times New Roman" w:hAnsi="Times New Roman" w:cs="Times New Roman"/>
          <w:color w:val="000000"/>
          <w:kern w:val="0"/>
          <w:sz w:val="24"/>
          <w:szCs w:val="24"/>
          <w:lang w:eastAsia="ru-RU"/>
          <w14:ligatures w14:val="none"/>
        </w:rPr>
        <w:t xml:space="preserve"> </w:t>
      </w:r>
      <w:r w:rsidR="00180207" w:rsidRPr="00180207">
        <w:rPr>
          <w:rFonts w:ascii="Times New Roman" w:eastAsia="Times New Roman" w:hAnsi="Times New Roman" w:cs="Times New Roman"/>
          <w:color w:val="000000"/>
          <w:kern w:val="0"/>
          <w:sz w:val="24"/>
          <w:szCs w:val="24"/>
          <w:lang w:eastAsia="ru-RU"/>
          <w14:ligatures w14:val="none"/>
        </w:rPr>
        <w:t>засобами телефонного та електронного зв'язку</w:t>
      </w:r>
      <w:r w:rsidRPr="00AE7EB5">
        <w:rPr>
          <w:rFonts w:ascii="Times New Roman" w:eastAsia="Times New Roman" w:hAnsi="Times New Roman" w:cs="Times New Roman"/>
          <w:color w:val="000000"/>
          <w:kern w:val="0"/>
          <w:sz w:val="24"/>
          <w:szCs w:val="24"/>
          <w:lang w:eastAsia="ru-RU"/>
          <w14:ligatures w14:val="none"/>
        </w:rPr>
        <w:t xml:space="preserve"> в Департамент як можливо швидше (наскільки це практично можливо) та в Державну екологічну інспекцію України, після того як відбувається щось з наступного:</w:t>
      </w:r>
    </w:p>
    <w:p w14:paraId="458380B3" w14:textId="77777777" w:rsidR="00AE7EB5" w:rsidRPr="00AE7EB5" w:rsidRDefault="00AE7EB5" w:rsidP="00AE7EB5">
      <w:pPr>
        <w:pBdr>
          <w:top w:val="nil"/>
          <w:left w:val="nil"/>
          <w:bottom w:val="nil"/>
          <w:right w:val="nil"/>
          <w:between w:val="nil"/>
        </w:pBdr>
        <w:spacing w:after="0" w:line="240" w:lineRule="auto"/>
        <w:ind w:right="-1" w:firstLine="720"/>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a) будь-який викид, який не відповідає вимогам Дозволу;</w:t>
      </w:r>
    </w:p>
    <w:p w14:paraId="60ED1F01" w14:textId="77777777" w:rsidR="00AE7EB5" w:rsidRPr="00AE7EB5" w:rsidRDefault="00AE7EB5" w:rsidP="00AE7EB5">
      <w:pPr>
        <w:pBdr>
          <w:top w:val="nil"/>
          <w:left w:val="nil"/>
          <w:bottom w:val="nil"/>
          <w:right w:val="nil"/>
          <w:between w:val="nil"/>
        </w:pBdr>
        <w:spacing w:after="0" w:line="240" w:lineRule="auto"/>
        <w:ind w:right="-1" w:firstLine="720"/>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б) будь-яка несправність чи поломка контрольного обладнання, яка може призвести до втрати контролю за системою попередження забруднення;</w:t>
      </w:r>
    </w:p>
    <w:p w14:paraId="03CB4A40" w14:textId="77777777" w:rsidR="00AE7EB5" w:rsidRPr="00AE7EB5" w:rsidRDefault="00AE7EB5" w:rsidP="00AE7EB5">
      <w:pPr>
        <w:pBdr>
          <w:top w:val="nil"/>
          <w:left w:val="nil"/>
          <w:bottom w:val="nil"/>
          <w:right w:val="nil"/>
          <w:between w:val="nil"/>
        </w:pBdr>
        <w:spacing w:after="0" w:line="240" w:lineRule="auto"/>
        <w:ind w:right="-1" w:firstLine="720"/>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в) будь-яка аварія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14:paraId="28EC2768" w14:textId="77777777" w:rsidR="00AE7EB5" w:rsidRPr="00AE7EB5" w:rsidRDefault="00AE7EB5" w:rsidP="00AE7EB5">
      <w:pPr>
        <w:widowControl w:val="0"/>
        <w:pBdr>
          <w:top w:val="nil"/>
          <w:left w:val="nil"/>
          <w:bottom w:val="nil"/>
          <w:right w:val="nil"/>
          <w:between w:val="nil"/>
        </w:pBdr>
        <w:tabs>
          <w:tab w:val="left" w:pos="0"/>
          <w:tab w:val="left" w:pos="720"/>
          <w:tab w:val="left" w:pos="864"/>
          <w:tab w:val="left" w:pos="1008"/>
          <w:tab w:val="left" w:pos="4176"/>
          <w:tab w:val="left" w:pos="4320"/>
        </w:tabs>
        <w:spacing w:after="0" w:line="240" w:lineRule="auto"/>
        <w:ind w:right="-1" w:firstLine="155"/>
        <w:jc w:val="both"/>
        <w:rPr>
          <w:rFonts w:ascii="Times New Roman" w:eastAsia="Times New Roman" w:hAnsi="Times New Roman" w:cs="Times New Roman"/>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ab/>
        <w:t xml:space="preserve">Оператор повинен документально фіксувати будь-які аварії. </w:t>
      </w:r>
      <w:r w:rsidRPr="00AE7EB5">
        <w:rPr>
          <w:rFonts w:ascii="Times New Roman" w:eastAsia="Times New Roman" w:hAnsi="Times New Roman" w:cs="Times New Roman"/>
          <w:kern w:val="0"/>
          <w:sz w:val="24"/>
          <w:szCs w:val="24"/>
          <w:lang w:eastAsia="ru-RU"/>
          <w14:ligatures w14:val="none"/>
        </w:rPr>
        <w:t>В повідомленні, яке надається в</w:t>
      </w:r>
      <w:r w:rsidRPr="00AE7EB5">
        <w:rPr>
          <w:rFonts w:ascii="Times New Roman" w:eastAsia="Times New Roman" w:hAnsi="Times New Roman" w:cs="Times New Roman"/>
          <w:spacing w:val="-21"/>
          <w:kern w:val="0"/>
          <w:sz w:val="24"/>
          <w:szCs w:val="24"/>
          <w:lang w:eastAsia="ru-RU"/>
          <w14:ligatures w14:val="none"/>
        </w:rPr>
        <w:t xml:space="preserve"> </w:t>
      </w:r>
      <w:r w:rsidRPr="00AE7EB5">
        <w:rPr>
          <w:rFonts w:ascii="Times New Roman" w:eastAsia="Times New Roman" w:hAnsi="Times New Roman" w:cs="Times New Roman"/>
          <w:kern w:val="0"/>
          <w:sz w:val="24"/>
          <w:szCs w:val="24"/>
          <w:lang w:eastAsia="ru-RU"/>
          <w14:ligatures w14:val="none"/>
        </w:rPr>
        <w:t>Департамент повинна наводитися докладна інформація про</w:t>
      </w:r>
      <w:r w:rsidRPr="00AE7EB5">
        <w:rPr>
          <w:rFonts w:ascii="Times New Roman" w:eastAsia="Times New Roman" w:hAnsi="Times New Roman" w:cs="Times New Roman"/>
          <w:spacing w:val="-1"/>
          <w:kern w:val="0"/>
          <w:sz w:val="24"/>
          <w:szCs w:val="24"/>
          <w:lang w:eastAsia="ru-RU"/>
          <w14:ligatures w14:val="none"/>
        </w:rPr>
        <w:t xml:space="preserve"> </w:t>
      </w:r>
      <w:r w:rsidRPr="00AE7EB5">
        <w:rPr>
          <w:rFonts w:ascii="Times New Roman" w:eastAsia="Times New Roman" w:hAnsi="Times New Roman" w:cs="Times New Roman"/>
          <w:kern w:val="0"/>
          <w:sz w:val="24"/>
          <w:szCs w:val="24"/>
          <w:lang w:eastAsia="ru-RU"/>
          <w14:ligatures w14:val="none"/>
        </w:rPr>
        <w:t>обставини, які призвели до</w:t>
      </w:r>
      <w:r w:rsidRPr="00AE7EB5">
        <w:rPr>
          <w:rFonts w:ascii="Times New Roman" w:eastAsia="Times New Roman" w:hAnsi="Times New Roman" w:cs="Times New Roman"/>
          <w:spacing w:val="-8"/>
          <w:kern w:val="0"/>
          <w:sz w:val="24"/>
          <w:szCs w:val="24"/>
          <w:lang w:eastAsia="ru-RU"/>
          <w14:ligatures w14:val="none"/>
        </w:rPr>
        <w:t xml:space="preserve"> </w:t>
      </w:r>
      <w:r w:rsidRPr="00AE7EB5">
        <w:rPr>
          <w:rFonts w:ascii="Times New Roman" w:eastAsia="Times New Roman" w:hAnsi="Times New Roman" w:cs="Times New Roman"/>
          <w:kern w:val="0"/>
          <w:sz w:val="24"/>
          <w:szCs w:val="24"/>
          <w:lang w:eastAsia="ru-RU"/>
          <w14:ligatures w14:val="none"/>
        </w:rPr>
        <w:t>аварії та про всі вжиті заходи для мінімізації впливу на навколишнє середовище та</w:t>
      </w:r>
      <w:r w:rsidRPr="00AE7EB5">
        <w:rPr>
          <w:rFonts w:ascii="Times New Roman" w:eastAsia="Times New Roman" w:hAnsi="Times New Roman" w:cs="Times New Roman"/>
          <w:spacing w:val="-11"/>
          <w:kern w:val="0"/>
          <w:sz w:val="24"/>
          <w:szCs w:val="24"/>
          <w:lang w:eastAsia="ru-RU"/>
          <w14:ligatures w14:val="none"/>
        </w:rPr>
        <w:t xml:space="preserve"> </w:t>
      </w:r>
      <w:r w:rsidRPr="00AE7EB5">
        <w:rPr>
          <w:rFonts w:ascii="Times New Roman" w:eastAsia="Times New Roman" w:hAnsi="Times New Roman" w:cs="Times New Roman"/>
          <w:kern w:val="0"/>
          <w:sz w:val="24"/>
          <w:szCs w:val="24"/>
          <w:lang w:eastAsia="ru-RU"/>
          <w14:ligatures w14:val="none"/>
        </w:rPr>
        <w:t>для мінімізації</w:t>
      </w:r>
      <w:r w:rsidRPr="00AE7EB5">
        <w:rPr>
          <w:rFonts w:ascii="Times New Roman" w:eastAsia="Times New Roman" w:hAnsi="Times New Roman" w:cs="Times New Roman"/>
          <w:spacing w:val="40"/>
          <w:kern w:val="0"/>
          <w:sz w:val="24"/>
          <w:szCs w:val="24"/>
          <w:lang w:eastAsia="ru-RU"/>
          <w14:ligatures w14:val="none"/>
        </w:rPr>
        <w:t xml:space="preserve"> </w:t>
      </w:r>
      <w:r w:rsidRPr="00AE7EB5">
        <w:rPr>
          <w:rFonts w:ascii="Times New Roman" w:eastAsia="Times New Roman" w:hAnsi="Times New Roman" w:cs="Times New Roman"/>
          <w:kern w:val="0"/>
          <w:sz w:val="24"/>
          <w:szCs w:val="24"/>
          <w:lang w:eastAsia="ru-RU"/>
          <w14:ligatures w14:val="none"/>
        </w:rPr>
        <w:t>обсягу утворених</w:t>
      </w:r>
      <w:r w:rsidRPr="00AE7EB5">
        <w:rPr>
          <w:rFonts w:ascii="Times New Roman" w:eastAsia="Times New Roman" w:hAnsi="Times New Roman" w:cs="Times New Roman"/>
          <w:spacing w:val="38"/>
          <w:kern w:val="0"/>
          <w:sz w:val="24"/>
          <w:szCs w:val="24"/>
          <w:lang w:eastAsia="ru-RU"/>
          <w14:ligatures w14:val="none"/>
        </w:rPr>
        <w:t xml:space="preserve"> </w:t>
      </w:r>
      <w:r w:rsidRPr="00AE7EB5">
        <w:rPr>
          <w:rFonts w:ascii="Times New Roman" w:eastAsia="Times New Roman" w:hAnsi="Times New Roman" w:cs="Times New Roman"/>
          <w:kern w:val="0"/>
          <w:sz w:val="24"/>
          <w:szCs w:val="24"/>
          <w:lang w:eastAsia="ru-RU"/>
          <w14:ligatures w14:val="none"/>
        </w:rPr>
        <w:t>відходів.</w:t>
      </w:r>
    </w:p>
    <w:p w14:paraId="06B0966E" w14:textId="77777777" w:rsidR="00AE7EB5" w:rsidRPr="00AE7EB5" w:rsidRDefault="00AE7EB5" w:rsidP="00AE7EB5">
      <w:pPr>
        <w:pBdr>
          <w:top w:val="nil"/>
          <w:left w:val="nil"/>
          <w:bottom w:val="nil"/>
          <w:right w:val="nil"/>
          <w:between w:val="nil"/>
        </w:pBdr>
        <w:spacing w:after="0" w:line="240" w:lineRule="auto"/>
        <w:ind w:right="-1" w:firstLine="708"/>
        <w:jc w:val="both"/>
        <w:rPr>
          <w:rFonts w:ascii="Times New Roman" w:eastAsia="Times New Roman" w:hAnsi="Times New Roman" w:cs="Times New Roman"/>
          <w:color w:val="000000"/>
          <w:kern w:val="0"/>
          <w:sz w:val="24"/>
          <w:szCs w:val="24"/>
          <w:lang w:eastAsia="ru-RU"/>
          <w14:ligatures w14:val="none"/>
        </w:rPr>
      </w:pPr>
      <w:r w:rsidRPr="00AE7EB5">
        <w:rPr>
          <w:rFonts w:ascii="Times New Roman" w:eastAsia="Times New Roman" w:hAnsi="Times New Roman" w:cs="Times New Roman"/>
          <w:color w:val="000000"/>
          <w:kern w:val="0"/>
          <w:sz w:val="24"/>
          <w:szCs w:val="24"/>
          <w:lang w:eastAsia="ru-RU"/>
          <w14:ligatures w14:val="none"/>
        </w:rPr>
        <w:t>Звіт за довільною формою про всі зафіксовані аварії повинен надаватися в Департамент, 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Міністерством надзвичайних ситуацій України.</w:t>
      </w:r>
    </w:p>
    <w:p w14:paraId="3F879EAD" w14:textId="77777777" w:rsidR="00AE7EB5" w:rsidRPr="00AE7EB5" w:rsidRDefault="00AE7EB5" w:rsidP="00AE7EB5">
      <w:pPr>
        <w:widowControl w:val="0"/>
        <w:pBdr>
          <w:top w:val="nil"/>
          <w:left w:val="nil"/>
          <w:bottom w:val="nil"/>
          <w:right w:val="nil"/>
          <w:between w:val="nil"/>
        </w:pBdr>
        <w:tabs>
          <w:tab w:val="left" w:pos="0"/>
        </w:tabs>
        <w:spacing w:after="0" w:line="240" w:lineRule="auto"/>
        <w:ind w:right="-1" w:firstLine="709"/>
        <w:jc w:val="both"/>
        <w:rPr>
          <w:rFonts w:ascii="Times New Roman" w:eastAsia="Times New Roman" w:hAnsi="Times New Roman" w:cs="Times New Roman"/>
          <w:color w:val="000000"/>
          <w:kern w:val="0"/>
          <w:sz w:val="24"/>
          <w:szCs w:val="24"/>
          <w:highlight w:val="yellow"/>
          <w:u w:val="single"/>
          <w:lang w:eastAsia="ru-RU"/>
          <w14:ligatures w14:val="none"/>
        </w:rPr>
      </w:pPr>
      <w:r w:rsidRPr="00AE7EB5">
        <w:rPr>
          <w:rFonts w:ascii="Times New Roman" w:eastAsia="Times New Roman" w:hAnsi="Times New Roman" w:cs="Times New Roman"/>
          <w:kern w:val="0"/>
          <w:sz w:val="24"/>
          <w:szCs w:val="24"/>
          <w:lang w:eastAsia="ru-RU"/>
          <w14:ligatures w14:val="none"/>
        </w:rPr>
        <w:t>Оператор повинен ввести в дію та підтримати в дії Систему управління охороною навколишнім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практично можливі варіанти для використання більш чистих технологій, більш чистих виробничих процесів та для мінімізації</w:t>
      </w:r>
      <w:r w:rsidRPr="00AE7EB5">
        <w:rPr>
          <w:rFonts w:ascii="Times New Roman" w:eastAsia="Times New Roman" w:hAnsi="Times New Roman" w:cs="Times New Roman"/>
          <w:spacing w:val="40"/>
          <w:kern w:val="0"/>
          <w:sz w:val="24"/>
          <w:szCs w:val="24"/>
          <w:lang w:eastAsia="ru-RU"/>
          <w14:ligatures w14:val="none"/>
        </w:rPr>
        <w:t xml:space="preserve"> </w:t>
      </w:r>
      <w:r w:rsidRPr="00AE7EB5">
        <w:rPr>
          <w:rFonts w:ascii="Times New Roman" w:eastAsia="Times New Roman" w:hAnsi="Times New Roman" w:cs="Times New Roman"/>
          <w:kern w:val="0"/>
          <w:sz w:val="24"/>
          <w:szCs w:val="24"/>
          <w:lang w:eastAsia="ru-RU"/>
          <w14:ligatures w14:val="none"/>
        </w:rPr>
        <w:t>викидів.</w:t>
      </w:r>
    </w:p>
    <w:p w14:paraId="50DF2CD6" w14:textId="77777777" w:rsidR="00AE7EB5" w:rsidRPr="00AE7EB5" w:rsidRDefault="00AE7EB5" w:rsidP="00AE7EB5">
      <w:pPr>
        <w:widowControl w:val="0"/>
        <w:autoSpaceDE w:val="0"/>
        <w:autoSpaceDN w:val="0"/>
        <w:spacing w:before="19" w:after="0" w:line="237" w:lineRule="auto"/>
        <w:ind w:right="-1" w:firstLine="720"/>
        <w:jc w:val="both"/>
        <w:rPr>
          <w:rFonts w:ascii="Times New Roman" w:eastAsia="Times New Roman" w:hAnsi="Times New Roman" w:cs="Times New Roman"/>
          <w:kern w:val="0"/>
          <w:sz w:val="24"/>
          <w:szCs w:val="24"/>
          <w14:ligatures w14:val="none"/>
        </w:rPr>
      </w:pPr>
      <w:r w:rsidRPr="00AE7EB5">
        <w:rPr>
          <w:rFonts w:ascii="Times New Roman" w:eastAsia="Times New Roman" w:hAnsi="Times New Roman" w:cs="Times New Roman"/>
          <w:kern w:val="0"/>
          <w:sz w:val="24"/>
          <w:szCs w:val="24"/>
          <w14:ligatures w14:val="none"/>
        </w:rPr>
        <w:t>Суб’єкт господарювання повинен забезпечити, щоб відповідальна особа, визначена у відповідності з</w:t>
      </w:r>
      <w:r w:rsidRPr="00AE7EB5">
        <w:rPr>
          <w:rFonts w:ascii="Times New Roman" w:eastAsia="Times New Roman" w:hAnsi="Times New Roman" w:cs="Times New Roman"/>
          <w:spacing w:val="-25"/>
          <w:kern w:val="0"/>
          <w:sz w:val="24"/>
          <w:szCs w:val="24"/>
          <w14:ligatures w14:val="none"/>
        </w:rPr>
        <w:t xml:space="preserve"> </w:t>
      </w:r>
      <w:r w:rsidRPr="00AE7EB5">
        <w:rPr>
          <w:rFonts w:ascii="Times New Roman" w:eastAsia="Times New Roman" w:hAnsi="Times New Roman" w:cs="Times New Roman"/>
          <w:kern w:val="0"/>
          <w:sz w:val="24"/>
          <w:szCs w:val="24"/>
          <w14:ligatures w14:val="none"/>
        </w:rPr>
        <w:t>умовами центрального органу виконавчої влади, що реалізує державну політику у</w:t>
      </w:r>
      <w:r w:rsidRPr="00AE7EB5">
        <w:rPr>
          <w:rFonts w:ascii="Times New Roman" w:eastAsia="Times New Roman" w:hAnsi="Times New Roman" w:cs="Times New Roman"/>
          <w:spacing w:val="-16"/>
          <w:kern w:val="0"/>
          <w:sz w:val="24"/>
          <w:szCs w:val="24"/>
          <w14:ligatures w14:val="none"/>
        </w:rPr>
        <w:t xml:space="preserve"> </w:t>
      </w:r>
      <w:r w:rsidRPr="00AE7EB5">
        <w:rPr>
          <w:rFonts w:ascii="Times New Roman" w:eastAsia="Times New Roman" w:hAnsi="Times New Roman" w:cs="Times New Roman"/>
          <w:kern w:val="0"/>
          <w:sz w:val="24"/>
          <w:szCs w:val="24"/>
          <w14:ligatures w14:val="none"/>
        </w:rPr>
        <w:t>сфері охорони навколишнього природного середовища України, затвердженого відповідно до чинного законодавства, мала доступ на об’єкт в будь-який час, коли відбувається</w:t>
      </w:r>
      <w:r w:rsidRPr="00AE7EB5">
        <w:rPr>
          <w:rFonts w:ascii="Times New Roman" w:eastAsia="Times New Roman" w:hAnsi="Times New Roman" w:cs="Times New Roman"/>
          <w:spacing w:val="40"/>
          <w:kern w:val="0"/>
          <w:sz w:val="24"/>
          <w:szCs w:val="24"/>
          <w14:ligatures w14:val="none"/>
        </w:rPr>
        <w:t xml:space="preserve"> </w:t>
      </w:r>
      <w:r w:rsidRPr="00AE7EB5">
        <w:rPr>
          <w:rFonts w:ascii="Times New Roman" w:eastAsia="Times New Roman" w:hAnsi="Times New Roman" w:cs="Times New Roman"/>
          <w:kern w:val="0"/>
          <w:sz w:val="24"/>
          <w:szCs w:val="24"/>
          <w14:ligatures w14:val="none"/>
        </w:rPr>
        <w:t>вказана діяльність.</w:t>
      </w:r>
    </w:p>
    <w:p w14:paraId="2FDCCC40" w14:textId="77777777" w:rsidR="005B1A58" w:rsidRDefault="005B1A58"/>
    <w:sectPr w:rsidR="005B1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Yu Mincho Demibold">
    <w:altName w:val="MS Gothic"/>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CC"/>
    <w:family w:val="roman"/>
    <w:pitch w:val="default"/>
  </w:font>
  <w:font w:name="Pragmatica-BookObl">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5"/>
    <w:multiLevelType w:val="singleLevel"/>
    <w:tmpl w:val="00000005"/>
    <w:name w:val="WW8Num5"/>
    <w:lvl w:ilvl="0">
      <w:start w:val="1"/>
      <w:numFmt w:val="decimal"/>
      <w:lvlText w:val="%1."/>
      <w:lvlJc w:val="left"/>
      <w:pPr>
        <w:tabs>
          <w:tab w:val="num" w:pos="1260"/>
        </w:tabs>
        <w:ind w:left="1260" w:hanging="360"/>
      </w:pPr>
    </w:lvl>
  </w:abstractNum>
  <w:abstractNum w:abstractNumId="2" w15:restartNumberingAfterBreak="0">
    <w:nsid w:val="00000410"/>
    <w:multiLevelType w:val="multilevel"/>
    <w:tmpl w:val="00000893"/>
    <w:lvl w:ilvl="0">
      <w:numFmt w:val="bullet"/>
      <w:lvlText w:val="-"/>
      <w:lvlJc w:val="left"/>
      <w:pPr>
        <w:ind w:hanging="164"/>
      </w:pPr>
      <w:rPr>
        <w:rFonts w:ascii="Times New Roman" w:hAnsi="Times New Roman" w:cs="Times New Roman"/>
        <w:b w:val="0"/>
        <w:bCs w:val="0"/>
        <w:w w:val="99"/>
        <w:sz w:val="28"/>
        <w:szCs w:val="28"/>
      </w:rPr>
    </w:lvl>
    <w:lvl w:ilvl="1">
      <w:numFmt w:val="bullet"/>
      <w:lvlText w:val="-"/>
      <w:lvlJc w:val="left"/>
      <w:pPr>
        <w:ind w:hanging="169"/>
      </w:pPr>
      <w:rPr>
        <w:rFonts w:ascii="Times New Roman" w:hAnsi="Times New Roman" w:cs="Times New Roman"/>
        <w:b w:val="0"/>
        <w:bCs w:val="0"/>
        <w:w w:val="99"/>
        <w:sz w:val="28"/>
        <w:szCs w:val="28"/>
      </w:rPr>
    </w:lvl>
    <w:lvl w:ilvl="2">
      <w:numFmt w:val="bullet"/>
      <w:lvlText w:val="-"/>
      <w:lvlJc w:val="left"/>
      <w:pPr>
        <w:ind w:hanging="193"/>
      </w:pPr>
      <w:rPr>
        <w:rFonts w:ascii="Times New Roman" w:hAnsi="Times New Roman" w:cs="Times New Roman"/>
        <w:b w:val="0"/>
        <w:bCs w:val="0"/>
        <w:w w:val="99"/>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2"/>
    <w:multiLevelType w:val="multilevel"/>
    <w:tmpl w:val="00000895"/>
    <w:lvl w:ilvl="0">
      <w:numFmt w:val="bullet"/>
      <w:lvlText w:val="-"/>
      <w:lvlJc w:val="left"/>
      <w:pPr>
        <w:ind w:hanging="284"/>
      </w:pPr>
      <w:rPr>
        <w:rFonts w:ascii="Times New Roman" w:hAnsi="Times New Roman" w:cs="Times New Roman"/>
        <w:b w:val="0"/>
        <w:bCs w:val="0"/>
        <w:w w:val="99"/>
        <w:sz w:val="28"/>
        <w:szCs w:val="28"/>
      </w:rPr>
    </w:lvl>
    <w:lvl w:ilvl="1">
      <w:numFmt w:val="bullet"/>
      <w:lvlText w:val="-"/>
      <w:lvlJc w:val="left"/>
      <w:pPr>
        <w:ind w:hanging="591"/>
      </w:pPr>
      <w:rPr>
        <w:rFonts w:ascii="Times New Roman" w:hAnsi="Times New Roman" w:cs="Times New Roman"/>
        <w:b w:val="0"/>
        <w:bCs w:val="0"/>
        <w:w w:val="99"/>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18"/>
    <w:multiLevelType w:val="multilevel"/>
    <w:tmpl w:val="0000089B"/>
    <w:lvl w:ilvl="0">
      <w:numFmt w:val="bullet"/>
      <w:pStyle w:val="a"/>
      <w:lvlText w:val="-"/>
      <w:lvlJc w:val="left"/>
      <w:pPr>
        <w:ind w:hanging="164"/>
      </w:pPr>
      <w:rPr>
        <w:rFonts w:ascii="Times New Roman" w:hAnsi="Times New Roman" w:cs="Times New Roman"/>
        <w:b w:val="0"/>
        <w:bCs w:val="0"/>
        <w:w w:val="99"/>
        <w:sz w:val="28"/>
        <w:szCs w:val="28"/>
      </w:rPr>
    </w:lvl>
    <w:lvl w:ilvl="1">
      <w:numFmt w:val="bullet"/>
      <w:pStyle w:val="2"/>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72805"/>
    <w:multiLevelType w:val="multilevel"/>
    <w:tmpl w:val="014AE4A2"/>
    <w:lvl w:ilvl="0">
      <w:start w:val="1"/>
      <w:numFmt w:val="russianLower"/>
      <w:lvlText w:val="%1)"/>
      <w:lvlJc w:val="left"/>
      <w:rPr>
        <w:rFonts w:ascii="Times New Roman" w:eastAsia="Times New Roman" w:hAnsi="Times New Roman" w:cs="Times New Roman"/>
        <w:b w:val="0"/>
        <w:bCs w:val="0"/>
        <w:i w:val="0"/>
        <w:iCs w:val="0"/>
        <w:smallCaps w:val="0"/>
        <w:strike w:val="0"/>
        <w:color w:val="232323"/>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B203B5"/>
    <w:multiLevelType w:val="hybridMultilevel"/>
    <w:tmpl w:val="9CD4D8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3FD210F"/>
    <w:multiLevelType w:val="hybridMultilevel"/>
    <w:tmpl w:val="F2A2DD48"/>
    <w:lvl w:ilvl="0" w:tplc="96B2D94E">
      <w:numFmt w:val="bullet"/>
      <w:lvlText w:val="-"/>
      <w:lvlJc w:val="left"/>
      <w:pPr>
        <w:ind w:left="257" w:hanging="130"/>
      </w:pPr>
      <w:rPr>
        <w:rFonts w:ascii="Times New Roman" w:eastAsia="Times New Roman" w:hAnsi="Times New Roman" w:cs="Times New Roman" w:hint="default"/>
        <w:w w:val="100"/>
        <w:sz w:val="22"/>
        <w:szCs w:val="22"/>
        <w:lang w:val="uk-UA" w:eastAsia="en-US" w:bidi="ar-SA"/>
      </w:rPr>
    </w:lvl>
    <w:lvl w:ilvl="1" w:tplc="21ECD7D8">
      <w:numFmt w:val="bullet"/>
      <w:lvlText w:val="•"/>
      <w:lvlJc w:val="left"/>
      <w:pPr>
        <w:ind w:left="764" w:hanging="130"/>
      </w:pPr>
      <w:rPr>
        <w:rFonts w:hint="default"/>
        <w:lang w:val="uk-UA" w:eastAsia="en-US" w:bidi="ar-SA"/>
      </w:rPr>
    </w:lvl>
    <w:lvl w:ilvl="2" w:tplc="FEEC6092">
      <w:numFmt w:val="bullet"/>
      <w:lvlText w:val="•"/>
      <w:lvlJc w:val="left"/>
      <w:pPr>
        <w:ind w:left="1269" w:hanging="130"/>
      </w:pPr>
      <w:rPr>
        <w:rFonts w:hint="default"/>
        <w:lang w:val="uk-UA" w:eastAsia="en-US" w:bidi="ar-SA"/>
      </w:rPr>
    </w:lvl>
    <w:lvl w:ilvl="3" w:tplc="3272B01C">
      <w:numFmt w:val="bullet"/>
      <w:lvlText w:val="•"/>
      <w:lvlJc w:val="left"/>
      <w:pPr>
        <w:ind w:left="1773" w:hanging="130"/>
      </w:pPr>
      <w:rPr>
        <w:rFonts w:hint="default"/>
        <w:lang w:val="uk-UA" w:eastAsia="en-US" w:bidi="ar-SA"/>
      </w:rPr>
    </w:lvl>
    <w:lvl w:ilvl="4" w:tplc="92E62736">
      <w:numFmt w:val="bullet"/>
      <w:lvlText w:val="•"/>
      <w:lvlJc w:val="left"/>
      <w:pPr>
        <w:ind w:left="2278" w:hanging="130"/>
      </w:pPr>
      <w:rPr>
        <w:rFonts w:hint="default"/>
        <w:lang w:val="uk-UA" w:eastAsia="en-US" w:bidi="ar-SA"/>
      </w:rPr>
    </w:lvl>
    <w:lvl w:ilvl="5" w:tplc="9DE2768C">
      <w:numFmt w:val="bullet"/>
      <w:lvlText w:val="•"/>
      <w:lvlJc w:val="left"/>
      <w:pPr>
        <w:ind w:left="2783" w:hanging="130"/>
      </w:pPr>
      <w:rPr>
        <w:rFonts w:hint="default"/>
        <w:lang w:val="uk-UA" w:eastAsia="en-US" w:bidi="ar-SA"/>
      </w:rPr>
    </w:lvl>
    <w:lvl w:ilvl="6" w:tplc="5EFEB5A2">
      <w:numFmt w:val="bullet"/>
      <w:lvlText w:val="•"/>
      <w:lvlJc w:val="left"/>
      <w:pPr>
        <w:ind w:left="3287" w:hanging="130"/>
      </w:pPr>
      <w:rPr>
        <w:rFonts w:hint="default"/>
        <w:lang w:val="uk-UA" w:eastAsia="en-US" w:bidi="ar-SA"/>
      </w:rPr>
    </w:lvl>
    <w:lvl w:ilvl="7" w:tplc="BA22564E">
      <w:numFmt w:val="bullet"/>
      <w:lvlText w:val="•"/>
      <w:lvlJc w:val="left"/>
      <w:pPr>
        <w:ind w:left="3792" w:hanging="130"/>
      </w:pPr>
      <w:rPr>
        <w:rFonts w:hint="default"/>
        <w:lang w:val="uk-UA" w:eastAsia="en-US" w:bidi="ar-SA"/>
      </w:rPr>
    </w:lvl>
    <w:lvl w:ilvl="8" w:tplc="5F360C46">
      <w:numFmt w:val="bullet"/>
      <w:lvlText w:val="•"/>
      <w:lvlJc w:val="left"/>
      <w:pPr>
        <w:ind w:left="4296" w:hanging="130"/>
      </w:pPr>
      <w:rPr>
        <w:rFonts w:hint="default"/>
        <w:lang w:val="uk-UA" w:eastAsia="en-US" w:bidi="ar-SA"/>
      </w:rPr>
    </w:lvl>
  </w:abstractNum>
  <w:abstractNum w:abstractNumId="8" w15:restartNumberingAfterBreak="0">
    <w:nsid w:val="06C720B7"/>
    <w:multiLevelType w:val="hybridMultilevel"/>
    <w:tmpl w:val="64D82270"/>
    <w:lvl w:ilvl="0" w:tplc="9E7440B6">
      <w:start w:val="1"/>
      <w:numFmt w:val="bullet"/>
      <w:pStyle w:val="a0"/>
      <w:lvlText w:val=""/>
      <w:lvlJc w:val="left"/>
      <w:pPr>
        <w:tabs>
          <w:tab w:val="num" w:pos="360"/>
        </w:tabs>
        <w:ind w:left="340" w:hanging="34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E2731"/>
    <w:multiLevelType w:val="hybridMultilevel"/>
    <w:tmpl w:val="5E66F958"/>
    <w:lvl w:ilvl="0" w:tplc="300A580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11040C8F"/>
    <w:multiLevelType w:val="hybridMultilevel"/>
    <w:tmpl w:val="BF1AD928"/>
    <w:lvl w:ilvl="0" w:tplc="04220001">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0D16C9"/>
    <w:multiLevelType w:val="hybridMultilevel"/>
    <w:tmpl w:val="91CE176C"/>
    <w:lvl w:ilvl="0" w:tplc="E6C47C1A">
      <w:start w:val="1"/>
      <w:numFmt w:val="bullet"/>
      <w:lvlText w:val="●"/>
      <w:lvlJc w:val="left"/>
      <w:pPr>
        <w:ind w:left="720" w:hanging="360"/>
      </w:pPr>
    </w:lvl>
    <w:lvl w:ilvl="1" w:tplc="8CC25840">
      <w:start w:val="1"/>
      <w:numFmt w:val="bullet"/>
      <w:lvlText w:val="○"/>
      <w:lvlJc w:val="left"/>
      <w:pPr>
        <w:ind w:left="1440" w:hanging="360"/>
      </w:pPr>
    </w:lvl>
    <w:lvl w:ilvl="2" w:tplc="F998FEAA">
      <w:start w:val="1"/>
      <w:numFmt w:val="bullet"/>
      <w:lvlText w:val="■"/>
      <w:lvlJc w:val="left"/>
      <w:pPr>
        <w:ind w:left="2160" w:hanging="360"/>
      </w:pPr>
    </w:lvl>
    <w:lvl w:ilvl="3" w:tplc="8D5EE8F4">
      <w:start w:val="1"/>
      <w:numFmt w:val="bullet"/>
      <w:lvlText w:val="●"/>
      <w:lvlJc w:val="left"/>
      <w:pPr>
        <w:ind w:left="2880" w:hanging="360"/>
      </w:pPr>
    </w:lvl>
    <w:lvl w:ilvl="4" w:tplc="666E0BDC">
      <w:start w:val="1"/>
      <w:numFmt w:val="bullet"/>
      <w:lvlText w:val="○"/>
      <w:lvlJc w:val="left"/>
      <w:pPr>
        <w:ind w:left="3600" w:hanging="360"/>
      </w:pPr>
    </w:lvl>
    <w:lvl w:ilvl="5" w:tplc="50740502">
      <w:start w:val="1"/>
      <w:numFmt w:val="bullet"/>
      <w:lvlText w:val="■"/>
      <w:lvlJc w:val="left"/>
      <w:pPr>
        <w:ind w:left="4320" w:hanging="360"/>
      </w:pPr>
    </w:lvl>
    <w:lvl w:ilvl="6" w:tplc="8E4EA8DA">
      <w:start w:val="1"/>
      <w:numFmt w:val="bullet"/>
      <w:lvlText w:val="●"/>
      <w:lvlJc w:val="left"/>
      <w:pPr>
        <w:ind w:left="5040" w:hanging="360"/>
      </w:pPr>
    </w:lvl>
    <w:lvl w:ilvl="7" w:tplc="2F66AC6A">
      <w:start w:val="1"/>
      <w:numFmt w:val="bullet"/>
      <w:lvlText w:val="●"/>
      <w:lvlJc w:val="left"/>
      <w:pPr>
        <w:ind w:left="5760" w:hanging="360"/>
      </w:pPr>
    </w:lvl>
    <w:lvl w:ilvl="8" w:tplc="01404EB0">
      <w:start w:val="1"/>
      <w:numFmt w:val="bullet"/>
      <w:lvlText w:val="●"/>
      <w:lvlJc w:val="left"/>
      <w:pPr>
        <w:ind w:left="6480" w:hanging="360"/>
      </w:pPr>
    </w:lvl>
  </w:abstractNum>
  <w:abstractNum w:abstractNumId="12" w15:restartNumberingAfterBreak="0">
    <w:nsid w:val="15592273"/>
    <w:multiLevelType w:val="multilevel"/>
    <w:tmpl w:val="014AE4A2"/>
    <w:lvl w:ilvl="0">
      <w:start w:val="1"/>
      <w:numFmt w:val="russianLower"/>
      <w:lvlText w:val="%1)"/>
      <w:lvlJc w:val="left"/>
      <w:rPr>
        <w:rFonts w:ascii="Times New Roman" w:eastAsia="Times New Roman" w:hAnsi="Times New Roman" w:cs="Times New Roman"/>
        <w:b w:val="0"/>
        <w:bCs w:val="0"/>
        <w:i w:val="0"/>
        <w:iCs w:val="0"/>
        <w:smallCaps w:val="0"/>
        <w:strike w:val="0"/>
        <w:color w:val="232323"/>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F871C0"/>
    <w:multiLevelType w:val="hybridMultilevel"/>
    <w:tmpl w:val="CF882A24"/>
    <w:lvl w:ilvl="0" w:tplc="C0F05A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25E8775E"/>
    <w:multiLevelType w:val="singleLevel"/>
    <w:tmpl w:val="FFFFFFFF"/>
    <w:lvl w:ilvl="0">
      <w:numFmt w:val="decimal"/>
      <w:lvlText w:val="*"/>
      <w:lvlJc w:val="left"/>
    </w:lvl>
  </w:abstractNum>
  <w:abstractNum w:abstractNumId="15" w15:restartNumberingAfterBreak="0">
    <w:nsid w:val="28C41EAB"/>
    <w:multiLevelType w:val="hybridMultilevel"/>
    <w:tmpl w:val="98B86CB6"/>
    <w:lvl w:ilvl="0" w:tplc="1E96AE0A">
      <w:numFmt w:val="bullet"/>
      <w:lvlText w:val="-"/>
      <w:lvlJc w:val="left"/>
      <w:pPr>
        <w:ind w:left="257" w:hanging="130"/>
      </w:pPr>
      <w:rPr>
        <w:rFonts w:ascii="Times New Roman" w:eastAsia="Times New Roman" w:hAnsi="Times New Roman" w:cs="Times New Roman" w:hint="default"/>
        <w:w w:val="100"/>
        <w:sz w:val="22"/>
        <w:szCs w:val="22"/>
        <w:lang w:val="uk-UA" w:eastAsia="en-US" w:bidi="ar-SA"/>
      </w:rPr>
    </w:lvl>
    <w:lvl w:ilvl="1" w:tplc="2E62C418">
      <w:numFmt w:val="bullet"/>
      <w:lvlText w:val="•"/>
      <w:lvlJc w:val="left"/>
      <w:pPr>
        <w:ind w:left="764" w:hanging="130"/>
      </w:pPr>
      <w:rPr>
        <w:rFonts w:hint="default"/>
        <w:lang w:val="uk-UA" w:eastAsia="en-US" w:bidi="ar-SA"/>
      </w:rPr>
    </w:lvl>
    <w:lvl w:ilvl="2" w:tplc="74FC45D6">
      <w:numFmt w:val="bullet"/>
      <w:lvlText w:val="•"/>
      <w:lvlJc w:val="left"/>
      <w:pPr>
        <w:ind w:left="1269" w:hanging="130"/>
      </w:pPr>
      <w:rPr>
        <w:rFonts w:hint="default"/>
        <w:lang w:val="uk-UA" w:eastAsia="en-US" w:bidi="ar-SA"/>
      </w:rPr>
    </w:lvl>
    <w:lvl w:ilvl="3" w:tplc="918C4C9C">
      <w:numFmt w:val="bullet"/>
      <w:lvlText w:val="•"/>
      <w:lvlJc w:val="left"/>
      <w:pPr>
        <w:ind w:left="1773" w:hanging="130"/>
      </w:pPr>
      <w:rPr>
        <w:rFonts w:hint="default"/>
        <w:lang w:val="uk-UA" w:eastAsia="en-US" w:bidi="ar-SA"/>
      </w:rPr>
    </w:lvl>
    <w:lvl w:ilvl="4" w:tplc="60C84304">
      <w:numFmt w:val="bullet"/>
      <w:lvlText w:val="•"/>
      <w:lvlJc w:val="left"/>
      <w:pPr>
        <w:ind w:left="2278" w:hanging="130"/>
      </w:pPr>
      <w:rPr>
        <w:rFonts w:hint="default"/>
        <w:lang w:val="uk-UA" w:eastAsia="en-US" w:bidi="ar-SA"/>
      </w:rPr>
    </w:lvl>
    <w:lvl w:ilvl="5" w:tplc="50D0A00A">
      <w:numFmt w:val="bullet"/>
      <w:lvlText w:val="•"/>
      <w:lvlJc w:val="left"/>
      <w:pPr>
        <w:ind w:left="2783" w:hanging="130"/>
      </w:pPr>
      <w:rPr>
        <w:rFonts w:hint="default"/>
        <w:lang w:val="uk-UA" w:eastAsia="en-US" w:bidi="ar-SA"/>
      </w:rPr>
    </w:lvl>
    <w:lvl w:ilvl="6" w:tplc="1B9ED1C4">
      <w:numFmt w:val="bullet"/>
      <w:lvlText w:val="•"/>
      <w:lvlJc w:val="left"/>
      <w:pPr>
        <w:ind w:left="3287" w:hanging="130"/>
      </w:pPr>
      <w:rPr>
        <w:rFonts w:hint="default"/>
        <w:lang w:val="uk-UA" w:eastAsia="en-US" w:bidi="ar-SA"/>
      </w:rPr>
    </w:lvl>
    <w:lvl w:ilvl="7" w:tplc="C5EA3A96">
      <w:numFmt w:val="bullet"/>
      <w:lvlText w:val="•"/>
      <w:lvlJc w:val="left"/>
      <w:pPr>
        <w:ind w:left="3792" w:hanging="130"/>
      </w:pPr>
      <w:rPr>
        <w:rFonts w:hint="default"/>
        <w:lang w:val="uk-UA" w:eastAsia="en-US" w:bidi="ar-SA"/>
      </w:rPr>
    </w:lvl>
    <w:lvl w:ilvl="8" w:tplc="E00E07BA">
      <w:numFmt w:val="bullet"/>
      <w:lvlText w:val="•"/>
      <w:lvlJc w:val="left"/>
      <w:pPr>
        <w:ind w:left="4296" w:hanging="130"/>
      </w:pPr>
      <w:rPr>
        <w:rFonts w:hint="default"/>
        <w:lang w:val="uk-UA" w:eastAsia="en-US" w:bidi="ar-SA"/>
      </w:rPr>
    </w:lvl>
  </w:abstractNum>
  <w:abstractNum w:abstractNumId="16" w15:restartNumberingAfterBreak="0">
    <w:nsid w:val="29ED1B26"/>
    <w:multiLevelType w:val="hybridMultilevel"/>
    <w:tmpl w:val="87043430"/>
    <w:lvl w:ilvl="0" w:tplc="4366090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E203CD0"/>
    <w:multiLevelType w:val="hybridMultilevel"/>
    <w:tmpl w:val="6BE80800"/>
    <w:lvl w:ilvl="0" w:tplc="B3987810">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8" w15:restartNumberingAfterBreak="0">
    <w:nsid w:val="2E8016CE"/>
    <w:multiLevelType w:val="hybridMultilevel"/>
    <w:tmpl w:val="F0884FDA"/>
    <w:lvl w:ilvl="0" w:tplc="157ED996">
      <w:start w:val="2"/>
      <w:numFmt w:val="bullet"/>
      <w:lvlText w:val="-"/>
      <w:lvlJc w:val="left"/>
      <w:pPr>
        <w:ind w:left="360" w:hanging="360"/>
      </w:pPr>
      <w:rPr>
        <w:rFonts w:ascii="Calibri" w:eastAsia="Calibri" w:hAnsi="Calibri" w:cs="Calibri" w:hint="default"/>
        <w:sz w:val="22"/>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9" w15:restartNumberingAfterBreak="0">
    <w:nsid w:val="32BF7AD9"/>
    <w:multiLevelType w:val="hybridMultilevel"/>
    <w:tmpl w:val="B1E2B37C"/>
    <w:lvl w:ilvl="0" w:tplc="6FCEB852">
      <w:start w:val="3"/>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3926FD"/>
    <w:multiLevelType w:val="singleLevel"/>
    <w:tmpl w:val="FFFFFFFF"/>
    <w:lvl w:ilvl="0">
      <w:numFmt w:val="decimal"/>
      <w:lvlText w:val="*"/>
      <w:lvlJc w:val="left"/>
    </w:lvl>
  </w:abstractNum>
  <w:abstractNum w:abstractNumId="21" w15:restartNumberingAfterBreak="0">
    <w:nsid w:val="39E5436C"/>
    <w:multiLevelType w:val="hybridMultilevel"/>
    <w:tmpl w:val="AEF450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B1D1A92"/>
    <w:multiLevelType w:val="hybridMultilevel"/>
    <w:tmpl w:val="9FDC56B2"/>
    <w:lvl w:ilvl="0" w:tplc="EA3A631C">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CFE2FB1"/>
    <w:multiLevelType w:val="singleLevel"/>
    <w:tmpl w:val="FFFFFFFF"/>
    <w:lvl w:ilvl="0">
      <w:numFmt w:val="decimal"/>
      <w:lvlText w:val="*"/>
      <w:lvlJc w:val="left"/>
    </w:lvl>
  </w:abstractNum>
  <w:abstractNum w:abstractNumId="24" w15:restartNumberingAfterBreak="0">
    <w:nsid w:val="3EAA40EC"/>
    <w:multiLevelType w:val="hybridMultilevel"/>
    <w:tmpl w:val="E98AD1C4"/>
    <w:lvl w:ilvl="0" w:tplc="F8C68E4E">
      <w:start w:val="4"/>
      <w:numFmt w:val="bullet"/>
      <w:lvlText w:val="-"/>
      <w:lvlJc w:val="left"/>
      <w:pPr>
        <w:ind w:left="1637" w:hanging="360"/>
      </w:pPr>
      <w:rPr>
        <w:rFonts w:ascii="Pragmatica-Bold" w:eastAsia="Yu Mincho Demibold" w:hAnsi="Pragmatica-Bold" w:cs="Pragmatica-Bold" w:hint="default"/>
      </w:rPr>
    </w:lvl>
    <w:lvl w:ilvl="1" w:tplc="04190003" w:tentative="1">
      <w:start w:val="1"/>
      <w:numFmt w:val="bullet"/>
      <w:lvlText w:val="o"/>
      <w:lvlJc w:val="left"/>
      <w:pPr>
        <w:ind w:left="2007" w:hanging="360"/>
      </w:pPr>
      <w:rPr>
        <w:rFonts w:ascii="Yu Mincho Demibold" w:hAnsi="Yu Mincho Demibold" w:cs="Yu Mincho Demibold" w:hint="default"/>
      </w:rPr>
    </w:lvl>
    <w:lvl w:ilvl="2" w:tplc="04190005" w:tentative="1">
      <w:start w:val="1"/>
      <w:numFmt w:val="bullet"/>
      <w:lvlText w:val=""/>
      <w:lvlJc w:val="left"/>
      <w:pPr>
        <w:ind w:left="2727" w:hanging="360"/>
      </w:pPr>
      <w:rPr>
        <w:rFonts w:ascii="Yu Mincho Demibold" w:hAnsi="Yu Mincho Demibold" w:hint="default"/>
      </w:rPr>
    </w:lvl>
    <w:lvl w:ilvl="3" w:tplc="04190001" w:tentative="1">
      <w:start w:val="1"/>
      <w:numFmt w:val="bullet"/>
      <w:lvlText w:val=""/>
      <w:lvlJc w:val="left"/>
      <w:pPr>
        <w:ind w:left="3447" w:hanging="360"/>
      </w:pPr>
      <w:rPr>
        <w:rFonts w:ascii="Yu Mincho Demibold" w:hAnsi="Yu Mincho Demibold" w:hint="default"/>
      </w:rPr>
    </w:lvl>
    <w:lvl w:ilvl="4" w:tplc="04190003" w:tentative="1">
      <w:start w:val="1"/>
      <w:numFmt w:val="bullet"/>
      <w:lvlText w:val="o"/>
      <w:lvlJc w:val="left"/>
      <w:pPr>
        <w:ind w:left="4167" w:hanging="360"/>
      </w:pPr>
      <w:rPr>
        <w:rFonts w:ascii="Yu Mincho Demibold" w:hAnsi="Yu Mincho Demibold" w:cs="Yu Mincho Demibold" w:hint="default"/>
      </w:rPr>
    </w:lvl>
    <w:lvl w:ilvl="5" w:tplc="04190005" w:tentative="1">
      <w:start w:val="1"/>
      <w:numFmt w:val="bullet"/>
      <w:lvlText w:val=""/>
      <w:lvlJc w:val="left"/>
      <w:pPr>
        <w:ind w:left="4887" w:hanging="360"/>
      </w:pPr>
      <w:rPr>
        <w:rFonts w:ascii="Yu Mincho Demibold" w:hAnsi="Yu Mincho Demibold" w:hint="default"/>
      </w:rPr>
    </w:lvl>
    <w:lvl w:ilvl="6" w:tplc="04190001" w:tentative="1">
      <w:start w:val="1"/>
      <w:numFmt w:val="bullet"/>
      <w:lvlText w:val=""/>
      <w:lvlJc w:val="left"/>
      <w:pPr>
        <w:ind w:left="5607" w:hanging="360"/>
      </w:pPr>
      <w:rPr>
        <w:rFonts w:ascii="Yu Mincho Demibold" w:hAnsi="Yu Mincho Demibold" w:hint="default"/>
      </w:rPr>
    </w:lvl>
    <w:lvl w:ilvl="7" w:tplc="04190003" w:tentative="1">
      <w:start w:val="1"/>
      <w:numFmt w:val="bullet"/>
      <w:lvlText w:val="o"/>
      <w:lvlJc w:val="left"/>
      <w:pPr>
        <w:ind w:left="6327" w:hanging="360"/>
      </w:pPr>
      <w:rPr>
        <w:rFonts w:ascii="Yu Mincho Demibold" w:hAnsi="Yu Mincho Demibold" w:cs="Yu Mincho Demibold" w:hint="default"/>
      </w:rPr>
    </w:lvl>
    <w:lvl w:ilvl="8" w:tplc="04190005" w:tentative="1">
      <w:start w:val="1"/>
      <w:numFmt w:val="bullet"/>
      <w:lvlText w:val=""/>
      <w:lvlJc w:val="left"/>
      <w:pPr>
        <w:ind w:left="7047" w:hanging="360"/>
      </w:pPr>
      <w:rPr>
        <w:rFonts w:ascii="Yu Mincho Demibold" w:hAnsi="Yu Mincho Demibold" w:hint="default"/>
      </w:rPr>
    </w:lvl>
  </w:abstractNum>
  <w:abstractNum w:abstractNumId="25" w15:restartNumberingAfterBreak="0">
    <w:nsid w:val="42D3686C"/>
    <w:multiLevelType w:val="singleLevel"/>
    <w:tmpl w:val="FFFFFFFF"/>
    <w:lvl w:ilvl="0">
      <w:numFmt w:val="decimal"/>
      <w:lvlText w:val="*"/>
      <w:lvlJc w:val="left"/>
    </w:lvl>
  </w:abstractNum>
  <w:abstractNum w:abstractNumId="26" w15:restartNumberingAfterBreak="0">
    <w:nsid w:val="43863A8A"/>
    <w:multiLevelType w:val="multilevel"/>
    <w:tmpl w:val="94261864"/>
    <w:lvl w:ilvl="0">
      <w:start w:val="2"/>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3"/>
      <w:numFmt w:val="decimal"/>
      <w:lvlText w:val="%1.%2.%3"/>
      <w:lvlJc w:val="left"/>
      <w:pPr>
        <w:ind w:left="1800" w:hanging="720"/>
      </w:pPr>
      <w:rPr>
        <w:rFonts w:hint="default"/>
        <w:b/>
        <w:i/>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4373F65"/>
    <w:multiLevelType w:val="singleLevel"/>
    <w:tmpl w:val="FFFFFFFF"/>
    <w:lvl w:ilvl="0">
      <w:numFmt w:val="decimal"/>
      <w:lvlText w:val="*"/>
      <w:lvlJc w:val="left"/>
    </w:lvl>
  </w:abstractNum>
  <w:abstractNum w:abstractNumId="28" w15:restartNumberingAfterBreak="0">
    <w:nsid w:val="47181720"/>
    <w:multiLevelType w:val="hybridMultilevel"/>
    <w:tmpl w:val="25E65390"/>
    <w:lvl w:ilvl="0" w:tplc="0419000F">
      <w:start w:val="1"/>
      <w:numFmt w:val="decimal"/>
      <w:pStyle w:val="a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CB74501"/>
    <w:multiLevelType w:val="hybridMultilevel"/>
    <w:tmpl w:val="B3F8B450"/>
    <w:lvl w:ilvl="0" w:tplc="675E0A26">
      <w:start w:val="4"/>
      <w:numFmt w:val="bullet"/>
      <w:lvlText w:val="-"/>
      <w:lvlJc w:val="left"/>
      <w:pPr>
        <w:tabs>
          <w:tab w:val="num" w:pos="1138"/>
        </w:tabs>
        <w:ind w:left="113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F9266BF"/>
    <w:multiLevelType w:val="singleLevel"/>
    <w:tmpl w:val="FFFFFFFF"/>
    <w:lvl w:ilvl="0">
      <w:numFmt w:val="decimal"/>
      <w:lvlText w:val="*"/>
      <w:lvlJc w:val="left"/>
    </w:lvl>
  </w:abstractNum>
  <w:abstractNum w:abstractNumId="31" w15:restartNumberingAfterBreak="0">
    <w:nsid w:val="512B254C"/>
    <w:multiLevelType w:val="hybridMultilevel"/>
    <w:tmpl w:val="A2DA1DE6"/>
    <w:lvl w:ilvl="0" w:tplc="04190001">
      <w:start w:val="1"/>
      <w:numFmt w:val="decimal"/>
      <w:pStyle w:val="a2"/>
      <w:lvlText w:val="%1)"/>
      <w:lvlJc w:val="left"/>
      <w:pPr>
        <w:tabs>
          <w:tab w:val="num" w:pos="3911"/>
        </w:tabs>
        <w:ind w:left="3891" w:hanging="340"/>
      </w:pPr>
      <w:rPr>
        <w:rFonts w:ascii="Times New Roman" w:eastAsia="Times New Roman" w:hAnsi="Times New Roman" w:cs="Times New Roman"/>
        <w:b w:val="0"/>
        <w:i w:val="0"/>
        <w:color w:val="auto"/>
        <w:spacing w:val="0"/>
        <w:w w:val="100"/>
        <w:position w:val="0"/>
        <w:sz w:val="28"/>
        <w:u w:val="none"/>
      </w:rPr>
    </w:lvl>
    <w:lvl w:ilvl="1" w:tplc="04190003" w:tentative="1">
      <w:start w:val="1"/>
      <w:numFmt w:val="lowerLetter"/>
      <w:lvlText w:val="%2."/>
      <w:lvlJc w:val="left"/>
      <w:pPr>
        <w:tabs>
          <w:tab w:val="num" w:pos="2033"/>
        </w:tabs>
        <w:ind w:left="2033" w:hanging="360"/>
      </w:pPr>
      <w:rPr>
        <w:rFonts w:cs="Times New Roman"/>
      </w:rPr>
    </w:lvl>
    <w:lvl w:ilvl="2" w:tplc="04190005" w:tentative="1">
      <w:start w:val="1"/>
      <w:numFmt w:val="lowerRoman"/>
      <w:lvlText w:val="%3."/>
      <w:lvlJc w:val="right"/>
      <w:pPr>
        <w:tabs>
          <w:tab w:val="num" w:pos="2753"/>
        </w:tabs>
        <w:ind w:left="2753" w:hanging="180"/>
      </w:pPr>
      <w:rPr>
        <w:rFonts w:cs="Times New Roman"/>
      </w:rPr>
    </w:lvl>
    <w:lvl w:ilvl="3" w:tplc="04190001" w:tentative="1">
      <w:start w:val="1"/>
      <w:numFmt w:val="decimal"/>
      <w:lvlText w:val="%4."/>
      <w:lvlJc w:val="left"/>
      <w:pPr>
        <w:tabs>
          <w:tab w:val="num" w:pos="3473"/>
        </w:tabs>
        <w:ind w:left="3473" w:hanging="360"/>
      </w:pPr>
      <w:rPr>
        <w:rFonts w:cs="Times New Roman"/>
      </w:rPr>
    </w:lvl>
    <w:lvl w:ilvl="4" w:tplc="04190003" w:tentative="1">
      <w:start w:val="1"/>
      <w:numFmt w:val="lowerLetter"/>
      <w:lvlText w:val="%5."/>
      <w:lvlJc w:val="left"/>
      <w:pPr>
        <w:tabs>
          <w:tab w:val="num" w:pos="4193"/>
        </w:tabs>
        <w:ind w:left="4193" w:hanging="360"/>
      </w:pPr>
      <w:rPr>
        <w:rFonts w:cs="Times New Roman"/>
      </w:rPr>
    </w:lvl>
    <w:lvl w:ilvl="5" w:tplc="04190005" w:tentative="1">
      <w:start w:val="1"/>
      <w:numFmt w:val="lowerRoman"/>
      <w:lvlText w:val="%6."/>
      <w:lvlJc w:val="right"/>
      <w:pPr>
        <w:tabs>
          <w:tab w:val="num" w:pos="4913"/>
        </w:tabs>
        <w:ind w:left="4913" w:hanging="180"/>
      </w:pPr>
      <w:rPr>
        <w:rFonts w:cs="Times New Roman"/>
      </w:rPr>
    </w:lvl>
    <w:lvl w:ilvl="6" w:tplc="04190001" w:tentative="1">
      <w:start w:val="1"/>
      <w:numFmt w:val="decimal"/>
      <w:lvlText w:val="%7."/>
      <w:lvlJc w:val="left"/>
      <w:pPr>
        <w:tabs>
          <w:tab w:val="num" w:pos="5633"/>
        </w:tabs>
        <w:ind w:left="5633" w:hanging="360"/>
      </w:pPr>
      <w:rPr>
        <w:rFonts w:cs="Times New Roman"/>
      </w:rPr>
    </w:lvl>
    <w:lvl w:ilvl="7" w:tplc="04190003" w:tentative="1">
      <w:start w:val="1"/>
      <w:numFmt w:val="lowerLetter"/>
      <w:lvlText w:val="%8."/>
      <w:lvlJc w:val="left"/>
      <w:pPr>
        <w:tabs>
          <w:tab w:val="num" w:pos="6353"/>
        </w:tabs>
        <w:ind w:left="6353" w:hanging="360"/>
      </w:pPr>
      <w:rPr>
        <w:rFonts w:cs="Times New Roman"/>
      </w:rPr>
    </w:lvl>
    <w:lvl w:ilvl="8" w:tplc="04190005" w:tentative="1">
      <w:start w:val="1"/>
      <w:numFmt w:val="lowerRoman"/>
      <w:lvlText w:val="%9."/>
      <w:lvlJc w:val="right"/>
      <w:pPr>
        <w:tabs>
          <w:tab w:val="num" w:pos="7073"/>
        </w:tabs>
        <w:ind w:left="7073" w:hanging="180"/>
      </w:pPr>
      <w:rPr>
        <w:rFonts w:cs="Times New Roman"/>
      </w:rPr>
    </w:lvl>
  </w:abstractNum>
  <w:abstractNum w:abstractNumId="32" w15:restartNumberingAfterBreak="0">
    <w:nsid w:val="517411C0"/>
    <w:multiLevelType w:val="hybridMultilevel"/>
    <w:tmpl w:val="03AAFA26"/>
    <w:lvl w:ilvl="0" w:tplc="587C0B42">
      <w:start w:val="4100"/>
      <w:numFmt w:val="bullet"/>
      <w:lvlText w:val="-"/>
      <w:lvlJc w:val="left"/>
      <w:pPr>
        <w:tabs>
          <w:tab w:val="num" w:pos="1044"/>
        </w:tabs>
        <w:ind w:left="1044" w:hanging="360"/>
      </w:pPr>
      <w:rPr>
        <w:rFonts w:ascii="Times New Roman" w:eastAsia="Times New Roman" w:hAnsi="Times New Roman" w:hint="default"/>
      </w:rPr>
    </w:lvl>
    <w:lvl w:ilvl="1" w:tplc="04190019" w:tentative="1">
      <w:start w:val="1"/>
      <w:numFmt w:val="bullet"/>
      <w:lvlText w:val="o"/>
      <w:lvlJc w:val="left"/>
      <w:pPr>
        <w:tabs>
          <w:tab w:val="num" w:pos="1764"/>
        </w:tabs>
        <w:ind w:left="1764" w:hanging="360"/>
      </w:pPr>
      <w:rPr>
        <w:rFonts w:ascii="Courier New" w:hAnsi="Courier New" w:hint="default"/>
      </w:rPr>
    </w:lvl>
    <w:lvl w:ilvl="2" w:tplc="0419001B" w:tentative="1">
      <w:start w:val="1"/>
      <w:numFmt w:val="bullet"/>
      <w:lvlText w:val=""/>
      <w:lvlJc w:val="left"/>
      <w:pPr>
        <w:tabs>
          <w:tab w:val="num" w:pos="2484"/>
        </w:tabs>
        <w:ind w:left="2484" w:hanging="360"/>
      </w:pPr>
      <w:rPr>
        <w:rFonts w:ascii="Wingdings" w:hAnsi="Wingdings" w:hint="default"/>
      </w:rPr>
    </w:lvl>
    <w:lvl w:ilvl="3" w:tplc="0419000F" w:tentative="1">
      <w:start w:val="1"/>
      <w:numFmt w:val="bullet"/>
      <w:lvlText w:val=""/>
      <w:lvlJc w:val="left"/>
      <w:pPr>
        <w:tabs>
          <w:tab w:val="num" w:pos="3204"/>
        </w:tabs>
        <w:ind w:left="3204" w:hanging="360"/>
      </w:pPr>
      <w:rPr>
        <w:rFonts w:ascii="Symbol" w:hAnsi="Symbol" w:hint="default"/>
      </w:rPr>
    </w:lvl>
    <w:lvl w:ilvl="4" w:tplc="04190019" w:tentative="1">
      <w:start w:val="1"/>
      <w:numFmt w:val="bullet"/>
      <w:lvlText w:val="o"/>
      <w:lvlJc w:val="left"/>
      <w:pPr>
        <w:tabs>
          <w:tab w:val="num" w:pos="3924"/>
        </w:tabs>
        <w:ind w:left="3924" w:hanging="360"/>
      </w:pPr>
      <w:rPr>
        <w:rFonts w:ascii="Courier New" w:hAnsi="Courier New" w:hint="default"/>
      </w:rPr>
    </w:lvl>
    <w:lvl w:ilvl="5" w:tplc="0419001B" w:tentative="1">
      <w:start w:val="1"/>
      <w:numFmt w:val="bullet"/>
      <w:lvlText w:val=""/>
      <w:lvlJc w:val="left"/>
      <w:pPr>
        <w:tabs>
          <w:tab w:val="num" w:pos="4644"/>
        </w:tabs>
        <w:ind w:left="4644" w:hanging="360"/>
      </w:pPr>
      <w:rPr>
        <w:rFonts w:ascii="Wingdings" w:hAnsi="Wingdings" w:hint="default"/>
      </w:rPr>
    </w:lvl>
    <w:lvl w:ilvl="6" w:tplc="0419000F" w:tentative="1">
      <w:start w:val="1"/>
      <w:numFmt w:val="bullet"/>
      <w:lvlText w:val=""/>
      <w:lvlJc w:val="left"/>
      <w:pPr>
        <w:tabs>
          <w:tab w:val="num" w:pos="5364"/>
        </w:tabs>
        <w:ind w:left="5364" w:hanging="360"/>
      </w:pPr>
      <w:rPr>
        <w:rFonts w:ascii="Symbol" w:hAnsi="Symbol" w:hint="default"/>
      </w:rPr>
    </w:lvl>
    <w:lvl w:ilvl="7" w:tplc="04190019" w:tentative="1">
      <w:start w:val="1"/>
      <w:numFmt w:val="bullet"/>
      <w:lvlText w:val="o"/>
      <w:lvlJc w:val="left"/>
      <w:pPr>
        <w:tabs>
          <w:tab w:val="num" w:pos="6084"/>
        </w:tabs>
        <w:ind w:left="6084" w:hanging="360"/>
      </w:pPr>
      <w:rPr>
        <w:rFonts w:ascii="Courier New" w:hAnsi="Courier New" w:hint="default"/>
      </w:rPr>
    </w:lvl>
    <w:lvl w:ilvl="8" w:tplc="0419001B" w:tentative="1">
      <w:start w:val="1"/>
      <w:numFmt w:val="bullet"/>
      <w:lvlText w:val=""/>
      <w:lvlJc w:val="left"/>
      <w:pPr>
        <w:tabs>
          <w:tab w:val="num" w:pos="6804"/>
        </w:tabs>
        <w:ind w:left="6804" w:hanging="360"/>
      </w:pPr>
      <w:rPr>
        <w:rFonts w:ascii="Wingdings" w:hAnsi="Wingdings" w:hint="default"/>
      </w:rPr>
    </w:lvl>
  </w:abstractNum>
  <w:abstractNum w:abstractNumId="33" w15:restartNumberingAfterBreak="0">
    <w:nsid w:val="559F6C61"/>
    <w:multiLevelType w:val="multilevel"/>
    <w:tmpl w:val="22F6B114"/>
    <w:lvl w:ilvl="0">
      <w:start w:val="1"/>
      <w:numFmt w:val="decimal"/>
      <w:pStyle w:val="1"/>
      <w:lvlText w:val="%1."/>
      <w:lvlJc w:val="left"/>
      <w:pPr>
        <w:ind w:left="720" w:hanging="360"/>
      </w:pPr>
      <w:rPr>
        <w:rFonts w:hint="default"/>
      </w:rPr>
    </w:lvl>
    <w:lvl w:ilvl="1">
      <w:start w:val="2"/>
      <w:numFmt w:val="decimal"/>
      <w:isLgl/>
      <w:lvlText w:val="%1.%2"/>
      <w:lvlJc w:val="left"/>
      <w:pPr>
        <w:ind w:left="942" w:hanging="375"/>
      </w:pPr>
      <w:rPr>
        <w:rFonts w:hint="default"/>
      </w:rPr>
    </w:lvl>
    <w:lvl w:ilvl="2">
      <w:start w:val="1"/>
      <w:numFmt w:val="decimal"/>
      <w:isLgl/>
      <w:lvlText w:val="%1.%2.%3"/>
      <w:lvlJc w:val="left"/>
      <w:pPr>
        <w:ind w:left="1713"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4" w15:restartNumberingAfterBreak="0">
    <w:nsid w:val="5E88411D"/>
    <w:multiLevelType w:val="hybridMultilevel"/>
    <w:tmpl w:val="D81AF558"/>
    <w:lvl w:ilvl="0" w:tplc="8E8C3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2A1CCD"/>
    <w:multiLevelType w:val="hybridMultilevel"/>
    <w:tmpl w:val="DA5218A2"/>
    <w:lvl w:ilvl="0" w:tplc="9F0C1ACE">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61F6539B"/>
    <w:multiLevelType w:val="hybridMultilevel"/>
    <w:tmpl w:val="6D2EE3D8"/>
    <w:lvl w:ilvl="0" w:tplc="F4700318">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Yu Mincho Demibold" w:hAnsi="Yu Mincho Demibold" w:cs="Yu Mincho Demibold" w:hint="default"/>
      </w:rPr>
    </w:lvl>
    <w:lvl w:ilvl="2" w:tplc="04090005" w:tentative="1">
      <w:start w:val="1"/>
      <w:numFmt w:val="bullet"/>
      <w:lvlText w:val=""/>
      <w:lvlJc w:val="left"/>
      <w:pPr>
        <w:ind w:left="2727" w:hanging="360"/>
      </w:pPr>
      <w:rPr>
        <w:rFonts w:ascii="Yu Mincho Demibold" w:hAnsi="Yu Mincho Demibold" w:hint="default"/>
      </w:rPr>
    </w:lvl>
    <w:lvl w:ilvl="3" w:tplc="04090001" w:tentative="1">
      <w:start w:val="1"/>
      <w:numFmt w:val="bullet"/>
      <w:lvlText w:val=""/>
      <w:lvlJc w:val="left"/>
      <w:pPr>
        <w:ind w:left="3447" w:hanging="360"/>
      </w:pPr>
      <w:rPr>
        <w:rFonts w:ascii="Yu Mincho Demibold" w:hAnsi="Yu Mincho Demibold" w:hint="default"/>
      </w:rPr>
    </w:lvl>
    <w:lvl w:ilvl="4" w:tplc="04090003" w:tentative="1">
      <w:start w:val="1"/>
      <w:numFmt w:val="bullet"/>
      <w:lvlText w:val="o"/>
      <w:lvlJc w:val="left"/>
      <w:pPr>
        <w:ind w:left="4167" w:hanging="360"/>
      </w:pPr>
      <w:rPr>
        <w:rFonts w:ascii="Yu Mincho Demibold" w:hAnsi="Yu Mincho Demibold" w:cs="Yu Mincho Demibold" w:hint="default"/>
      </w:rPr>
    </w:lvl>
    <w:lvl w:ilvl="5" w:tplc="04090005" w:tentative="1">
      <w:start w:val="1"/>
      <w:numFmt w:val="bullet"/>
      <w:lvlText w:val=""/>
      <w:lvlJc w:val="left"/>
      <w:pPr>
        <w:ind w:left="4887" w:hanging="360"/>
      </w:pPr>
      <w:rPr>
        <w:rFonts w:ascii="Yu Mincho Demibold" w:hAnsi="Yu Mincho Demibold" w:hint="default"/>
      </w:rPr>
    </w:lvl>
    <w:lvl w:ilvl="6" w:tplc="04090001" w:tentative="1">
      <w:start w:val="1"/>
      <w:numFmt w:val="bullet"/>
      <w:lvlText w:val=""/>
      <w:lvlJc w:val="left"/>
      <w:pPr>
        <w:ind w:left="5607" w:hanging="360"/>
      </w:pPr>
      <w:rPr>
        <w:rFonts w:ascii="Yu Mincho Demibold" w:hAnsi="Yu Mincho Demibold" w:hint="default"/>
      </w:rPr>
    </w:lvl>
    <w:lvl w:ilvl="7" w:tplc="04090003" w:tentative="1">
      <w:start w:val="1"/>
      <w:numFmt w:val="bullet"/>
      <w:lvlText w:val="o"/>
      <w:lvlJc w:val="left"/>
      <w:pPr>
        <w:ind w:left="6327" w:hanging="360"/>
      </w:pPr>
      <w:rPr>
        <w:rFonts w:ascii="Yu Mincho Demibold" w:hAnsi="Yu Mincho Demibold" w:cs="Yu Mincho Demibold" w:hint="default"/>
      </w:rPr>
    </w:lvl>
    <w:lvl w:ilvl="8" w:tplc="04090005" w:tentative="1">
      <w:start w:val="1"/>
      <w:numFmt w:val="bullet"/>
      <w:lvlText w:val=""/>
      <w:lvlJc w:val="left"/>
      <w:pPr>
        <w:ind w:left="7047" w:hanging="360"/>
      </w:pPr>
      <w:rPr>
        <w:rFonts w:ascii="Yu Mincho Demibold" w:hAnsi="Yu Mincho Demibold" w:hint="default"/>
      </w:rPr>
    </w:lvl>
  </w:abstractNum>
  <w:abstractNum w:abstractNumId="37" w15:restartNumberingAfterBreak="0">
    <w:nsid w:val="62884C69"/>
    <w:multiLevelType w:val="singleLevel"/>
    <w:tmpl w:val="FFFFFFFF"/>
    <w:lvl w:ilvl="0">
      <w:numFmt w:val="decimal"/>
      <w:lvlText w:val="*"/>
      <w:lvlJc w:val="left"/>
    </w:lvl>
  </w:abstractNum>
  <w:abstractNum w:abstractNumId="38" w15:restartNumberingAfterBreak="0">
    <w:nsid w:val="65676B01"/>
    <w:multiLevelType w:val="multilevel"/>
    <w:tmpl w:val="014AE4A2"/>
    <w:lvl w:ilvl="0">
      <w:start w:val="1"/>
      <w:numFmt w:val="russianLower"/>
      <w:lvlText w:val="%1)"/>
      <w:lvlJc w:val="left"/>
      <w:rPr>
        <w:rFonts w:ascii="Times New Roman" w:eastAsia="Times New Roman" w:hAnsi="Times New Roman" w:cs="Times New Roman"/>
        <w:b w:val="0"/>
        <w:bCs w:val="0"/>
        <w:i w:val="0"/>
        <w:iCs w:val="0"/>
        <w:smallCaps w:val="0"/>
        <w:strike w:val="0"/>
        <w:color w:val="232323"/>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BF7DE0"/>
    <w:multiLevelType w:val="hybridMultilevel"/>
    <w:tmpl w:val="933290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6E113FE"/>
    <w:multiLevelType w:val="hybridMultilevel"/>
    <w:tmpl w:val="456CCC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8485741"/>
    <w:multiLevelType w:val="singleLevel"/>
    <w:tmpl w:val="FFFFFFFF"/>
    <w:lvl w:ilvl="0">
      <w:numFmt w:val="decimal"/>
      <w:lvlText w:val="*"/>
      <w:lvlJc w:val="left"/>
    </w:lvl>
  </w:abstractNum>
  <w:abstractNum w:abstractNumId="42" w15:restartNumberingAfterBreak="0">
    <w:nsid w:val="68C218AE"/>
    <w:multiLevelType w:val="hybridMultilevel"/>
    <w:tmpl w:val="0E0894AA"/>
    <w:lvl w:ilvl="0" w:tplc="ED3A938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884B85"/>
    <w:multiLevelType w:val="hybridMultilevel"/>
    <w:tmpl w:val="354C3090"/>
    <w:lvl w:ilvl="0" w:tplc="2C2A8C2E">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15:restartNumberingAfterBreak="0">
    <w:nsid w:val="786E7713"/>
    <w:multiLevelType w:val="multilevel"/>
    <w:tmpl w:val="B67AED38"/>
    <w:lvl w:ilvl="0">
      <w:start w:val="1"/>
      <w:numFmt w:val="decimal"/>
      <w:lvlText w:val="%1."/>
      <w:lvlJc w:val="left"/>
      <w:pPr>
        <w:ind w:left="644" w:hanging="360"/>
      </w:pPr>
      <w:rPr>
        <w:rFonts w:hint="default"/>
      </w:rPr>
    </w:lvl>
    <w:lvl w:ilvl="1">
      <w:start w:val="4"/>
      <w:numFmt w:val="decimal"/>
      <w:isLgl/>
      <w:lvlText w:val="%1.%2."/>
      <w:lvlJc w:val="left"/>
      <w:pPr>
        <w:ind w:left="884"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5" w15:restartNumberingAfterBreak="0">
    <w:nsid w:val="7B426D58"/>
    <w:multiLevelType w:val="hybridMultilevel"/>
    <w:tmpl w:val="E29069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FB466E3"/>
    <w:multiLevelType w:val="hybridMultilevel"/>
    <w:tmpl w:val="52FAA53E"/>
    <w:lvl w:ilvl="0" w:tplc="C4824AC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91997902">
    <w:abstractNumId w:val="39"/>
  </w:num>
  <w:num w:numId="2" w16cid:durableId="1130783901">
    <w:abstractNumId w:val="45"/>
  </w:num>
  <w:num w:numId="3" w16cid:durableId="1505706311">
    <w:abstractNumId w:val="43"/>
  </w:num>
  <w:num w:numId="4" w16cid:durableId="1491365675">
    <w:abstractNumId w:val="6"/>
  </w:num>
  <w:num w:numId="5" w16cid:durableId="1575969740">
    <w:abstractNumId w:val="19"/>
  </w:num>
  <w:num w:numId="6" w16cid:durableId="2023235956">
    <w:abstractNumId w:val="44"/>
  </w:num>
  <w:num w:numId="7" w16cid:durableId="1360669221">
    <w:abstractNumId w:val="13"/>
  </w:num>
  <w:num w:numId="8" w16cid:durableId="1670408047">
    <w:abstractNumId w:val="40"/>
  </w:num>
  <w:num w:numId="9" w16cid:durableId="478352025">
    <w:abstractNumId w:val="46"/>
  </w:num>
  <w:num w:numId="10" w16cid:durableId="2079742709">
    <w:abstractNumId w:val="18"/>
  </w:num>
  <w:num w:numId="11" w16cid:durableId="449714174">
    <w:abstractNumId w:val="35"/>
  </w:num>
  <w:num w:numId="12" w16cid:durableId="464470040">
    <w:abstractNumId w:val="0"/>
    <w:lvlOverride w:ilvl="0">
      <w:lvl w:ilvl="0">
        <w:start w:val="1"/>
        <w:numFmt w:val="bullet"/>
        <w:lvlText w:val=""/>
        <w:legacy w:legacy="1" w:legacySpace="0" w:legacyIndent="283"/>
        <w:lvlJc w:val="left"/>
        <w:pPr>
          <w:ind w:left="1275" w:hanging="283"/>
        </w:pPr>
        <w:rPr>
          <w:rFonts w:ascii="Symbol" w:hAnsi="Symbol" w:hint="default"/>
        </w:rPr>
      </w:lvl>
    </w:lvlOverride>
  </w:num>
  <w:num w:numId="13" w16cid:durableId="801843762">
    <w:abstractNumId w:val="41"/>
  </w:num>
  <w:num w:numId="14" w16cid:durableId="1553729843">
    <w:abstractNumId w:val="37"/>
  </w:num>
  <w:num w:numId="15" w16cid:durableId="1372612979">
    <w:abstractNumId w:val="27"/>
  </w:num>
  <w:num w:numId="16" w16cid:durableId="1583837420">
    <w:abstractNumId w:val="23"/>
  </w:num>
  <w:num w:numId="17" w16cid:durableId="1326320508">
    <w:abstractNumId w:val="17"/>
  </w:num>
  <w:num w:numId="18" w16cid:durableId="1028486364">
    <w:abstractNumId w:val="8"/>
  </w:num>
  <w:num w:numId="19" w16cid:durableId="1320694995">
    <w:abstractNumId w:val="32"/>
  </w:num>
  <w:num w:numId="20" w16cid:durableId="207686508">
    <w:abstractNumId w:val="31"/>
  </w:num>
  <w:num w:numId="21" w16cid:durableId="909730233">
    <w:abstractNumId w:val="10"/>
  </w:num>
  <w:num w:numId="22" w16cid:durableId="251087928">
    <w:abstractNumId w:val="16"/>
  </w:num>
  <w:num w:numId="23" w16cid:durableId="73090878">
    <w:abstractNumId w:val="42"/>
  </w:num>
  <w:num w:numId="24" w16cid:durableId="1467360446">
    <w:abstractNumId w:val="33"/>
  </w:num>
  <w:num w:numId="25" w16cid:durableId="667051129">
    <w:abstractNumId w:val="4"/>
  </w:num>
  <w:num w:numId="26" w16cid:durableId="1667778067">
    <w:abstractNumId w:val="28"/>
  </w:num>
  <w:num w:numId="27" w16cid:durableId="2045907079">
    <w:abstractNumId w:val="2"/>
  </w:num>
  <w:num w:numId="28" w16cid:durableId="2033415164">
    <w:abstractNumId w:val="3"/>
  </w:num>
  <w:num w:numId="29" w16cid:durableId="114060749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43756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5228885">
    <w:abstractNumId w:val="22"/>
  </w:num>
  <w:num w:numId="32" w16cid:durableId="1071194096">
    <w:abstractNumId w:val="26"/>
  </w:num>
  <w:num w:numId="33" w16cid:durableId="20350396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6595080">
    <w:abstractNumId w:val="21"/>
  </w:num>
  <w:num w:numId="35" w16cid:durableId="300304270">
    <w:abstractNumId w:val="14"/>
  </w:num>
  <w:num w:numId="36" w16cid:durableId="1362171159">
    <w:abstractNumId w:val="20"/>
  </w:num>
  <w:num w:numId="37" w16cid:durableId="679889753">
    <w:abstractNumId w:val="30"/>
  </w:num>
  <w:num w:numId="38" w16cid:durableId="945844272">
    <w:abstractNumId w:val="5"/>
  </w:num>
  <w:num w:numId="39" w16cid:durableId="1887600134">
    <w:abstractNumId w:val="38"/>
  </w:num>
  <w:num w:numId="40" w16cid:durableId="1863660811">
    <w:abstractNumId w:val="25"/>
  </w:num>
  <w:num w:numId="41" w16cid:durableId="1523207728">
    <w:abstractNumId w:val="15"/>
  </w:num>
  <w:num w:numId="42" w16cid:durableId="131674599">
    <w:abstractNumId w:val="7"/>
  </w:num>
  <w:num w:numId="43" w16cid:durableId="414321734">
    <w:abstractNumId w:val="9"/>
  </w:num>
  <w:num w:numId="44" w16cid:durableId="1405490338">
    <w:abstractNumId w:val="36"/>
  </w:num>
  <w:num w:numId="45" w16cid:durableId="673067889">
    <w:abstractNumId w:val="34"/>
  </w:num>
  <w:num w:numId="46" w16cid:durableId="935291277">
    <w:abstractNumId w:val="1"/>
  </w:num>
  <w:num w:numId="47" w16cid:durableId="1137650002">
    <w:abstractNumId w:val="11"/>
    <w:lvlOverride w:ilvl="0">
      <w:startOverride w:val="1"/>
    </w:lvlOverride>
  </w:num>
  <w:num w:numId="48" w16cid:durableId="1902788299">
    <w:abstractNumId w:val="12"/>
  </w:num>
  <w:num w:numId="49" w16cid:durableId="15917400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B5"/>
    <w:rsid w:val="0014151A"/>
    <w:rsid w:val="00180207"/>
    <w:rsid w:val="00181C86"/>
    <w:rsid w:val="001D2375"/>
    <w:rsid w:val="00381F8B"/>
    <w:rsid w:val="004C50A2"/>
    <w:rsid w:val="004F7E8B"/>
    <w:rsid w:val="00501871"/>
    <w:rsid w:val="005A3696"/>
    <w:rsid w:val="005B1A58"/>
    <w:rsid w:val="0064068E"/>
    <w:rsid w:val="009D68AD"/>
    <w:rsid w:val="00AB031D"/>
    <w:rsid w:val="00AE7EB5"/>
    <w:rsid w:val="00B47199"/>
    <w:rsid w:val="00B70BB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F1DD"/>
  <w15:chartTrackingRefBased/>
  <w15:docId w15:val="{B9CB2232-4463-4BDA-ABED-9606CE20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Pr>
      <w:lang w:val="uk-UA"/>
    </w:rPr>
  </w:style>
  <w:style w:type="paragraph" w:styleId="10">
    <w:name w:val="heading 1"/>
    <w:basedOn w:val="a3"/>
    <w:next w:val="a3"/>
    <w:link w:val="11"/>
    <w:qFormat/>
    <w:rsid w:val="00AE7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3"/>
    <w:next w:val="a3"/>
    <w:link w:val="21"/>
    <w:unhideWhenUsed/>
    <w:qFormat/>
    <w:rsid w:val="00AE7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3"/>
    <w:next w:val="a3"/>
    <w:link w:val="30"/>
    <w:unhideWhenUsed/>
    <w:qFormat/>
    <w:rsid w:val="00AE7E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3"/>
    <w:next w:val="a3"/>
    <w:link w:val="40"/>
    <w:unhideWhenUsed/>
    <w:qFormat/>
    <w:rsid w:val="00AE7EB5"/>
    <w:pPr>
      <w:keepNext/>
      <w:keepLines/>
      <w:spacing w:before="80" w:after="40"/>
      <w:outlineLvl w:val="3"/>
    </w:pPr>
    <w:rPr>
      <w:rFonts w:eastAsiaTheme="majorEastAsia" w:cstheme="majorBidi"/>
      <w:i/>
      <w:iCs/>
      <w:color w:val="2F5496" w:themeColor="accent1" w:themeShade="BF"/>
    </w:rPr>
  </w:style>
  <w:style w:type="paragraph" w:styleId="5">
    <w:name w:val="heading 5"/>
    <w:basedOn w:val="a3"/>
    <w:next w:val="a3"/>
    <w:link w:val="50"/>
    <w:unhideWhenUsed/>
    <w:qFormat/>
    <w:rsid w:val="00AE7EB5"/>
    <w:pPr>
      <w:keepNext/>
      <w:keepLines/>
      <w:spacing w:before="80" w:after="40"/>
      <w:outlineLvl w:val="4"/>
    </w:pPr>
    <w:rPr>
      <w:rFonts w:eastAsiaTheme="majorEastAsia" w:cstheme="majorBidi"/>
      <w:color w:val="2F5496" w:themeColor="accent1" w:themeShade="BF"/>
    </w:rPr>
  </w:style>
  <w:style w:type="paragraph" w:styleId="6">
    <w:name w:val="heading 6"/>
    <w:basedOn w:val="a3"/>
    <w:next w:val="a3"/>
    <w:link w:val="60"/>
    <w:unhideWhenUsed/>
    <w:qFormat/>
    <w:rsid w:val="00AE7EB5"/>
    <w:pPr>
      <w:keepNext/>
      <w:keepLines/>
      <w:spacing w:before="40" w:after="0"/>
      <w:outlineLvl w:val="5"/>
    </w:pPr>
    <w:rPr>
      <w:rFonts w:eastAsiaTheme="majorEastAsia" w:cstheme="majorBidi"/>
      <w:i/>
      <w:iCs/>
      <w:color w:val="898989" w:themeColor="text1" w:themeTint="A6"/>
    </w:rPr>
  </w:style>
  <w:style w:type="paragraph" w:styleId="7">
    <w:name w:val="heading 7"/>
    <w:basedOn w:val="a3"/>
    <w:next w:val="a3"/>
    <w:link w:val="70"/>
    <w:uiPriority w:val="1"/>
    <w:unhideWhenUsed/>
    <w:qFormat/>
    <w:rsid w:val="00AE7EB5"/>
    <w:pPr>
      <w:keepNext/>
      <w:keepLines/>
      <w:spacing w:before="40" w:after="0"/>
      <w:outlineLvl w:val="6"/>
    </w:pPr>
    <w:rPr>
      <w:rFonts w:eastAsiaTheme="majorEastAsia" w:cstheme="majorBidi"/>
      <w:color w:val="898989" w:themeColor="text1" w:themeTint="A6"/>
    </w:rPr>
  </w:style>
  <w:style w:type="paragraph" w:styleId="8">
    <w:name w:val="heading 8"/>
    <w:basedOn w:val="a3"/>
    <w:next w:val="a3"/>
    <w:link w:val="80"/>
    <w:uiPriority w:val="1"/>
    <w:unhideWhenUsed/>
    <w:qFormat/>
    <w:rsid w:val="00AE7EB5"/>
    <w:pPr>
      <w:keepNext/>
      <w:keepLines/>
      <w:spacing w:after="0"/>
      <w:outlineLvl w:val="7"/>
    </w:pPr>
    <w:rPr>
      <w:rFonts w:eastAsiaTheme="majorEastAsia" w:cstheme="majorBidi"/>
      <w:i/>
      <w:iCs/>
      <w:color w:val="666666" w:themeColor="text1" w:themeTint="D8"/>
    </w:rPr>
  </w:style>
  <w:style w:type="paragraph" w:styleId="9">
    <w:name w:val="heading 9"/>
    <w:basedOn w:val="a3"/>
    <w:next w:val="a3"/>
    <w:link w:val="90"/>
    <w:uiPriority w:val="1"/>
    <w:unhideWhenUsed/>
    <w:qFormat/>
    <w:rsid w:val="00AE7EB5"/>
    <w:pPr>
      <w:keepNext/>
      <w:keepLines/>
      <w:spacing w:after="0"/>
      <w:outlineLvl w:val="8"/>
    </w:pPr>
    <w:rPr>
      <w:rFonts w:eastAsiaTheme="majorEastAsia" w:cstheme="majorBidi"/>
      <w:color w:val="666666" w:themeColor="text1" w:themeTint="D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AE7EB5"/>
    <w:rPr>
      <w:rFonts w:asciiTheme="majorHAnsi" w:eastAsiaTheme="majorEastAsia" w:hAnsiTheme="majorHAnsi" w:cstheme="majorBidi"/>
      <w:color w:val="2F5496" w:themeColor="accent1" w:themeShade="BF"/>
      <w:sz w:val="40"/>
      <w:szCs w:val="40"/>
      <w:lang w:val="uk-UA"/>
    </w:rPr>
  </w:style>
  <w:style w:type="character" w:customStyle="1" w:styleId="21">
    <w:name w:val="Заголовок 2 Знак"/>
    <w:basedOn w:val="a4"/>
    <w:link w:val="20"/>
    <w:uiPriority w:val="9"/>
    <w:rsid w:val="00AE7EB5"/>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4"/>
    <w:link w:val="3"/>
    <w:uiPriority w:val="9"/>
    <w:rsid w:val="00AE7EB5"/>
    <w:rPr>
      <w:rFonts w:eastAsiaTheme="majorEastAsia" w:cstheme="majorBidi"/>
      <w:color w:val="2F5496" w:themeColor="accent1" w:themeShade="BF"/>
      <w:sz w:val="28"/>
      <w:szCs w:val="28"/>
      <w:lang w:val="uk-UA"/>
    </w:rPr>
  </w:style>
  <w:style w:type="character" w:customStyle="1" w:styleId="40">
    <w:name w:val="Заголовок 4 Знак"/>
    <w:basedOn w:val="a4"/>
    <w:link w:val="4"/>
    <w:uiPriority w:val="9"/>
    <w:rsid w:val="00AE7EB5"/>
    <w:rPr>
      <w:rFonts w:eastAsiaTheme="majorEastAsia" w:cstheme="majorBidi"/>
      <w:i/>
      <w:iCs/>
      <w:color w:val="2F5496" w:themeColor="accent1" w:themeShade="BF"/>
      <w:lang w:val="uk-UA"/>
    </w:rPr>
  </w:style>
  <w:style w:type="character" w:customStyle="1" w:styleId="50">
    <w:name w:val="Заголовок 5 Знак"/>
    <w:basedOn w:val="a4"/>
    <w:link w:val="5"/>
    <w:uiPriority w:val="9"/>
    <w:rsid w:val="00AE7EB5"/>
    <w:rPr>
      <w:rFonts w:eastAsiaTheme="majorEastAsia" w:cstheme="majorBidi"/>
      <w:color w:val="2F5496" w:themeColor="accent1" w:themeShade="BF"/>
      <w:lang w:val="uk-UA"/>
    </w:rPr>
  </w:style>
  <w:style w:type="character" w:customStyle="1" w:styleId="60">
    <w:name w:val="Заголовок 6 Знак"/>
    <w:basedOn w:val="a4"/>
    <w:link w:val="6"/>
    <w:uiPriority w:val="1"/>
    <w:rsid w:val="00AE7EB5"/>
    <w:rPr>
      <w:rFonts w:eastAsiaTheme="majorEastAsia" w:cstheme="majorBidi"/>
      <w:i/>
      <w:iCs/>
      <w:color w:val="898989" w:themeColor="text1" w:themeTint="A6"/>
      <w:lang w:val="uk-UA"/>
    </w:rPr>
  </w:style>
  <w:style w:type="character" w:customStyle="1" w:styleId="70">
    <w:name w:val="Заголовок 7 Знак"/>
    <w:basedOn w:val="a4"/>
    <w:link w:val="7"/>
    <w:uiPriority w:val="1"/>
    <w:rsid w:val="00AE7EB5"/>
    <w:rPr>
      <w:rFonts w:eastAsiaTheme="majorEastAsia" w:cstheme="majorBidi"/>
      <w:color w:val="898989" w:themeColor="text1" w:themeTint="A6"/>
      <w:lang w:val="uk-UA"/>
    </w:rPr>
  </w:style>
  <w:style w:type="character" w:customStyle="1" w:styleId="80">
    <w:name w:val="Заголовок 8 Знак"/>
    <w:basedOn w:val="a4"/>
    <w:link w:val="8"/>
    <w:uiPriority w:val="1"/>
    <w:rsid w:val="00AE7EB5"/>
    <w:rPr>
      <w:rFonts w:eastAsiaTheme="majorEastAsia" w:cstheme="majorBidi"/>
      <w:i/>
      <w:iCs/>
      <w:color w:val="666666" w:themeColor="text1" w:themeTint="D8"/>
      <w:lang w:val="uk-UA"/>
    </w:rPr>
  </w:style>
  <w:style w:type="character" w:customStyle="1" w:styleId="90">
    <w:name w:val="Заголовок 9 Знак"/>
    <w:basedOn w:val="a4"/>
    <w:link w:val="9"/>
    <w:uiPriority w:val="1"/>
    <w:rsid w:val="00AE7EB5"/>
    <w:rPr>
      <w:rFonts w:eastAsiaTheme="majorEastAsia" w:cstheme="majorBidi"/>
      <w:color w:val="666666" w:themeColor="text1" w:themeTint="D8"/>
      <w:lang w:val="uk-UA"/>
    </w:rPr>
  </w:style>
  <w:style w:type="paragraph" w:styleId="a7">
    <w:name w:val="Title"/>
    <w:basedOn w:val="a3"/>
    <w:next w:val="a3"/>
    <w:link w:val="a8"/>
    <w:qFormat/>
    <w:rsid w:val="00AE7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 Знак"/>
    <w:basedOn w:val="a4"/>
    <w:link w:val="a7"/>
    <w:uiPriority w:val="10"/>
    <w:rsid w:val="00AE7EB5"/>
    <w:rPr>
      <w:rFonts w:asciiTheme="majorHAnsi" w:eastAsiaTheme="majorEastAsia" w:hAnsiTheme="majorHAnsi" w:cstheme="majorBidi"/>
      <w:spacing w:val="-10"/>
      <w:kern w:val="28"/>
      <w:sz w:val="56"/>
      <w:szCs w:val="56"/>
      <w:lang w:val="uk-UA"/>
    </w:rPr>
  </w:style>
  <w:style w:type="paragraph" w:styleId="a9">
    <w:name w:val="Subtitle"/>
    <w:basedOn w:val="a3"/>
    <w:next w:val="a3"/>
    <w:link w:val="aa"/>
    <w:uiPriority w:val="11"/>
    <w:qFormat/>
    <w:rsid w:val="00AE7EB5"/>
    <w:pPr>
      <w:numPr>
        <w:ilvl w:val="1"/>
      </w:numPr>
    </w:pPr>
    <w:rPr>
      <w:rFonts w:eastAsiaTheme="majorEastAsia" w:cstheme="majorBidi"/>
      <w:color w:val="898989" w:themeColor="text1" w:themeTint="A6"/>
      <w:spacing w:val="15"/>
      <w:sz w:val="28"/>
      <w:szCs w:val="28"/>
    </w:rPr>
  </w:style>
  <w:style w:type="character" w:customStyle="1" w:styleId="aa">
    <w:name w:val="Підзаголовок Знак"/>
    <w:basedOn w:val="a4"/>
    <w:link w:val="a9"/>
    <w:uiPriority w:val="11"/>
    <w:rsid w:val="00AE7EB5"/>
    <w:rPr>
      <w:rFonts w:eastAsiaTheme="majorEastAsia" w:cstheme="majorBidi"/>
      <w:color w:val="898989" w:themeColor="text1" w:themeTint="A6"/>
      <w:spacing w:val="15"/>
      <w:sz w:val="28"/>
      <w:szCs w:val="28"/>
      <w:lang w:val="uk-UA"/>
    </w:rPr>
  </w:style>
  <w:style w:type="paragraph" w:styleId="ab">
    <w:name w:val="Quote"/>
    <w:basedOn w:val="a3"/>
    <w:next w:val="a3"/>
    <w:link w:val="ac"/>
    <w:uiPriority w:val="29"/>
    <w:qFormat/>
    <w:rsid w:val="00AE7EB5"/>
    <w:pPr>
      <w:spacing w:before="160"/>
      <w:jc w:val="center"/>
    </w:pPr>
    <w:rPr>
      <w:i/>
      <w:iCs/>
      <w:color w:val="787878" w:themeColor="text1" w:themeTint="BF"/>
    </w:rPr>
  </w:style>
  <w:style w:type="character" w:customStyle="1" w:styleId="ac">
    <w:name w:val="Цитата Знак"/>
    <w:basedOn w:val="a4"/>
    <w:link w:val="ab"/>
    <w:uiPriority w:val="29"/>
    <w:rsid w:val="00AE7EB5"/>
    <w:rPr>
      <w:i/>
      <w:iCs/>
      <w:color w:val="787878" w:themeColor="text1" w:themeTint="BF"/>
      <w:lang w:val="uk-UA"/>
    </w:rPr>
  </w:style>
  <w:style w:type="paragraph" w:styleId="ad">
    <w:name w:val="List Paragraph"/>
    <w:aliases w:val="Мій,Heading 2_sj,Numbered Para 1,Dot pt,No Spacing1,List Paragraph Char Char Char,Indicator Text,Bullet 1,Bullet Points,MAIN CONTENT,List Paragraph12,F5 List Paragraph,Source,1st level - Bullet List Paragraph,List_Paragraph"/>
    <w:basedOn w:val="a3"/>
    <w:link w:val="ae"/>
    <w:qFormat/>
    <w:rsid w:val="00AE7EB5"/>
    <w:pPr>
      <w:ind w:left="720"/>
      <w:contextualSpacing/>
    </w:pPr>
  </w:style>
  <w:style w:type="character" w:styleId="af">
    <w:name w:val="Intense Emphasis"/>
    <w:basedOn w:val="a4"/>
    <w:uiPriority w:val="21"/>
    <w:qFormat/>
    <w:rsid w:val="00AE7EB5"/>
    <w:rPr>
      <w:i/>
      <w:iCs/>
      <w:color w:val="2F5496" w:themeColor="accent1" w:themeShade="BF"/>
    </w:rPr>
  </w:style>
  <w:style w:type="paragraph" w:styleId="af0">
    <w:name w:val="Intense Quote"/>
    <w:basedOn w:val="a3"/>
    <w:next w:val="a3"/>
    <w:link w:val="af1"/>
    <w:uiPriority w:val="30"/>
    <w:qFormat/>
    <w:rsid w:val="00AE7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Насичена цитата Знак"/>
    <w:basedOn w:val="a4"/>
    <w:link w:val="af0"/>
    <w:uiPriority w:val="30"/>
    <w:rsid w:val="00AE7EB5"/>
    <w:rPr>
      <w:i/>
      <w:iCs/>
      <w:color w:val="2F5496" w:themeColor="accent1" w:themeShade="BF"/>
      <w:lang w:val="uk-UA"/>
    </w:rPr>
  </w:style>
  <w:style w:type="character" w:styleId="af2">
    <w:name w:val="Intense Reference"/>
    <w:basedOn w:val="a4"/>
    <w:uiPriority w:val="32"/>
    <w:qFormat/>
    <w:rsid w:val="00AE7EB5"/>
    <w:rPr>
      <w:b/>
      <w:bCs/>
      <w:smallCaps/>
      <w:color w:val="2F5496" w:themeColor="accent1" w:themeShade="BF"/>
      <w:spacing w:val="5"/>
    </w:rPr>
  </w:style>
  <w:style w:type="numbering" w:customStyle="1" w:styleId="12">
    <w:name w:val="Немає списку1"/>
    <w:next w:val="a6"/>
    <w:uiPriority w:val="99"/>
    <w:semiHidden/>
    <w:unhideWhenUsed/>
    <w:rsid w:val="00AE7EB5"/>
  </w:style>
  <w:style w:type="paragraph" w:customStyle="1" w:styleId="51">
    <w:name w:val="5"/>
    <w:basedOn w:val="a3"/>
    <w:next w:val="a7"/>
    <w:qFormat/>
    <w:rsid w:val="00AE7EB5"/>
    <w:pPr>
      <w:spacing w:before="120" w:after="120" w:line="480" w:lineRule="auto"/>
      <w:jc w:val="center"/>
    </w:pPr>
    <w:rPr>
      <w:rFonts w:ascii="Times New Roman" w:eastAsia="Times New Roman" w:hAnsi="Times New Roman" w:cs="Arial"/>
      <w:bCs/>
      <w:kern w:val="28"/>
      <w:sz w:val="28"/>
      <w:szCs w:val="32"/>
      <w:lang w:val="ru-RU" w:eastAsia="ru-RU"/>
      <w14:ligatures w14:val="none"/>
    </w:rPr>
  </w:style>
  <w:style w:type="paragraph" w:customStyle="1" w:styleId="rvps2">
    <w:name w:val="rvps2"/>
    <w:basedOn w:val="a3"/>
    <w:link w:val="rvps20"/>
    <w:rsid w:val="00AE7EB5"/>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f3">
    <w:name w:val="Hyperlink"/>
    <w:basedOn w:val="a4"/>
    <w:uiPriority w:val="99"/>
    <w:unhideWhenUsed/>
    <w:rsid w:val="00AE7EB5"/>
    <w:rPr>
      <w:color w:val="0000FF"/>
      <w:u w:val="single"/>
    </w:rPr>
  </w:style>
  <w:style w:type="table" w:styleId="af4">
    <w:name w:val="Table Grid"/>
    <w:basedOn w:val="a5"/>
    <w:uiPriority w:val="59"/>
    <w:rsid w:val="00AE7EB5"/>
    <w:pPr>
      <w:spacing w:after="0" w:line="240" w:lineRule="auto"/>
    </w:pPr>
    <w:rPr>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Немає стилю абзацу]"/>
    <w:rsid w:val="00AE7EB5"/>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3"/>
    <w:uiPriority w:val="99"/>
    <w:rsid w:val="00AE7EB5"/>
    <w:pPr>
      <w:widowControl w:val="0"/>
      <w:tabs>
        <w:tab w:val="right" w:pos="7710"/>
        <w:tab w:val="right" w:pos="11514"/>
      </w:tabs>
      <w:autoSpaceDE w:val="0"/>
      <w:autoSpaceDN w:val="0"/>
      <w:adjustRightInd w:val="0"/>
      <w:spacing w:after="0" w:line="256" w:lineRule="auto"/>
      <w:ind w:firstLine="283"/>
      <w:jc w:val="both"/>
    </w:pPr>
    <w:rPr>
      <w:rFonts w:ascii="Pragmatica-Book" w:eastAsia="Times New Roman" w:hAnsi="Pragmatica-Book" w:cs="Pragmatica-Book"/>
      <w:color w:val="000000"/>
      <w:w w:val="90"/>
      <w:kern w:val="0"/>
      <w:sz w:val="18"/>
      <w:szCs w:val="18"/>
      <w:lang w:eastAsia="uk-UA"/>
      <w14:ligatures w14:val="none"/>
    </w:rPr>
  </w:style>
  <w:style w:type="paragraph" w:customStyle="1" w:styleId="Ch60">
    <w:name w:val="Основной текст (без абзаца) (Ch_6 Міністерства)"/>
    <w:basedOn w:val="Ch6"/>
    <w:uiPriority w:val="99"/>
    <w:rsid w:val="00AE7EB5"/>
    <w:pPr>
      <w:tabs>
        <w:tab w:val="right" w:leader="underscore" w:pos="7710"/>
        <w:tab w:val="right" w:leader="underscore" w:pos="11514"/>
      </w:tabs>
      <w:spacing w:before="57"/>
      <w:ind w:firstLine="0"/>
    </w:pPr>
  </w:style>
  <w:style w:type="paragraph" w:customStyle="1" w:styleId="Ch61">
    <w:name w:val="Додаток № (Ch_6 Міністерства)"/>
    <w:basedOn w:val="a3"/>
    <w:uiPriority w:val="99"/>
    <w:rsid w:val="00AE7EB5"/>
    <w:pPr>
      <w:keepNext/>
      <w:keepLines/>
      <w:widowControl w:val="0"/>
      <w:tabs>
        <w:tab w:val="right" w:pos="7710"/>
      </w:tabs>
      <w:suppressAutoHyphens/>
      <w:autoSpaceDE w:val="0"/>
      <w:autoSpaceDN w:val="0"/>
      <w:adjustRightInd w:val="0"/>
      <w:spacing w:before="397" w:after="0" w:line="256" w:lineRule="auto"/>
      <w:ind w:left="3969"/>
    </w:pPr>
    <w:rPr>
      <w:rFonts w:ascii="Pragmatica-Book" w:eastAsia="Times New Roman" w:hAnsi="Pragmatica-Book" w:cs="Pragmatica-Book"/>
      <w:color w:val="000000"/>
      <w:w w:val="90"/>
      <w:kern w:val="0"/>
      <w:sz w:val="17"/>
      <w:szCs w:val="17"/>
      <w:lang w:eastAsia="uk-UA"/>
      <w14:ligatures w14:val="none"/>
    </w:rPr>
  </w:style>
  <w:style w:type="paragraph" w:customStyle="1" w:styleId="Ch62">
    <w:name w:val="Стаття по центру (Ch_6 Міністерства)"/>
    <w:basedOn w:val="a3"/>
    <w:next w:val="a3"/>
    <w:uiPriority w:val="99"/>
    <w:rsid w:val="00AE7EB5"/>
    <w:pPr>
      <w:keepNext/>
      <w:widowControl w:val="0"/>
      <w:tabs>
        <w:tab w:val="right" w:pos="6350"/>
      </w:tabs>
      <w:suppressAutoHyphens/>
      <w:autoSpaceDE w:val="0"/>
      <w:autoSpaceDN w:val="0"/>
      <w:adjustRightInd w:val="0"/>
      <w:spacing w:before="113" w:after="57" w:line="256" w:lineRule="auto"/>
      <w:jc w:val="center"/>
    </w:pPr>
    <w:rPr>
      <w:rFonts w:ascii="Pragmatica-Bold" w:eastAsia="Times New Roman" w:hAnsi="Pragmatica-Bold" w:cs="Pragmatica-Bold"/>
      <w:b/>
      <w:bCs/>
      <w:color w:val="000000"/>
      <w:w w:val="90"/>
      <w:kern w:val="0"/>
      <w:sz w:val="18"/>
      <w:szCs w:val="18"/>
      <w:lang w:eastAsia="uk-UA"/>
      <w14:ligatures w14:val="none"/>
    </w:rPr>
  </w:style>
  <w:style w:type="paragraph" w:customStyle="1" w:styleId="TABL">
    <w:name w:val="Таблиця № (TABL)"/>
    <w:basedOn w:val="af5"/>
    <w:uiPriority w:val="99"/>
    <w:rsid w:val="00AE7EB5"/>
    <w:pPr>
      <w:keepNext/>
      <w:tabs>
        <w:tab w:val="right" w:pos="6350"/>
      </w:tabs>
      <w:spacing w:before="170" w:after="85" w:line="256" w:lineRule="auto"/>
      <w:ind w:firstLine="283"/>
    </w:pPr>
    <w:rPr>
      <w:rFonts w:ascii="Pragmatica-Bold" w:hAnsi="Pragmatica-Bold" w:cs="Pragmatica-Bold"/>
      <w:b/>
      <w:bCs/>
      <w:w w:val="90"/>
      <w:sz w:val="18"/>
      <w:szCs w:val="18"/>
      <w:lang w:val="uk-UA"/>
    </w:rPr>
  </w:style>
  <w:style w:type="paragraph" w:customStyle="1" w:styleId="PrimitkaPRIMITKA">
    <w:name w:val="Primitka (PRIMITKA)"/>
    <w:basedOn w:val="a3"/>
    <w:uiPriority w:val="99"/>
    <w:rsid w:val="00AE7EB5"/>
    <w:pPr>
      <w:widowControl w:val="0"/>
      <w:tabs>
        <w:tab w:val="right" w:pos="1020"/>
        <w:tab w:val="right" w:pos="6350"/>
      </w:tabs>
      <w:autoSpaceDE w:val="0"/>
      <w:autoSpaceDN w:val="0"/>
      <w:adjustRightInd w:val="0"/>
      <w:spacing w:before="142" w:after="142" w:line="256" w:lineRule="auto"/>
      <w:ind w:left="850" w:hanging="850"/>
      <w:jc w:val="both"/>
    </w:pPr>
    <w:rPr>
      <w:rFonts w:ascii="Pragmatica-Book" w:eastAsia="Times New Roman" w:hAnsi="Pragmatica-Book" w:cs="Pragmatica-Book"/>
      <w:color w:val="000000"/>
      <w:w w:val="90"/>
      <w:kern w:val="0"/>
      <w:sz w:val="17"/>
      <w:szCs w:val="17"/>
      <w:lang w:eastAsia="uk-UA"/>
      <w14:ligatures w14:val="none"/>
    </w:rPr>
  </w:style>
  <w:style w:type="paragraph" w:customStyle="1" w:styleId="TableshapkaTABL">
    <w:name w:val="Table_shapka (TABL)"/>
    <w:basedOn w:val="a3"/>
    <w:uiPriority w:val="99"/>
    <w:rsid w:val="00AE7EB5"/>
    <w:pPr>
      <w:widowControl w:val="0"/>
      <w:tabs>
        <w:tab w:val="right" w:pos="6350"/>
      </w:tabs>
      <w:suppressAutoHyphens/>
      <w:autoSpaceDE w:val="0"/>
      <w:autoSpaceDN w:val="0"/>
      <w:adjustRightInd w:val="0"/>
      <w:spacing w:after="0" w:line="256" w:lineRule="auto"/>
      <w:jc w:val="center"/>
    </w:pPr>
    <w:rPr>
      <w:rFonts w:ascii="Pragmatica-Book" w:eastAsia="Times New Roman" w:hAnsi="Pragmatica-Book" w:cs="Pragmatica-Book"/>
      <w:color w:val="000000"/>
      <w:w w:val="90"/>
      <w:kern w:val="0"/>
      <w:sz w:val="15"/>
      <w:szCs w:val="15"/>
      <w:lang w:eastAsia="uk-UA"/>
      <w14:ligatures w14:val="none"/>
    </w:rPr>
  </w:style>
  <w:style w:type="paragraph" w:customStyle="1" w:styleId="TableTABL">
    <w:name w:val="Table (TABL)"/>
    <w:basedOn w:val="a3"/>
    <w:uiPriority w:val="99"/>
    <w:rsid w:val="00AE7EB5"/>
    <w:pPr>
      <w:widowControl w:val="0"/>
      <w:tabs>
        <w:tab w:val="right" w:pos="7767"/>
      </w:tabs>
      <w:suppressAutoHyphens/>
      <w:autoSpaceDE w:val="0"/>
      <w:autoSpaceDN w:val="0"/>
      <w:adjustRightInd w:val="0"/>
      <w:spacing w:after="0" w:line="252" w:lineRule="auto"/>
    </w:pPr>
    <w:rPr>
      <w:rFonts w:ascii="HeliosCond" w:eastAsia="Times New Roman" w:hAnsi="HeliosCond" w:cs="HeliosCond"/>
      <w:color w:val="000000"/>
      <w:spacing w:val="-2"/>
      <w:kern w:val="0"/>
      <w:sz w:val="17"/>
      <w:szCs w:val="17"/>
      <w:lang w:eastAsia="uk-UA"/>
      <w14:ligatures w14:val="none"/>
    </w:rPr>
  </w:style>
  <w:style w:type="character" w:customStyle="1" w:styleId="af6">
    <w:name w:val="Верхний индекс (Вспомогательные)"/>
    <w:uiPriority w:val="99"/>
    <w:rsid w:val="00AE7EB5"/>
    <w:rPr>
      <w:vertAlign w:val="superscript"/>
    </w:rPr>
  </w:style>
  <w:style w:type="paragraph" w:styleId="af7">
    <w:name w:val="Balloon Text"/>
    <w:basedOn w:val="a3"/>
    <w:link w:val="af8"/>
    <w:uiPriority w:val="99"/>
    <w:unhideWhenUsed/>
    <w:rsid w:val="00AE7EB5"/>
    <w:pPr>
      <w:spacing w:after="0" w:line="240" w:lineRule="auto"/>
    </w:pPr>
    <w:rPr>
      <w:rFonts w:ascii="Tahoma" w:hAnsi="Tahoma" w:cs="Tahoma"/>
      <w:kern w:val="0"/>
      <w:sz w:val="16"/>
      <w:szCs w:val="16"/>
      <w:lang w:val="ru-RU" w:eastAsia="ru-RU"/>
      <w14:ligatures w14:val="none"/>
    </w:rPr>
  </w:style>
  <w:style w:type="character" w:customStyle="1" w:styleId="af8">
    <w:name w:val="Текст у виносці Знак"/>
    <w:basedOn w:val="a4"/>
    <w:link w:val="af7"/>
    <w:uiPriority w:val="99"/>
    <w:rsid w:val="00AE7EB5"/>
    <w:rPr>
      <w:rFonts w:ascii="Tahoma" w:hAnsi="Tahoma" w:cs="Tahoma"/>
      <w:kern w:val="0"/>
      <w:sz w:val="16"/>
      <w:szCs w:val="16"/>
      <w:lang w:val="ru-RU" w:eastAsia="ru-RU"/>
      <w14:ligatures w14:val="none"/>
    </w:rPr>
  </w:style>
  <w:style w:type="paragraph" w:customStyle="1" w:styleId="PrimitkiPRIMITKA">
    <w:name w:val="Primitki (PRIMITKA)"/>
    <w:basedOn w:val="a3"/>
    <w:uiPriority w:val="99"/>
    <w:rsid w:val="00AE7EB5"/>
    <w:pPr>
      <w:widowControl w:val="0"/>
      <w:tabs>
        <w:tab w:val="right" w:pos="1020"/>
        <w:tab w:val="right" w:pos="6350"/>
      </w:tabs>
      <w:autoSpaceDE w:val="0"/>
      <w:autoSpaceDN w:val="0"/>
      <w:adjustRightInd w:val="0"/>
      <w:spacing w:after="0" w:line="257" w:lineRule="auto"/>
      <w:ind w:left="1089" w:hanging="1089"/>
      <w:jc w:val="both"/>
      <w:textAlignment w:val="center"/>
    </w:pPr>
    <w:rPr>
      <w:rFonts w:ascii="Pragmatica-Book" w:eastAsia="Times New Roman" w:hAnsi="Pragmatica-Book" w:cs="Pragmatica-Book"/>
      <w:color w:val="000000"/>
      <w:w w:val="90"/>
      <w:kern w:val="0"/>
      <w:sz w:val="17"/>
      <w:szCs w:val="17"/>
      <w:lang w:eastAsia="uk-UA"/>
      <w14:ligatures w14:val="none"/>
    </w:rPr>
  </w:style>
  <w:style w:type="paragraph" w:styleId="af9">
    <w:name w:val="No Spacing"/>
    <w:link w:val="afa"/>
    <w:uiPriority w:val="1"/>
    <w:qFormat/>
    <w:rsid w:val="00AE7EB5"/>
    <w:pPr>
      <w:widowControl w:val="0"/>
      <w:suppressAutoHyphens/>
      <w:spacing w:after="0" w:line="240" w:lineRule="auto"/>
    </w:pPr>
    <w:rPr>
      <w:rFonts w:ascii="Times New Roman" w:eastAsia="Lucida Sans Unicode" w:hAnsi="Times New Roman" w:cs="Tahoma"/>
      <w:kern w:val="0"/>
      <w:sz w:val="24"/>
      <w:szCs w:val="24"/>
      <w:lang w:val="uk-UA" w:eastAsia="ru-RU" w:bidi="ru-RU"/>
      <w14:ligatures w14:val="none"/>
    </w:rPr>
  </w:style>
  <w:style w:type="paragraph" w:customStyle="1" w:styleId="Web">
    <w:name w:val="Обычный (Web)"/>
    <w:basedOn w:val="a3"/>
    <w:rsid w:val="00AE7EB5"/>
    <w:pPr>
      <w:spacing w:before="100" w:after="100" w:line="240" w:lineRule="auto"/>
    </w:pPr>
    <w:rPr>
      <w:rFonts w:ascii="Arial Unicode MS" w:eastAsia="Times New Roman" w:hAnsi="Arial Unicode MS" w:cs="Times New Roman"/>
      <w:kern w:val="0"/>
      <w:sz w:val="24"/>
      <w:szCs w:val="24"/>
      <w:lang w:val="ru-RU" w:eastAsia="ru-RU" w:bidi="ru-RU"/>
      <w14:ligatures w14:val="none"/>
    </w:rPr>
  </w:style>
  <w:style w:type="paragraph" w:customStyle="1" w:styleId="T">
    <w:name w:val="Tекст абзаца"/>
    <w:basedOn w:val="afb"/>
    <w:rsid w:val="00AE7EB5"/>
    <w:pPr>
      <w:widowControl w:val="0"/>
      <w:suppressAutoHyphens/>
      <w:spacing w:after="0" w:line="240" w:lineRule="auto"/>
      <w:ind w:left="0" w:firstLine="567"/>
      <w:jc w:val="both"/>
    </w:pPr>
    <w:rPr>
      <w:rFonts w:ascii="Times New Roman" w:eastAsia="Lucida Sans Unicode" w:hAnsi="Times New Roman" w:cs="Tahoma"/>
      <w:sz w:val="24"/>
      <w:szCs w:val="24"/>
      <w:lang w:val="uk-UA" w:bidi="ru-RU"/>
    </w:rPr>
  </w:style>
  <w:style w:type="paragraph" w:styleId="afb">
    <w:name w:val="Body Text Indent"/>
    <w:basedOn w:val="a3"/>
    <w:link w:val="afc"/>
    <w:uiPriority w:val="99"/>
    <w:unhideWhenUsed/>
    <w:rsid w:val="00AE7EB5"/>
    <w:pPr>
      <w:spacing w:after="120" w:line="276" w:lineRule="auto"/>
      <w:ind w:left="283"/>
    </w:pPr>
    <w:rPr>
      <w:kern w:val="0"/>
      <w:lang w:val="ru-RU" w:eastAsia="ru-RU"/>
      <w14:ligatures w14:val="none"/>
    </w:rPr>
  </w:style>
  <w:style w:type="character" w:customStyle="1" w:styleId="afc">
    <w:name w:val="Основний текст з відступом Знак"/>
    <w:basedOn w:val="a4"/>
    <w:link w:val="afb"/>
    <w:uiPriority w:val="99"/>
    <w:rsid w:val="00AE7EB5"/>
    <w:rPr>
      <w:kern w:val="0"/>
      <w:lang w:val="ru-RU" w:eastAsia="ru-RU"/>
      <w14:ligatures w14:val="none"/>
    </w:rPr>
  </w:style>
  <w:style w:type="numbering" w:customStyle="1" w:styleId="13">
    <w:name w:val="Нет списка1"/>
    <w:next w:val="a6"/>
    <w:uiPriority w:val="99"/>
    <w:semiHidden/>
    <w:unhideWhenUsed/>
    <w:rsid w:val="00AE7EB5"/>
  </w:style>
  <w:style w:type="paragraph" w:styleId="afd">
    <w:name w:val="header"/>
    <w:aliases w:val="Знак2,Знак2 Знак"/>
    <w:basedOn w:val="a3"/>
    <w:link w:val="afe"/>
    <w:uiPriority w:val="99"/>
    <w:unhideWhenUsed/>
    <w:rsid w:val="00AE7EB5"/>
    <w:pPr>
      <w:tabs>
        <w:tab w:val="center" w:pos="4819"/>
        <w:tab w:val="right" w:pos="9639"/>
      </w:tabs>
      <w:spacing w:after="0" w:line="240" w:lineRule="auto"/>
    </w:pPr>
    <w:rPr>
      <w:rFonts w:ascii="Calibri" w:eastAsia="Calibri" w:hAnsi="Calibri" w:cs="Times New Roman"/>
      <w:kern w:val="0"/>
      <w14:ligatures w14:val="none"/>
    </w:rPr>
  </w:style>
  <w:style w:type="character" w:customStyle="1" w:styleId="afe">
    <w:name w:val="Верхній колонтитул Знак"/>
    <w:aliases w:val="Знак2 Знак1,Знак2 Знак Знак"/>
    <w:basedOn w:val="a4"/>
    <w:link w:val="afd"/>
    <w:uiPriority w:val="99"/>
    <w:rsid w:val="00AE7EB5"/>
    <w:rPr>
      <w:rFonts w:ascii="Calibri" w:eastAsia="Calibri" w:hAnsi="Calibri" w:cs="Times New Roman"/>
      <w:kern w:val="0"/>
      <w:lang w:val="uk-UA"/>
      <w14:ligatures w14:val="none"/>
    </w:rPr>
  </w:style>
  <w:style w:type="paragraph" w:styleId="aff">
    <w:name w:val="footer"/>
    <w:basedOn w:val="a3"/>
    <w:link w:val="aff0"/>
    <w:uiPriority w:val="99"/>
    <w:unhideWhenUsed/>
    <w:rsid w:val="00AE7EB5"/>
    <w:pPr>
      <w:tabs>
        <w:tab w:val="center" w:pos="4819"/>
        <w:tab w:val="right" w:pos="9639"/>
      </w:tabs>
      <w:spacing w:after="0" w:line="240" w:lineRule="auto"/>
    </w:pPr>
    <w:rPr>
      <w:rFonts w:ascii="Calibri" w:eastAsia="Calibri" w:hAnsi="Calibri" w:cs="Times New Roman"/>
      <w:kern w:val="0"/>
      <w14:ligatures w14:val="none"/>
    </w:rPr>
  </w:style>
  <w:style w:type="character" w:customStyle="1" w:styleId="aff0">
    <w:name w:val="Нижній колонтитул Знак"/>
    <w:basedOn w:val="a4"/>
    <w:link w:val="aff"/>
    <w:uiPriority w:val="99"/>
    <w:rsid w:val="00AE7EB5"/>
    <w:rPr>
      <w:rFonts w:ascii="Calibri" w:eastAsia="Calibri" w:hAnsi="Calibri" w:cs="Times New Roman"/>
      <w:kern w:val="0"/>
      <w:lang w:val="uk-UA"/>
      <w14:ligatures w14:val="none"/>
    </w:rPr>
  </w:style>
  <w:style w:type="table" w:customStyle="1" w:styleId="14">
    <w:name w:val="Сетка таблицы1"/>
    <w:basedOn w:val="a5"/>
    <w:next w:val="af4"/>
    <w:uiPriority w:val="59"/>
    <w:rsid w:val="00AE7EB5"/>
    <w:pPr>
      <w:spacing w:after="0" w:line="240" w:lineRule="auto"/>
    </w:pPr>
    <w:rPr>
      <w:rFonts w:ascii="Calibri" w:eastAsia="Calibri"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2">
    <w:name w:val="Body Text 2"/>
    <w:basedOn w:val="a3"/>
    <w:link w:val="23"/>
    <w:unhideWhenUsed/>
    <w:rsid w:val="00AE7EB5"/>
    <w:pPr>
      <w:spacing w:after="120" w:line="480" w:lineRule="auto"/>
    </w:pPr>
    <w:rPr>
      <w:rFonts w:ascii="Times New Roman" w:eastAsia="Times New Roman" w:hAnsi="Times New Roman" w:cs="Times New Roman"/>
      <w:kern w:val="0"/>
      <w:sz w:val="24"/>
      <w:szCs w:val="24"/>
      <w:lang w:val="x-none" w:eastAsia="ru-RU"/>
      <w14:ligatures w14:val="none"/>
    </w:rPr>
  </w:style>
  <w:style w:type="character" w:customStyle="1" w:styleId="23">
    <w:name w:val="Основний текст 2 Знак"/>
    <w:basedOn w:val="a4"/>
    <w:link w:val="22"/>
    <w:rsid w:val="00AE7EB5"/>
    <w:rPr>
      <w:rFonts w:ascii="Times New Roman" w:eastAsia="Times New Roman" w:hAnsi="Times New Roman" w:cs="Times New Roman"/>
      <w:kern w:val="0"/>
      <w:sz w:val="24"/>
      <w:szCs w:val="24"/>
      <w:lang w:val="x-none" w:eastAsia="ru-RU"/>
      <w14:ligatures w14:val="none"/>
    </w:rPr>
  </w:style>
  <w:style w:type="paragraph" w:styleId="HTML">
    <w:name w:val="HTML Preformatted"/>
    <w:basedOn w:val="a3"/>
    <w:link w:val="HTML0"/>
    <w:uiPriority w:val="99"/>
    <w:unhideWhenUsed/>
    <w:rsid w:val="00AE7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0">
    <w:name w:val="Стандартний HTML Знак"/>
    <w:basedOn w:val="a4"/>
    <w:link w:val="HTML"/>
    <w:uiPriority w:val="99"/>
    <w:rsid w:val="00AE7EB5"/>
    <w:rPr>
      <w:rFonts w:ascii="Courier New" w:eastAsia="Times New Roman" w:hAnsi="Courier New" w:cs="Times New Roman"/>
      <w:kern w:val="0"/>
      <w:sz w:val="20"/>
      <w:szCs w:val="20"/>
      <w:lang w:val="x-none" w:eastAsia="x-none"/>
      <w14:ligatures w14:val="none"/>
    </w:rPr>
  </w:style>
  <w:style w:type="paragraph" w:styleId="aff1">
    <w:name w:val="Normal (Web)"/>
    <w:basedOn w:val="a3"/>
    <w:uiPriority w:val="99"/>
    <w:unhideWhenUsed/>
    <w:rsid w:val="00AE7EB5"/>
    <w:rPr>
      <w:rFonts w:ascii="Times New Roman" w:eastAsia="Calibri" w:hAnsi="Times New Roman" w:cs="Times New Roman"/>
      <w:kern w:val="0"/>
      <w:sz w:val="24"/>
      <w:szCs w:val="24"/>
      <w14:ligatures w14:val="none"/>
    </w:rPr>
  </w:style>
  <w:style w:type="paragraph" w:customStyle="1" w:styleId="15">
    <w:name w:val="Зміст1"/>
    <w:basedOn w:val="a3"/>
    <w:next w:val="a3"/>
    <w:autoRedefine/>
    <w:uiPriority w:val="39"/>
    <w:unhideWhenUsed/>
    <w:rsid w:val="00AE7EB5"/>
    <w:pPr>
      <w:spacing w:after="200" w:line="276" w:lineRule="auto"/>
    </w:pPr>
    <w:rPr>
      <w:rFonts w:ascii="Cambria" w:eastAsia="Calibri" w:hAnsi="Cambria" w:cs="Times New Roman"/>
      <w:caps/>
      <w:kern w:val="0"/>
      <w14:ligatures w14:val="none"/>
    </w:rPr>
  </w:style>
  <w:style w:type="paragraph" w:styleId="aff2">
    <w:name w:val="Body Text"/>
    <w:aliases w:val=" Знак1 Знак,Знак1 Знак,Знак10,Петит,Знак10 Знак Знак Знак,Знак10 Знак Знак Знак Знак,Знак10 Знак Знак Знак Знак Знак Знак Знак Знак Знак Знак Знак Знак Знак Знак, Знак10,Основной текст Знак2,Основной текст Знак1 Знак,Основной текст Зн"/>
    <w:basedOn w:val="a3"/>
    <w:link w:val="aff3"/>
    <w:uiPriority w:val="99"/>
    <w:unhideWhenUsed/>
    <w:qFormat/>
    <w:rsid w:val="00AE7EB5"/>
    <w:pPr>
      <w:spacing w:after="120" w:line="276" w:lineRule="auto"/>
    </w:pPr>
    <w:rPr>
      <w:rFonts w:ascii="Calibri" w:eastAsia="Calibri" w:hAnsi="Calibri" w:cs="Times New Roman"/>
      <w:kern w:val="0"/>
      <w14:ligatures w14:val="none"/>
    </w:rPr>
  </w:style>
  <w:style w:type="character" w:customStyle="1" w:styleId="aff3">
    <w:name w:val="Основний текст Знак"/>
    <w:aliases w:val=" Знак1 Знак Знак,Знак1 Знак Знак,Знак10 Знак,Петит Знак,Знак10 Знак Знак Знак Знак1,Знак10 Знак Знак Знак Знак Знак,Знак10 Знак Знак Знак Знак Знак Знак Знак Знак Знак Знак Знак Знак Знак Знак Знак, Знак10 Знак,Основной текст Зн Знак"/>
    <w:basedOn w:val="a4"/>
    <w:link w:val="aff2"/>
    <w:uiPriority w:val="99"/>
    <w:rsid w:val="00AE7EB5"/>
    <w:rPr>
      <w:rFonts w:ascii="Calibri" w:eastAsia="Calibri" w:hAnsi="Calibri" w:cs="Times New Roman"/>
      <w:kern w:val="0"/>
      <w:lang w:val="uk-UA"/>
      <w14:ligatures w14:val="none"/>
    </w:rPr>
  </w:style>
  <w:style w:type="numbering" w:customStyle="1" w:styleId="110">
    <w:name w:val="Нет списка11"/>
    <w:next w:val="a6"/>
    <w:uiPriority w:val="99"/>
    <w:semiHidden/>
    <w:unhideWhenUsed/>
    <w:rsid w:val="00AE7EB5"/>
  </w:style>
  <w:style w:type="paragraph" w:styleId="41">
    <w:name w:val="toc 4"/>
    <w:basedOn w:val="a3"/>
    <w:next w:val="a3"/>
    <w:autoRedefine/>
    <w:uiPriority w:val="39"/>
    <w:unhideWhenUsed/>
    <w:rsid w:val="00AE7EB5"/>
    <w:pPr>
      <w:spacing w:after="200" w:line="276" w:lineRule="auto"/>
      <w:ind w:left="660"/>
    </w:pPr>
    <w:rPr>
      <w:rFonts w:ascii="Calibri" w:eastAsia="Calibri" w:hAnsi="Calibri" w:cs="Times New Roman"/>
      <w:kern w:val="0"/>
      <w14:ligatures w14:val="none"/>
    </w:rPr>
  </w:style>
  <w:style w:type="paragraph" w:styleId="24">
    <w:name w:val="Body Text Indent 2"/>
    <w:basedOn w:val="a3"/>
    <w:link w:val="25"/>
    <w:rsid w:val="00AE7EB5"/>
    <w:pPr>
      <w:spacing w:after="120" w:line="480" w:lineRule="auto"/>
      <w:ind w:left="283"/>
    </w:pPr>
    <w:rPr>
      <w:rFonts w:ascii="Times New Roman" w:eastAsia="Times New Roman" w:hAnsi="Times New Roman" w:cs="Times New Roman"/>
      <w:kern w:val="0"/>
      <w:sz w:val="24"/>
      <w:szCs w:val="24"/>
      <w:lang w:val="ru-RU" w:eastAsia="ru-RU"/>
      <w14:ligatures w14:val="none"/>
    </w:rPr>
  </w:style>
  <w:style w:type="character" w:customStyle="1" w:styleId="25">
    <w:name w:val="Основний текст з відступом 2 Знак"/>
    <w:basedOn w:val="a4"/>
    <w:link w:val="24"/>
    <w:rsid w:val="00AE7EB5"/>
    <w:rPr>
      <w:rFonts w:ascii="Times New Roman" w:eastAsia="Times New Roman" w:hAnsi="Times New Roman" w:cs="Times New Roman"/>
      <w:kern w:val="0"/>
      <w:sz w:val="24"/>
      <w:szCs w:val="24"/>
      <w:lang w:val="ru-RU" w:eastAsia="ru-RU"/>
      <w14:ligatures w14:val="none"/>
    </w:rPr>
  </w:style>
  <w:style w:type="paragraph" w:customStyle="1" w:styleId="42">
    <w:name w:val="заголовок 4"/>
    <w:basedOn w:val="a3"/>
    <w:next w:val="a3"/>
    <w:rsid w:val="00AE7EB5"/>
    <w:pPr>
      <w:keepNext/>
      <w:tabs>
        <w:tab w:val="left" w:pos="9497"/>
      </w:tabs>
      <w:autoSpaceDE w:val="0"/>
      <w:autoSpaceDN w:val="0"/>
      <w:spacing w:after="0" w:line="240" w:lineRule="auto"/>
      <w:ind w:right="-43" w:firstLine="709"/>
      <w:jc w:val="center"/>
    </w:pPr>
    <w:rPr>
      <w:rFonts w:ascii="Times New Roman" w:eastAsia="Times New Roman" w:hAnsi="Times New Roman" w:cs="Times New Roman"/>
      <w:b/>
      <w:bCs/>
      <w:kern w:val="0"/>
      <w:sz w:val="26"/>
      <w:szCs w:val="26"/>
      <w:lang w:eastAsia="ru-RU"/>
      <w14:ligatures w14:val="none"/>
    </w:rPr>
  </w:style>
  <w:style w:type="numbering" w:customStyle="1" w:styleId="26">
    <w:name w:val="Нет списка2"/>
    <w:next w:val="a6"/>
    <w:uiPriority w:val="99"/>
    <w:semiHidden/>
    <w:unhideWhenUsed/>
    <w:rsid w:val="00AE7EB5"/>
  </w:style>
  <w:style w:type="table" w:customStyle="1" w:styleId="111">
    <w:name w:val="Сетка таблицы11"/>
    <w:basedOn w:val="a5"/>
    <w:next w:val="af4"/>
    <w:uiPriority w:val="5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Нет списка3"/>
    <w:next w:val="a6"/>
    <w:uiPriority w:val="99"/>
    <w:semiHidden/>
    <w:unhideWhenUsed/>
    <w:rsid w:val="00AE7EB5"/>
  </w:style>
  <w:style w:type="numbering" w:customStyle="1" w:styleId="43">
    <w:name w:val="Нет списка4"/>
    <w:next w:val="a6"/>
    <w:uiPriority w:val="99"/>
    <w:semiHidden/>
    <w:unhideWhenUsed/>
    <w:rsid w:val="00AE7EB5"/>
  </w:style>
  <w:style w:type="table" w:customStyle="1" w:styleId="27">
    <w:name w:val="Сетка таблицы2"/>
    <w:basedOn w:val="a5"/>
    <w:next w:val="af4"/>
    <w:uiPriority w:val="59"/>
    <w:rsid w:val="00AE7EB5"/>
    <w:pPr>
      <w:spacing w:after="0" w:line="240" w:lineRule="auto"/>
    </w:pPr>
    <w:rPr>
      <w:rFonts w:ascii="Calibri" w:eastAsia="Calibri"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6"/>
    <w:uiPriority w:val="99"/>
    <w:semiHidden/>
    <w:unhideWhenUsed/>
    <w:rsid w:val="00AE7EB5"/>
  </w:style>
  <w:style w:type="numbering" w:customStyle="1" w:styleId="210">
    <w:name w:val="Нет списка21"/>
    <w:next w:val="a6"/>
    <w:uiPriority w:val="99"/>
    <w:semiHidden/>
    <w:unhideWhenUsed/>
    <w:rsid w:val="00AE7EB5"/>
  </w:style>
  <w:style w:type="numbering" w:customStyle="1" w:styleId="310">
    <w:name w:val="Нет списка31"/>
    <w:next w:val="a6"/>
    <w:uiPriority w:val="99"/>
    <w:semiHidden/>
    <w:unhideWhenUsed/>
    <w:rsid w:val="00AE7EB5"/>
  </w:style>
  <w:style w:type="table" w:customStyle="1" w:styleId="32">
    <w:name w:val="Сетка таблицы3"/>
    <w:basedOn w:val="a5"/>
    <w:next w:val="af4"/>
    <w:uiPriority w:val="59"/>
    <w:rsid w:val="00AE7EB5"/>
    <w:pPr>
      <w:spacing w:after="0" w:line="240" w:lineRule="auto"/>
    </w:pPr>
    <w:rPr>
      <w:rFonts w:ascii="Calibri" w:eastAsia="Times New Roman" w:hAnsi="Calibri" w:cs="Times New Roman"/>
      <w:kern w:val="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4"/>
    <w:uiPriority w:val="3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AE7EB5"/>
  </w:style>
  <w:style w:type="paragraph" w:styleId="a0">
    <w:name w:val="List"/>
    <w:basedOn w:val="a3"/>
    <w:autoRedefine/>
    <w:rsid w:val="00AE7EB5"/>
    <w:pPr>
      <w:widowControl w:val="0"/>
      <w:numPr>
        <w:numId w:val="18"/>
      </w:numPr>
      <w:autoSpaceDE w:val="0"/>
      <w:autoSpaceDN w:val="0"/>
      <w:adjustRightInd w:val="0"/>
      <w:spacing w:after="0" w:line="360" w:lineRule="auto"/>
    </w:pPr>
    <w:rPr>
      <w:rFonts w:ascii="Times New Roman" w:eastAsia="Calibri" w:hAnsi="Times New Roman" w:cs="Times New Roman"/>
      <w:kern w:val="0"/>
      <w:sz w:val="28"/>
      <w:szCs w:val="20"/>
      <w:lang w:eastAsia="uk-UA"/>
      <w14:ligatures w14:val="none"/>
    </w:rPr>
  </w:style>
  <w:style w:type="paragraph" w:customStyle="1" w:styleId="16">
    <w:name w:val="Текст1"/>
    <w:basedOn w:val="a3"/>
    <w:rsid w:val="00AE7EB5"/>
    <w:pPr>
      <w:widowControl w:val="0"/>
      <w:suppressAutoHyphens/>
      <w:spacing w:after="0" w:line="240" w:lineRule="auto"/>
    </w:pPr>
    <w:rPr>
      <w:rFonts w:ascii="Courier New" w:eastAsia="Times New Roman" w:hAnsi="Courier New" w:cs="Courier New"/>
      <w:color w:val="000000"/>
      <w:kern w:val="0"/>
      <w:sz w:val="20"/>
      <w:szCs w:val="24"/>
      <w:lang w:eastAsia="ru-RU"/>
      <w14:ligatures w14:val="none"/>
    </w:rPr>
  </w:style>
  <w:style w:type="paragraph" w:styleId="28">
    <w:name w:val="toc 2"/>
    <w:basedOn w:val="a3"/>
    <w:next w:val="a3"/>
    <w:autoRedefine/>
    <w:uiPriority w:val="39"/>
    <w:rsid w:val="00AE7EB5"/>
    <w:pPr>
      <w:spacing w:after="0" w:line="360" w:lineRule="auto"/>
      <w:ind w:left="240"/>
      <w:jc w:val="both"/>
    </w:pPr>
    <w:rPr>
      <w:rFonts w:ascii="Times New Roman" w:eastAsia="Calibri" w:hAnsi="Times New Roman" w:cs="Times New Roman"/>
      <w:kern w:val="0"/>
      <w:sz w:val="28"/>
      <w:szCs w:val="24"/>
      <w:lang w:eastAsia="ru-RU"/>
      <w14:ligatures w14:val="none"/>
    </w:rPr>
  </w:style>
  <w:style w:type="paragraph" w:customStyle="1" w:styleId="17">
    <w:name w:val="Без интервала1"/>
    <w:link w:val="NoSpacingChar"/>
    <w:rsid w:val="00AE7EB5"/>
    <w:pPr>
      <w:spacing w:after="0" w:line="240" w:lineRule="auto"/>
    </w:pPr>
    <w:rPr>
      <w:rFonts w:ascii="Times New Roman" w:eastAsia="Calibri" w:hAnsi="Times New Roman" w:cs="Times New Roman"/>
      <w:kern w:val="0"/>
      <w:sz w:val="24"/>
      <w:szCs w:val="24"/>
      <w:lang w:val="uk-UA" w:eastAsia="ru-RU"/>
      <w14:ligatures w14:val="none"/>
    </w:rPr>
  </w:style>
  <w:style w:type="table" w:customStyle="1" w:styleId="44">
    <w:name w:val="Сетка таблицы4"/>
    <w:basedOn w:val="a5"/>
    <w:next w:val="af4"/>
    <w:uiPriority w:val="39"/>
    <w:rsid w:val="00AE7EB5"/>
    <w:pPr>
      <w:spacing w:after="0" w:line="240" w:lineRule="auto"/>
    </w:pPr>
    <w:rPr>
      <w:rFonts w:ascii="Calibri" w:eastAsia="Times New Roman"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aliases w:val="Табличны текст основной"/>
    <w:basedOn w:val="a3"/>
    <w:link w:val="ListParagraphChar"/>
    <w:rsid w:val="00AE7EB5"/>
    <w:pPr>
      <w:spacing w:after="0" w:line="240" w:lineRule="auto"/>
      <w:ind w:left="720"/>
      <w:contextualSpacing/>
    </w:pPr>
    <w:rPr>
      <w:rFonts w:ascii="Times New Roman" w:eastAsia="Calibri" w:hAnsi="Times New Roman" w:cs="Times New Roman"/>
      <w:kern w:val="0"/>
      <w:sz w:val="24"/>
      <w:szCs w:val="24"/>
      <w:lang w:eastAsia="ru-RU"/>
      <w14:ligatures w14:val="none"/>
    </w:rPr>
  </w:style>
  <w:style w:type="character" w:customStyle="1" w:styleId="19">
    <w:name w:val="Замещающий текст1"/>
    <w:semiHidden/>
    <w:rsid w:val="00AE7EB5"/>
    <w:rPr>
      <w:rFonts w:cs="Times New Roman"/>
      <w:color w:val="808080"/>
    </w:rPr>
  </w:style>
  <w:style w:type="paragraph" w:styleId="z-">
    <w:name w:val="HTML Top of Form"/>
    <w:basedOn w:val="a3"/>
    <w:next w:val="a3"/>
    <w:link w:val="z-0"/>
    <w:hidden/>
    <w:rsid w:val="00AE7EB5"/>
    <w:pPr>
      <w:pBdr>
        <w:bottom w:val="single" w:sz="6" w:space="1" w:color="auto"/>
      </w:pBdr>
      <w:spacing w:after="0" w:line="240" w:lineRule="auto"/>
      <w:jc w:val="center"/>
    </w:pPr>
    <w:rPr>
      <w:rFonts w:ascii="Arial" w:eastAsia="Calibri" w:hAnsi="Arial" w:cs="Arial"/>
      <w:vanish/>
      <w:color w:val="000000"/>
      <w:kern w:val="0"/>
      <w:sz w:val="16"/>
      <w:szCs w:val="16"/>
      <w:lang w:val="ru-RU" w:eastAsia="ru-RU"/>
      <w14:ligatures w14:val="none"/>
    </w:rPr>
  </w:style>
  <w:style w:type="character" w:customStyle="1" w:styleId="z-0">
    <w:name w:val="z-Початок форми Знак"/>
    <w:basedOn w:val="a4"/>
    <w:link w:val="z-"/>
    <w:rsid w:val="00AE7EB5"/>
    <w:rPr>
      <w:rFonts w:ascii="Arial" w:eastAsia="Calibri" w:hAnsi="Arial" w:cs="Arial"/>
      <w:vanish/>
      <w:color w:val="000000"/>
      <w:kern w:val="0"/>
      <w:sz w:val="16"/>
      <w:szCs w:val="16"/>
      <w:lang w:val="ru-RU" w:eastAsia="ru-RU"/>
      <w14:ligatures w14:val="none"/>
    </w:rPr>
  </w:style>
  <w:style w:type="paragraph" w:styleId="z-1">
    <w:name w:val="HTML Bottom of Form"/>
    <w:basedOn w:val="a3"/>
    <w:next w:val="a3"/>
    <w:link w:val="z-2"/>
    <w:hidden/>
    <w:rsid w:val="00AE7EB5"/>
    <w:pPr>
      <w:pBdr>
        <w:top w:val="single" w:sz="6" w:space="1" w:color="auto"/>
      </w:pBdr>
      <w:spacing w:after="0" w:line="240" w:lineRule="auto"/>
      <w:jc w:val="center"/>
    </w:pPr>
    <w:rPr>
      <w:rFonts w:ascii="Arial" w:eastAsia="Calibri" w:hAnsi="Arial" w:cs="Arial"/>
      <w:vanish/>
      <w:color w:val="000000"/>
      <w:kern w:val="0"/>
      <w:sz w:val="16"/>
      <w:szCs w:val="16"/>
      <w:lang w:val="ru-RU" w:eastAsia="ru-RU"/>
      <w14:ligatures w14:val="none"/>
    </w:rPr>
  </w:style>
  <w:style w:type="character" w:customStyle="1" w:styleId="z-2">
    <w:name w:val="z-Кінець форми Знак"/>
    <w:basedOn w:val="a4"/>
    <w:link w:val="z-1"/>
    <w:rsid w:val="00AE7EB5"/>
    <w:rPr>
      <w:rFonts w:ascii="Arial" w:eastAsia="Calibri" w:hAnsi="Arial" w:cs="Arial"/>
      <w:vanish/>
      <w:color w:val="000000"/>
      <w:kern w:val="0"/>
      <w:sz w:val="16"/>
      <w:szCs w:val="16"/>
      <w:lang w:val="ru-RU" w:eastAsia="ru-RU"/>
      <w14:ligatures w14:val="none"/>
    </w:rPr>
  </w:style>
  <w:style w:type="table" w:customStyle="1" w:styleId="120">
    <w:name w:val="Сетка таблицы12"/>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Основний текст нумерований"/>
    <w:basedOn w:val="aff2"/>
    <w:autoRedefine/>
    <w:rsid w:val="00AE7EB5"/>
    <w:pPr>
      <w:widowControl w:val="0"/>
      <w:numPr>
        <w:numId w:val="20"/>
      </w:numPr>
      <w:tabs>
        <w:tab w:val="num" w:pos="737"/>
      </w:tabs>
      <w:autoSpaceDE w:val="0"/>
      <w:autoSpaceDN w:val="0"/>
      <w:adjustRightInd w:val="0"/>
      <w:spacing w:after="0" w:line="360" w:lineRule="auto"/>
      <w:ind w:firstLine="794"/>
      <w:jc w:val="both"/>
    </w:pPr>
    <w:rPr>
      <w:rFonts w:ascii="Times New Roman" w:hAnsi="Times New Roman"/>
      <w:sz w:val="28"/>
      <w:szCs w:val="28"/>
      <w:lang w:val="ru-RU" w:eastAsia="uk-UA"/>
    </w:rPr>
  </w:style>
  <w:style w:type="paragraph" w:customStyle="1" w:styleId="xl32">
    <w:name w:val="xl32"/>
    <w:basedOn w:val="a3"/>
    <w:rsid w:val="00AE7EB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character" w:styleId="aff4">
    <w:name w:val="FollowedHyperlink"/>
    <w:uiPriority w:val="99"/>
    <w:rsid w:val="00AE7EB5"/>
    <w:rPr>
      <w:rFonts w:cs="Times New Roman"/>
      <w:color w:val="800080"/>
      <w:u w:val="single"/>
    </w:rPr>
  </w:style>
  <w:style w:type="paragraph" w:customStyle="1" w:styleId="font5">
    <w:name w:val="font5"/>
    <w:basedOn w:val="a3"/>
    <w:rsid w:val="00AE7EB5"/>
    <w:pPr>
      <w:spacing w:before="100" w:beforeAutospacing="1" w:after="100" w:afterAutospacing="1" w:line="240" w:lineRule="auto"/>
    </w:pPr>
    <w:rPr>
      <w:rFonts w:ascii="Arial" w:eastAsia="Calibri" w:hAnsi="Arial" w:cs="Times New Roman"/>
      <w:b/>
      <w:bCs/>
      <w:kern w:val="0"/>
      <w:sz w:val="20"/>
      <w:szCs w:val="20"/>
      <w:lang w:val="ru-RU" w:eastAsia="ru-RU"/>
      <w14:ligatures w14:val="none"/>
    </w:rPr>
  </w:style>
  <w:style w:type="paragraph" w:customStyle="1" w:styleId="font6">
    <w:name w:val="font6"/>
    <w:basedOn w:val="a3"/>
    <w:rsid w:val="00AE7EB5"/>
    <w:pPr>
      <w:spacing w:before="100" w:beforeAutospacing="1" w:after="100" w:afterAutospacing="1" w:line="240" w:lineRule="auto"/>
    </w:pPr>
    <w:rPr>
      <w:rFonts w:ascii="Times New Roman" w:eastAsia="Calibri" w:hAnsi="Times New Roman" w:cs="Times New Roman"/>
      <w:b/>
      <w:bCs/>
      <w:kern w:val="0"/>
      <w:sz w:val="20"/>
      <w:szCs w:val="20"/>
      <w:lang w:val="ru-RU" w:eastAsia="ru-RU"/>
      <w14:ligatures w14:val="none"/>
    </w:rPr>
  </w:style>
  <w:style w:type="paragraph" w:customStyle="1" w:styleId="font7">
    <w:name w:val="font7"/>
    <w:basedOn w:val="a3"/>
    <w:rsid w:val="00AE7EB5"/>
    <w:pPr>
      <w:spacing w:before="100" w:beforeAutospacing="1" w:after="100" w:afterAutospacing="1" w:line="240" w:lineRule="auto"/>
    </w:pPr>
    <w:rPr>
      <w:rFonts w:ascii="Times New Roman" w:eastAsia="Calibri" w:hAnsi="Times New Roman" w:cs="Times New Roman"/>
      <w:b/>
      <w:bCs/>
      <w:kern w:val="0"/>
      <w:sz w:val="20"/>
      <w:szCs w:val="20"/>
      <w:lang w:val="ru-RU" w:eastAsia="ru-RU"/>
      <w14:ligatures w14:val="none"/>
    </w:rPr>
  </w:style>
  <w:style w:type="paragraph" w:customStyle="1" w:styleId="xl24">
    <w:name w:val="xl24"/>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25">
    <w:name w:val="xl25"/>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26">
    <w:name w:val="xl26"/>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27">
    <w:name w:val="xl27"/>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28">
    <w:name w:val="xl28"/>
    <w:basedOn w:val="a3"/>
    <w:rsid w:val="00AE7E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29">
    <w:name w:val="xl29"/>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30">
    <w:name w:val="xl30"/>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31">
    <w:name w:val="xl31"/>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33">
    <w:name w:val="xl33"/>
    <w:basedOn w:val="a3"/>
    <w:rsid w:val="00AE7EB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34">
    <w:name w:val="xl34"/>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35">
    <w:name w:val="xl35"/>
    <w:basedOn w:val="a3"/>
    <w:rsid w:val="00AE7EB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36">
    <w:name w:val="xl36"/>
    <w:basedOn w:val="a3"/>
    <w:rsid w:val="00AE7EB5"/>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37">
    <w:name w:val="xl37"/>
    <w:basedOn w:val="a3"/>
    <w:rsid w:val="00AE7EB5"/>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38">
    <w:name w:val="xl38"/>
    <w:basedOn w:val="a3"/>
    <w:rsid w:val="00AE7EB5"/>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39">
    <w:name w:val="xl39"/>
    <w:basedOn w:val="a3"/>
    <w:rsid w:val="00AE7EB5"/>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kern w:val="0"/>
      <w:sz w:val="24"/>
      <w:szCs w:val="24"/>
      <w:lang w:val="ru-RU" w:eastAsia="ru-RU"/>
      <w14:ligatures w14:val="none"/>
    </w:rPr>
  </w:style>
  <w:style w:type="paragraph" w:customStyle="1" w:styleId="xl40">
    <w:name w:val="xl40"/>
    <w:basedOn w:val="a3"/>
    <w:rsid w:val="00AE7EB5"/>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kern w:val="0"/>
      <w:sz w:val="24"/>
      <w:szCs w:val="24"/>
      <w:lang w:val="ru-RU" w:eastAsia="ru-RU"/>
      <w14:ligatures w14:val="none"/>
    </w:rPr>
  </w:style>
  <w:style w:type="paragraph" w:customStyle="1" w:styleId="xl41">
    <w:name w:val="xl41"/>
    <w:basedOn w:val="a3"/>
    <w:rsid w:val="00AE7EB5"/>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Calibri" w:hAnsi="Times New Roman" w:cs="Times New Roman"/>
      <w:b/>
      <w:bCs/>
      <w:kern w:val="0"/>
      <w:sz w:val="24"/>
      <w:szCs w:val="24"/>
      <w:lang w:val="ru-RU" w:eastAsia="ru-RU"/>
      <w14:ligatures w14:val="none"/>
    </w:rPr>
  </w:style>
  <w:style w:type="paragraph" w:customStyle="1" w:styleId="xl42">
    <w:name w:val="xl42"/>
    <w:basedOn w:val="a3"/>
    <w:rsid w:val="00AE7EB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43">
    <w:name w:val="xl43"/>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44">
    <w:name w:val="xl44"/>
    <w:basedOn w:val="a3"/>
    <w:rsid w:val="00AE7EB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45">
    <w:name w:val="xl45"/>
    <w:basedOn w:val="a3"/>
    <w:rsid w:val="00AE7EB5"/>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46">
    <w:name w:val="xl46"/>
    <w:basedOn w:val="a3"/>
    <w:rsid w:val="00AE7EB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47">
    <w:name w:val="xl47"/>
    <w:basedOn w:val="a3"/>
    <w:rsid w:val="00AE7EB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48">
    <w:name w:val="xl48"/>
    <w:basedOn w:val="a3"/>
    <w:rsid w:val="00AE7EB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49">
    <w:name w:val="xl49"/>
    <w:basedOn w:val="a3"/>
    <w:rsid w:val="00AE7EB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50">
    <w:name w:val="xl50"/>
    <w:basedOn w:val="a3"/>
    <w:rsid w:val="00AE7EB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51">
    <w:name w:val="xl51"/>
    <w:basedOn w:val="a3"/>
    <w:rsid w:val="00AE7EB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52">
    <w:name w:val="xl52"/>
    <w:basedOn w:val="a3"/>
    <w:rsid w:val="00AE7EB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53">
    <w:name w:val="xl53"/>
    <w:basedOn w:val="a3"/>
    <w:rsid w:val="00AE7EB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54">
    <w:name w:val="xl54"/>
    <w:basedOn w:val="a3"/>
    <w:rsid w:val="00AE7EB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55">
    <w:name w:val="xl55"/>
    <w:basedOn w:val="a3"/>
    <w:rsid w:val="00AE7EB5"/>
    <w:pPr>
      <w:pBdr>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56">
    <w:name w:val="xl56"/>
    <w:basedOn w:val="a3"/>
    <w:rsid w:val="00AE7EB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57">
    <w:name w:val="xl57"/>
    <w:basedOn w:val="a3"/>
    <w:rsid w:val="00AE7EB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58">
    <w:name w:val="xl58"/>
    <w:basedOn w:val="a3"/>
    <w:rsid w:val="00AE7EB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59">
    <w:name w:val="xl59"/>
    <w:basedOn w:val="a3"/>
    <w:rsid w:val="00AE7EB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60">
    <w:name w:val="xl60"/>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61">
    <w:name w:val="xl61"/>
    <w:basedOn w:val="a3"/>
    <w:rsid w:val="00AE7EB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62">
    <w:name w:val="xl62"/>
    <w:basedOn w:val="a3"/>
    <w:rsid w:val="00AE7EB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63">
    <w:name w:val="xl63"/>
    <w:basedOn w:val="a3"/>
    <w:rsid w:val="00AE7EB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64">
    <w:name w:val="xl64"/>
    <w:basedOn w:val="a3"/>
    <w:rsid w:val="00AE7E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65">
    <w:name w:val="xl65"/>
    <w:basedOn w:val="a3"/>
    <w:rsid w:val="00AE7EB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66">
    <w:name w:val="xl66"/>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67">
    <w:name w:val="xl67"/>
    <w:basedOn w:val="a3"/>
    <w:rsid w:val="00AE7EB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68">
    <w:name w:val="xl68"/>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69">
    <w:name w:val="xl69"/>
    <w:basedOn w:val="a3"/>
    <w:rsid w:val="00AE7EB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kern w:val="0"/>
      <w:sz w:val="24"/>
      <w:szCs w:val="24"/>
      <w:lang w:val="ru-RU" w:eastAsia="ru-RU"/>
      <w14:ligatures w14:val="none"/>
    </w:rPr>
  </w:style>
  <w:style w:type="paragraph" w:customStyle="1" w:styleId="xl70">
    <w:name w:val="xl70"/>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71">
    <w:name w:val="xl71"/>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72">
    <w:name w:val="xl72"/>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73">
    <w:name w:val="xl73"/>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74">
    <w:name w:val="xl74"/>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75">
    <w:name w:val="xl75"/>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76">
    <w:name w:val="xl76"/>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77">
    <w:name w:val="xl77"/>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78">
    <w:name w:val="xl78"/>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79">
    <w:name w:val="xl79"/>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80">
    <w:name w:val="xl80"/>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81">
    <w:name w:val="xl81"/>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82">
    <w:name w:val="xl82"/>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83">
    <w:name w:val="xl83"/>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84">
    <w:name w:val="xl84"/>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85">
    <w:name w:val="xl85"/>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86">
    <w:name w:val="xl86"/>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87">
    <w:name w:val="xl87"/>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88">
    <w:name w:val="xl88"/>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89">
    <w:name w:val="xl89"/>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90">
    <w:name w:val="xl90"/>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91">
    <w:name w:val="xl91"/>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92">
    <w:name w:val="xl92"/>
    <w:basedOn w:val="a3"/>
    <w:rsid w:val="00AE7E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93">
    <w:name w:val="xl93"/>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94">
    <w:name w:val="xl94"/>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95">
    <w:name w:val="xl95"/>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96">
    <w:name w:val="xl96"/>
    <w:basedOn w:val="a3"/>
    <w:rsid w:val="00AE7EB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97">
    <w:name w:val="xl97"/>
    <w:basedOn w:val="a3"/>
    <w:rsid w:val="00AE7EB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kern w:val="0"/>
      <w:sz w:val="24"/>
      <w:szCs w:val="24"/>
      <w:lang w:val="ru-RU" w:eastAsia="ru-RU"/>
      <w14:ligatures w14:val="none"/>
    </w:rPr>
  </w:style>
  <w:style w:type="paragraph" w:customStyle="1" w:styleId="xl98">
    <w:name w:val="xl98"/>
    <w:basedOn w:val="a3"/>
    <w:rsid w:val="00AE7E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99">
    <w:name w:val="xl99"/>
    <w:basedOn w:val="a3"/>
    <w:rsid w:val="00AE7EB5"/>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w:eastAsia="Calibri" w:hAnsi="Times New Roman" w:cs="Times New Roman"/>
      <w:b/>
      <w:bCs/>
      <w:kern w:val="0"/>
      <w:sz w:val="24"/>
      <w:szCs w:val="24"/>
      <w:lang w:val="ru-RU" w:eastAsia="ru-RU"/>
      <w14:ligatures w14:val="none"/>
    </w:rPr>
  </w:style>
  <w:style w:type="paragraph" w:customStyle="1" w:styleId="xl100">
    <w:name w:val="xl100"/>
    <w:basedOn w:val="a3"/>
    <w:rsid w:val="00AE7EB5"/>
    <w:pPr>
      <w:pBdr>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cs="Times New Roman"/>
      <w:b/>
      <w:bCs/>
      <w:kern w:val="0"/>
      <w:sz w:val="24"/>
      <w:szCs w:val="24"/>
      <w:lang w:val="ru-RU" w:eastAsia="ru-RU"/>
      <w14:ligatures w14:val="none"/>
    </w:rPr>
  </w:style>
  <w:style w:type="paragraph" w:customStyle="1" w:styleId="xl101">
    <w:name w:val="xl101"/>
    <w:basedOn w:val="a3"/>
    <w:rsid w:val="00AE7EB5"/>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102">
    <w:name w:val="xl102"/>
    <w:basedOn w:val="a3"/>
    <w:rsid w:val="00AE7EB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103">
    <w:name w:val="xl103"/>
    <w:basedOn w:val="a3"/>
    <w:rsid w:val="00AE7EB5"/>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104">
    <w:name w:val="xl104"/>
    <w:basedOn w:val="a3"/>
    <w:rsid w:val="00AE7EB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105">
    <w:name w:val="xl105"/>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106">
    <w:name w:val="xl106"/>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107">
    <w:name w:val="xl107"/>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108">
    <w:name w:val="xl108"/>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109">
    <w:name w:val="xl109"/>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110">
    <w:name w:val="xl110"/>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111">
    <w:name w:val="xl111"/>
    <w:basedOn w:val="a3"/>
    <w:rsid w:val="00AE7EB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112">
    <w:name w:val="xl112"/>
    <w:basedOn w:val="a3"/>
    <w:rsid w:val="00AE7E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113">
    <w:name w:val="xl113"/>
    <w:basedOn w:val="a3"/>
    <w:rsid w:val="00AE7EB5"/>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114">
    <w:name w:val="xl114"/>
    <w:basedOn w:val="a3"/>
    <w:rsid w:val="00AE7EB5"/>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115">
    <w:name w:val="xl115"/>
    <w:basedOn w:val="a3"/>
    <w:rsid w:val="00AE7EB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116">
    <w:name w:val="xl116"/>
    <w:basedOn w:val="a3"/>
    <w:rsid w:val="00AE7EB5"/>
    <w:pPr>
      <w:spacing w:before="100" w:beforeAutospacing="1" w:after="100" w:afterAutospacing="1" w:line="240" w:lineRule="auto"/>
      <w:textAlignment w:val="center"/>
    </w:pPr>
    <w:rPr>
      <w:rFonts w:ascii="Times New Roman" w:eastAsia="Calibri" w:hAnsi="Times New Roman" w:cs="Times New Roman"/>
      <w:kern w:val="0"/>
      <w:sz w:val="28"/>
      <w:szCs w:val="28"/>
      <w:lang w:val="ru-RU" w:eastAsia="ru-RU"/>
      <w14:ligatures w14:val="none"/>
    </w:rPr>
  </w:style>
  <w:style w:type="paragraph" w:customStyle="1" w:styleId="xl117">
    <w:name w:val="xl117"/>
    <w:basedOn w:val="a3"/>
    <w:rsid w:val="00AE7EB5"/>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118">
    <w:name w:val="xl118"/>
    <w:basedOn w:val="a3"/>
    <w:rsid w:val="00AE7EB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Times New Roman" w:eastAsia="Calibri" w:hAnsi="Times New Roman" w:cs="Times New Roman"/>
      <w:b/>
      <w:bCs/>
      <w:kern w:val="0"/>
      <w:sz w:val="24"/>
      <w:szCs w:val="24"/>
      <w:lang w:val="ru-RU" w:eastAsia="ru-RU"/>
      <w14:ligatures w14:val="none"/>
    </w:rPr>
  </w:style>
  <w:style w:type="paragraph" w:customStyle="1" w:styleId="xl119">
    <w:name w:val="xl119"/>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120">
    <w:name w:val="xl120"/>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121">
    <w:name w:val="xl121"/>
    <w:basedOn w:val="a3"/>
    <w:rsid w:val="00AE7EB5"/>
    <w:pPr>
      <w:pBdr>
        <w:left w:val="single" w:sz="8"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122">
    <w:name w:val="xl122"/>
    <w:basedOn w:val="a3"/>
    <w:rsid w:val="00AE7EB5"/>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123">
    <w:name w:val="xl123"/>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124">
    <w:name w:val="xl124"/>
    <w:basedOn w:val="a3"/>
    <w:rsid w:val="00AE7EB5"/>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CYR" w:eastAsia="Calibri" w:hAnsi="Times New Roman CYR" w:cs="Times New Roman CYR"/>
      <w:kern w:val="0"/>
      <w:sz w:val="24"/>
      <w:szCs w:val="24"/>
      <w:lang w:val="ru-RU" w:eastAsia="ru-RU"/>
      <w14:ligatures w14:val="none"/>
    </w:rPr>
  </w:style>
  <w:style w:type="paragraph" w:customStyle="1" w:styleId="xl125">
    <w:name w:val="xl125"/>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126">
    <w:name w:val="xl126"/>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xl127">
    <w:name w:val="xl127"/>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128">
    <w:name w:val="xl128"/>
    <w:basedOn w:val="a3"/>
    <w:rsid w:val="00AE7E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129">
    <w:name w:val="xl129"/>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kern w:val="0"/>
      <w:sz w:val="24"/>
      <w:szCs w:val="24"/>
      <w:lang w:val="ru-RU" w:eastAsia="ru-RU"/>
      <w14:ligatures w14:val="none"/>
    </w:rPr>
  </w:style>
  <w:style w:type="paragraph" w:customStyle="1" w:styleId="xl130">
    <w:name w:val="xl130"/>
    <w:basedOn w:val="a3"/>
    <w:rsid w:val="00AE7E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CYR" w:eastAsia="Calibri" w:hAnsi="Times New Roman CYR" w:cs="Times New Roman CYR"/>
      <w:kern w:val="0"/>
      <w:sz w:val="24"/>
      <w:szCs w:val="24"/>
      <w:lang w:val="ru-RU" w:eastAsia="ru-RU"/>
      <w14:ligatures w14:val="none"/>
    </w:rPr>
  </w:style>
  <w:style w:type="paragraph" w:customStyle="1" w:styleId="140">
    <w:name w:val="Обычный + 14 пт"/>
    <w:aliases w:val="курсив,Черный"/>
    <w:basedOn w:val="a3"/>
    <w:rsid w:val="00AE7EB5"/>
    <w:pPr>
      <w:spacing w:after="0" w:line="360" w:lineRule="auto"/>
      <w:ind w:firstLine="684"/>
      <w:jc w:val="both"/>
      <w:outlineLvl w:val="1"/>
    </w:pPr>
    <w:rPr>
      <w:rFonts w:ascii="Times New Roman" w:eastAsia="Calibri" w:hAnsi="Times New Roman" w:cs="Courier New"/>
      <w:color w:val="000000"/>
      <w:kern w:val="0"/>
      <w:sz w:val="28"/>
      <w:szCs w:val="28"/>
      <w:lang w:eastAsia="ru-RU"/>
      <w14:ligatures w14:val="none"/>
    </w:rPr>
  </w:style>
  <w:style w:type="character" w:styleId="aff5">
    <w:name w:val="page number"/>
    <w:rsid w:val="00AE7EB5"/>
    <w:rPr>
      <w:rFonts w:cs="Times New Roman"/>
    </w:rPr>
  </w:style>
  <w:style w:type="paragraph" w:styleId="1a">
    <w:name w:val="index 1"/>
    <w:basedOn w:val="a3"/>
    <w:next w:val="a3"/>
    <w:autoRedefine/>
    <w:semiHidden/>
    <w:rsid w:val="00AE7EB5"/>
    <w:pPr>
      <w:spacing w:after="0" w:line="240" w:lineRule="auto"/>
      <w:ind w:left="240" w:hanging="240"/>
    </w:pPr>
    <w:rPr>
      <w:rFonts w:ascii="Times New Roman" w:eastAsia="Calibri" w:hAnsi="Times New Roman" w:cs="Times New Roman"/>
      <w:kern w:val="0"/>
      <w:sz w:val="24"/>
      <w:szCs w:val="24"/>
      <w:lang w:eastAsia="ru-RU"/>
      <w14:ligatures w14:val="none"/>
    </w:rPr>
  </w:style>
  <w:style w:type="table" w:customStyle="1" w:styleId="211">
    <w:name w:val="Сетка таблицы21"/>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wordizme">
    <w:name w:val="Tword_izme"/>
    <w:basedOn w:val="a3"/>
    <w:link w:val="TwordizmeChar"/>
    <w:rsid w:val="00AE7EB5"/>
    <w:pPr>
      <w:spacing w:after="0" w:line="240" w:lineRule="auto"/>
      <w:jc w:val="center"/>
    </w:pPr>
    <w:rPr>
      <w:rFonts w:ascii="Arial" w:eastAsia="Calibri" w:hAnsi="Arial" w:cs="Times New Roman"/>
      <w:i/>
      <w:kern w:val="0"/>
      <w:sz w:val="16"/>
      <w:szCs w:val="20"/>
      <w:lang w:val="ru-RU" w:eastAsia="ru-RU"/>
      <w14:ligatures w14:val="none"/>
    </w:rPr>
  </w:style>
  <w:style w:type="character" w:customStyle="1" w:styleId="TwordizmeChar">
    <w:name w:val="Tword_izme Char"/>
    <w:link w:val="Twordizme"/>
    <w:locked/>
    <w:rsid w:val="00AE7EB5"/>
    <w:rPr>
      <w:rFonts w:ascii="Arial" w:eastAsia="Calibri" w:hAnsi="Arial" w:cs="Times New Roman"/>
      <w:i/>
      <w:kern w:val="0"/>
      <w:sz w:val="16"/>
      <w:szCs w:val="20"/>
      <w:lang w:val="ru-RU" w:eastAsia="ru-RU"/>
      <w14:ligatures w14:val="none"/>
    </w:rPr>
  </w:style>
  <w:style w:type="paragraph" w:customStyle="1" w:styleId="Tworddate">
    <w:name w:val="Tword_date"/>
    <w:basedOn w:val="a3"/>
    <w:rsid w:val="00AE7EB5"/>
    <w:pPr>
      <w:spacing w:after="0" w:line="240" w:lineRule="auto"/>
      <w:jc w:val="center"/>
    </w:pPr>
    <w:rPr>
      <w:rFonts w:ascii="Arial Narrow" w:eastAsia="Calibri" w:hAnsi="Arial Narrow" w:cs="Times New Roman"/>
      <w:i/>
      <w:kern w:val="0"/>
      <w:sz w:val="16"/>
      <w:szCs w:val="20"/>
      <w:lang w:val="ru-RU" w:eastAsia="ru-RU"/>
      <w14:ligatures w14:val="none"/>
    </w:rPr>
  </w:style>
  <w:style w:type="paragraph" w:customStyle="1" w:styleId="Twordoboz">
    <w:name w:val="Tword_oboz"/>
    <w:basedOn w:val="a3"/>
    <w:rsid w:val="00AE7EB5"/>
    <w:pPr>
      <w:spacing w:after="0" w:line="240" w:lineRule="auto"/>
      <w:jc w:val="center"/>
    </w:pPr>
    <w:rPr>
      <w:rFonts w:ascii="Arial" w:eastAsia="Calibri" w:hAnsi="Arial" w:cs="Arial"/>
      <w:i/>
      <w:kern w:val="0"/>
      <w:sz w:val="36"/>
      <w:szCs w:val="36"/>
      <w:lang w:val="ru-RU" w:eastAsia="ru-RU"/>
      <w14:ligatures w14:val="none"/>
    </w:rPr>
  </w:style>
  <w:style w:type="paragraph" w:customStyle="1" w:styleId="Twordpage">
    <w:name w:val="Tword_page"/>
    <w:basedOn w:val="a3"/>
    <w:rsid w:val="00AE7EB5"/>
    <w:pPr>
      <w:spacing w:after="0" w:line="240" w:lineRule="auto"/>
      <w:jc w:val="center"/>
    </w:pPr>
    <w:rPr>
      <w:rFonts w:ascii="Arial" w:eastAsia="Calibri" w:hAnsi="Arial" w:cs="Times New Roman"/>
      <w:i/>
      <w:kern w:val="0"/>
      <w:sz w:val="18"/>
      <w:szCs w:val="20"/>
      <w:lang w:val="ru-RU" w:eastAsia="ru-RU"/>
      <w14:ligatures w14:val="none"/>
    </w:rPr>
  </w:style>
  <w:style w:type="paragraph" w:customStyle="1" w:styleId="Twordaddfield">
    <w:name w:val="Tword_add_field"/>
    <w:basedOn w:val="a3"/>
    <w:rsid w:val="00AE7EB5"/>
    <w:pPr>
      <w:spacing w:after="0" w:line="240" w:lineRule="auto"/>
      <w:jc w:val="center"/>
    </w:pPr>
    <w:rPr>
      <w:rFonts w:ascii="Arial" w:eastAsia="Calibri" w:hAnsi="Arial" w:cs="Arial"/>
      <w:i/>
      <w:kern w:val="0"/>
      <w:sz w:val="18"/>
      <w:szCs w:val="20"/>
      <w:lang w:val="ru-RU" w:eastAsia="ru-RU"/>
      <w14:ligatures w14:val="none"/>
    </w:rPr>
  </w:style>
  <w:style w:type="character" w:customStyle="1" w:styleId="tx1">
    <w:name w:val="tx1"/>
    <w:rsid w:val="00AE7EB5"/>
    <w:rPr>
      <w:b/>
    </w:rPr>
  </w:style>
  <w:style w:type="paragraph" w:styleId="33">
    <w:name w:val="Body Text 3"/>
    <w:basedOn w:val="a3"/>
    <w:link w:val="34"/>
    <w:uiPriority w:val="99"/>
    <w:rsid w:val="00AE7EB5"/>
    <w:pPr>
      <w:spacing w:after="120" w:line="240" w:lineRule="auto"/>
    </w:pPr>
    <w:rPr>
      <w:rFonts w:ascii="Times New Roman" w:eastAsia="Calibri" w:hAnsi="Times New Roman" w:cs="Times New Roman"/>
      <w:kern w:val="0"/>
      <w:sz w:val="16"/>
      <w:szCs w:val="16"/>
      <w:lang w:eastAsia="ru-RU"/>
      <w14:ligatures w14:val="none"/>
    </w:rPr>
  </w:style>
  <w:style w:type="character" w:customStyle="1" w:styleId="34">
    <w:name w:val="Основний текст 3 Знак"/>
    <w:basedOn w:val="a4"/>
    <w:link w:val="33"/>
    <w:uiPriority w:val="99"/>
    <w:rsid w:val="00AE7EB5"/>
    <w:rPr>
      <w:rFonts w:ascii="Times New Roman" w:eastAsia="Calibri" w:hAnsi="Times New Roman" w:cs="Times New Roman"/>
      <w:kern w:val="0"/>
      <w:sz w:val="16"/>
      <w:szCs w:val="16"/>
      <w:lang w:val="uk-UA" w:eastAsia="ru-RU"/>
      <w14:ligatures w14:val="none"/>
    </w:rPr>
  </w:style>
  <w:style w:type="character" w:customStyle="1" w:styleId="aff6">
    <w:name w:val="Основний текст_"/>
    <w:link w:val="1b"/>
    <w:locked/>
    <w:rsid w:val="00AE7EB5"/>
    <w:rPr>
      <w:rFonts w:ascii="Times New Roman" w:hAnsi="Times New Roman" w:cs="Times New Roman"/>
      <w:sz w:val="27"/>
      <w:szCs w:val="27"/>
      <w:shd w:val="clear" w:color="auto" w:fill="FFFFFF"/>
    </w:rPr>
  </w:style>
  <w:style w:type="paragraph" w:customStyle="1" w:styleId="1b">
    <w:name w:val="Основний текст1"/>
    <w:basedOn w:val="a3"/>
    <w:link w:val="aff6"/>
    <w:rsid w:val="00AE7EB5"/>
    <w:pPr>
      <w:shd w:val="clear" w:color="auto" w:fill="FFFFFF"/>
      <w:spacing w:after="300" w:line="322" w:lineRule="exact"/>
      <w:jc w:val="center"/>
    </w:pPr>
    <w:rPr>
      <w:rFonts w:ascii="Times New Roman" w:hAnsi="Times New Roman" w:cs="Times New Roman"/>
      <w:sz w:val="27"/>
      <w:szCs w:val="27"/>
      <w:lang w:val="ru-UA"/>
    </w:rPr>
  </w:style>
  <w:style w:type="character" w:customStyle="1" w:styleId="NoSpacingChar">
    <w:name w:val="No Spacing Char"/>
    <w:link w:val="17"/>
    <w:locked/>
    <w:rsid w:val="00AE7EB5"/>
    <w:rPr>
      <w:rFonts w:ascii="Times New Roman" w:eastAsia="Calibri" w:hAnsi="Times New Roman" w:cs="Times New Roman"/>
      <w:kern w:val="0"/>
      <w:sz w:val="24"/>
      <w:szCs w:val="24"/>
      <w:lang w:val="uk-UA" w:eastAsia="ru-RU"/>
      <w14:ligatures w14:val="none"/>
    </w:rPr>
  </w:style>
  <w:style w:type="table" w:customStyle="1" w:styleId="311">
    <w:name w:val="Сетка таблицы3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1">
    <w:name w:val="m1"/>
    <w:rsid w:val="00AE7EB5"/>
    <w:rPr>
      <w:rFonts w:cs="Times New Roman"/>
      <w:color w:val="0000FF"/>
    </w:rPr>
  </w:style>
  <w:style w:type="character" w:customStyle="1" w:styleId="b1">
    <w:name w:val="b1"/>
    <w:rsid w:val="00AE7EB5"/>
    <w:rPr>
      <w:rFonts w:ascii="Courier New" w:hAnsi="Courier New" w:cs="Courier New"/>
      <w:b/>
      <w:bCs/>
      <w:color w:val="FF0000"/>
      <w:u w:val="none"/>
      <w:effect w:val="none"/>
    </w:rPr>
  </w:style>
  <w:style w:type="character" w:customStyle="1" w:styleId="t1">
    <w:name w:val="t1"/>
    <w:rsid w:val="00AE7EB5"/>
    <w:rPr>
      <w:rFonts w:cs="Times New Roman"/>
      <w:color w:val="auto"/>
    </w:rPr>
  </w:style>
  <w:style w:type="paragraph" w:styleId="35">
    <w:name w:val="toc 3"/>
    <w:basedOn w:val="a3"/>
    <w:next w:val="a3"/>
    <w:autoRedefine/>
    <w:uiPriority w:val="39"/>
    <w:rsid w:val="00AE7EB5"/>
    <w:pPr>
      <w:spacing w:after="0" w:line="240" w:lineRule="auto"/>
      <w:ind w:left="480"/>
    </w:pPr>
    <w:rPr>
      <w:rFonts w:ascii="Times New Roman" w:eastAsia="Calibri" w:hAnsi="Times New Roman" w:cs="Times New Roman"/>
      <w:noProof/>
      <w:kern w:val="0"/>
      <w:sz w:val="24"/>
      <w:szCs w:val="24"/>
      <w14:ligatures w14:val="none"/>
    </w:rPr>
  </w:style>
  <w:style w:type="paragraph" w:styleId="53">
    <w:name w:val="toc 5"/>
    <w:basedOn w:val="a3"/>
    <w:next w:val="a3"/>
    <w:autoRedefine/>
    <w:uiPriority w:val="39"/>
    <w:rsid w:val="00AE7EB5"/>
    <w:pPr>
      <w:spacing w:after="0" w:line="240" w:lineRule="auto"/>
      <w:ind w:left="960"/>
    </w:pPr>
    <w:rPr>
      <w:rFonts w:ascii="Times New Roman" w:eastAsia="Calibri" w:hAnsi="Times New Roman" w:cs="Times New Roman"/>
      <w:noProof/>
      <w:kern w:val="0"/>
      <w:sz w:val="24"/>
      <w:szCs w:val="24"/>
      <w14:ligatures w14:val="none"/>
    </w:rPr>
  </w:style>
  <w:style w:type="paragraph" w:styleId="62">
    <w:name w:val="toc 6"/>
    <w:basedOn w:val="a3"/>
    <w:next w:val="a3"/>
    <w:autoRedefine/>
    <w:uiPriority w:val="39"/>
    <w:rsid w:val="00AE7EB5"/>
    <w:pPr>
      <w:spacing w:after="0" w:line="240" w:lineRule="auto"/>
      <w:ind w:left="1200"/>
    </w:pPr>
    <w:rPr>
      <w:rFonts w:ascii="Times New Roman" w:eastAsia="Calibri" w:hAnsi="Times New Roman" w:cs="Times New Roman"/>
      <w:noProof/>
      <w:kern w:val="0"/>
      <w:sz w:val="24"/>
      <w:szCs w:val="24"/>
      <w14:ligatures w14:val="none"/>
    </w:rPr>
  </w:style>
  <w:style w:type="paragraph" w:styleId="71">
    <w:name w:val="toc 7"/>
    <w:basedOn w:val="a3"/>
    <w:next w:val="a3"/>
    <w:autoRedefine/>
    <w:uiPriority w:val="39"/>
    <w:rsid w:val="00AE7EB5"/>
    <w:pPr>
      <w:spacing w:after="0" w:line="240" w:lineRule="auto"/>
      <w:ind w:left="1440"/>
    </w:pPr>
    <w:rPr>
      <w:rFonts w:ascii="Times New Roman" w:eastAsia="Calibri" w:hAnsi="Times New Roman" w:cs="Times New Roman"/>
      <w:noProof/>
      <w:kern w:val="0"/>
      <w:sz w:val="24"/>
      <w:szCs w:val="24"/>
      <w14:ligatures w14:val="none"/>
    </w:rPr>
  </w:style>
  <w:style w:type="paragraph" w:styleId="81">
    <w:name w:val="toc 8"/>
    <w:basedOn w:val="a3"/>
    <w:next w:val="a3"/>
    <w:autoRedefine/>
    <w:uiPriority w:val="39"/>
    <w:rsid w:val="00AE7EB5"/>
    <w:pPr>
      <w:spacing w:after="0" w:line="240" w:lineRule="auto"/>
      <w:ind w:left="1680"/>
    </w:pPr>
    <w:rPr>
      <w:rFonts w:ascii="Times New Roman" w:eastAsia="Calibri" w:hAnsi="Times New Roman" w:cs="Times New Roman"/>
      <w:noProof/>
      <w:kern w:val="0"/>
      <w:sz w:val="24"/>
      <w:szCs w:val="24"/>
      <w14:ligatures w14:val="none"/>
    </w:rPr>
  </w:style>
  <w:style w:type="paragraph" w:styleId="91">
    <w:name w:val="toc 9"/>
    <w:basedOn w:val="a3"/>
    <w:next w:val="a3"/>
    <w:autoRedefine/>
    <w:uiPriority w:val="39"/>
    <w:rsid w:val="00AE7EB5"/>
    <w:pPr>
      <w:spacing w:after="0" w:line="240" w:lineRule="auto"/>
      <w:ind w:left="1920"/>
    </w:pPr>
    <w:rPr>
      <w:rFonts w:ascii="Times New Roman" w:eastAsia="Calibri" w:hAnsi="Times New Roman" w:cs="Times New Roman"/>
      <w:noProof/>
      <w:kern w:val="0"/>
      <w:sz w:val="24"/>
      <w:szCs w:val="24"/>
      <w14:ligatures w14:val="none"/>
    </w:rPr>
  </w:style>
  <w:style w:type="paragraph" w:styleId="36">
    <w:name w:val="Body Text Indent 3"/>
    <w:basedOn w:val="a3"/>
    <w:link w:val="37"/>
    <w:uiPriority w:val="99"/>
    <w:rsid w:val="00AE7EB5"/>
    <w:pPr>
      <w:spacing w:after="0" w:line="240" w:lineRule="auto"/>
      <w:ind w:firstLine="708"/>
      <w:jc w:val="both"/>
    </w:pPr>
    <w:rPr>
      <w:rFonts w:ascii="Times New Roman" w:eastAsia="Calibri" w:hAnsi="Times New Roman" w:cs="Times New Roman"/>
      <w:noProof/>
      <w:kern w:val="0"/>
      <w:sz w:val="28"/>
      <w:szCs w:val="28"/>
      <w:lang w:eastAsia="ru-RU"/>
      <w14:ligatures w14:val="none"/>
    </w:rPr>
  </w:style>
  <w:style w:type="character" w:customStyle="1" w:styleId="37">
    <w:name w:val="Основний текст з відступом 3 Знак"/>
    <w:basedOn w:val="a4"/>
    <w:link w:val="36"/>
    <w:uiPriority w:val="99"/>
    <w:rsid w:val="00AE7EB5"/>
    <w:rPr>
      <w:rFonts w:ascii="Times New Roman" w:eastAsia="Calibri" w:hAnsi="Times New Roman" w:cs="Times New Roman"/>
      <w:noProof/>
      <w:kern w:val="0"/>
      <w:sz w:val="28"/>
      <w:szCs w:val="28"/>
      <w:lang w:val="uk-UA" w:eastAsia="ru-RU"/>
      <w14:ligatures w14:val="none"/>
    </w:rPr>
  </w:style>
  <w:style w:type="paragraph" w:customStyle="1" w:styleId="aff7">
    <w:name w:val="По ширине"/>
    <w:basedOn w:val="a3"/>
    <w:rsid w:val="00AE7EB5"/>
    <w:pPr>
      <w:spacing w:after="0" w:line="240" w:lineRule="auto"/>
      <w:ind w:firstLine="709"/>
      <w:jc w:val="both"/>
    </w:pPr>
    <w:rPr>
      <w:rFonts w:ascii="Times New Roman" w:eastAsia="Calibri" w:hAnsi="Times New Roman" w:cs="Times New Roman"/>
      <w:noProof/>
      <w:kern w:val="0"/>
      <w:sz w:val="28"/>
      <w:szCs w:val="28"/>
      <w:lang w:val="ru-RU" w:eastAsia="ru-RU"/>
      <w14:ligatures w14:val="none"/>
    </w:rPr>
  </w:style>
  <w:style w:type="table" w:customStyle="1" w:styleId="410">
    <w:name w:val="Сетка таблицы41"/>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wcontrol">
    <w:name w:val="row_control"/>
    <w:rsid w:val="00AE7EB5"/>
    <w:rPr>
      <w:rFonts w:cs="Times New Roman"/>
    </w:rPr>
  </w:style>
  <w:style w:type="character" w:customStyle="1" w:styleId="xfmc1">
    <w:name w:val="xfmc1"/>
    <w:rsid w:val="00AE7EB5"/>
    <w:rPr>
      <w:rFonts w:cs="Times New Roman"/>
    </w:rPr>
  </w:style>
  <w:style w:type="character" w:styleId="aff8">
    <w:name w:val="Strong"/>
    <w:uiPriority w:val="22"/>
    <w:qFormat/>
    <w:rsid w:val="00AE7EB5"/>
    <w:rPr>
      <w:rFonts w:cs="Times New Roman"/>
      <w:b/>
      <w:bCs/>
    </w:rPr>
  </w:style>
  <w:style w:type="table" w:customStyle="1" w:styleId="121">
    <w:name w:val="Сетка таблицы121"/>
    <w:rsid w:val="00AE7EB5"/>
    <w:pPr>
      <w:spacing w:after="0" w:line="240" w:lineRule="auto"/>
    </w:pPr>
    <w:rPr>
      <w:rFonts w:ascii="Calibri" w:eastAsia="Times New Roman" w:hAnsi="Calibri" w:cs="Times New Roman"/>
      <w:kern w:val="0"/>
      <w:sz w:val="20"/>
      <w:szCs w:val="20"/>
      <w:lang w:val="uk-UA"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annotation reference"/>
    <w:semiHidden/>
    <w:rsid w:val="00AE7EB5"/>
    <w:rPr>
      <w:rFonts w:cs="Times New Roman"/>
      <w:sz w:val="16"/>
      <w:szCs w:val="16"/>
    </w:rPr>
  </w:style>
  <w:style w:type="paragraph" w:styleId="affa">
    <w:name w:val="annotation text"/>
    <w:basedOn w:val="a3"/>
    <w:link w:val="affb"/>
    <w:semiHidden/>
    <w:rsid w:val="00AE7EB5"/>
    <w:pPr>
      <w:spacing w:after="0" w:line="240" w:lineRule="auto"/>
    </w:pPr>
    <w:rPr>
      <w:rFonts w:ascii="Times New Roman" w:eastAsia="Calibri" w:hAnsi="Times New Roman" w:cs="Times New Roman"/>
      <w:kern w:val="0"/>
      <w:sz w:val="20"/>
      <w:szCs w:val="20"/>
      <w:lang w:eastAsia="ru-RU"/>
      <w14:ligatures w14:val="none"/>
    </w:rPr>
  </w:style>
  <w:style w:type="character" w:customStyle="1" w:styleId="affb">
    <w:name w:val="Текст примітки Знак"/>
    <w:basedOn w:val="a4"/>
    <w:link w:val="affa"/>
    <w:semiHidden/>
    <w:rsid w:val="00AE7EB5"/>
    <w:rPr>
      <w:rFonts w:ascii="Times New Roman" w:eastAsia="Calibri" w:hAnsi="Times New Roman" w:cs="Times New Roman"/>
      <w:kern w:val="0"/>
      <w:sz w:val="20"/>
      <w:szCs w:val="20"/>
      <w:lang w:val="uk-UA" w:eastAsia="ru-RU"/>
      <w14:ligatures w14:val="none"/>
    </w:rPr>
  </w:style>
  <w:style w:type="paragraph" w:styleId="affc">
    <w:name w:val="annotation subject"/>
    <w:basedOn w:val="affa"/>
    <w:next w:val="affa"/>
    <w:link w:val="affd"/>
    <w:semiHidden/>
    <w:rsid w:val="00AE7EB5"/>
    <w:rPr>
      <w:b/>
      <w:bCs/>
    </w:rPr>
  </w:style>
  <w:style w:type="character" w:customStyle="1" w:styleId="affd">
    <w:name w:val="Тема примітки Знак"/>
    <w:basedOn w:val="affb"/>
    <w:link w:val="affc"/>
    <w:semiHidden/>
    <w:rsid w:val="00AE7EB5"/>
    <w:rPr>
      <w:rFonts w:ascii="Times New Roman" w:eastAsia="Calibri" w:hAnsi="Times New Roman" w:cs="Times New Roman"/>
      <w:b/>
      <w:bCs/>
      <w:kern w:val="0"/>
      <w:sz w:val="20"/>
      <w:szCs w:val="20"/>
      <w:lang w:val="uk-UA" w:eastAsia="ru-RU"/>
      <w14:ligatures w14:val="none"/>
    </w:rPr>
  </w:style>
  <w:style w:type="table" w:customStyle="1" w:styleId="130">
    <w:name w:val="Сетка таблицы13"/>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uiPriority w:val="59"/>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rsid w:val="00AE7EB5"/>
    <w:pPr>
      <w:spacing w:after="0" w:line="240" w:lineRule="auto"/>
    </w:pPr>
    <w:rPr>
      <w:rFonts w:ascii="Calibri" w:eastAsia="Times New Roman" w:hAnsi="Calibri" w:cs="Times New Roman"/>
      <w:kern w:val="0"/>
      <w:sz w:val="20"/>
      <w:szCs w:val="20"/>
      <w:lang w:val="uk-UA"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rsid w:val="00AE7EB5"/>
    <w:pPr>
      <w:spacing w:after="0" w:line="240" w:lineRule="auto"/>
    </w:pPr>
    <w:rPr>
      <w:rFonts w:ascii="Calibri" w:eastAsia="Times New Roman" w:hAnsi="Calibri" w:cs="Times New Roman"/>
      <w:kern w:val="0"/>
      <w:sz w:val="20"/>
      <w:szCs w:val="20"/>
      <w:lang w:val="uk-UA"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rsid w:val="00AE7EB5"/>
    <w:pPr>
      <w:spacing w:after="0" w:line="240" w:lineRule="auto"/>
    </w:pPr>
    <w:rPr>
      <w:rFonts w:ascii="Calibri" w:eastAsia="Times New Roman" w:hAnsi="Calibri" w:cs="Times New Roman"/>
      <w:kern w:val="0"/>
      <w:sz w:val="20"/>
      <w:szCs w:val="20"/>
      <w:lang w:val="uk-UA"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rsid w:val="00AE7EB5"/>
    <w:pPr>
      <w:spacing w:after="0" w:line="240" w:lineRule="auto"/>
    </w:pPr>
    <w:rPr>
      <w:rFonts w:ascii="Calibri" w:eastAsia="Times New Roman" w:hAnsi="Calibri" w:cs="Times New Roman"/>
      <w:kern w:val="0"/>
      <w:sz w:val="20"/>
      <w:szCs w:val="20"/>
      <w:lang w:val="uk-UA"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rsid w:val="00AE7EB5"/>
    <w:pPr>
      <w:spacing w:after="0" w:line="240" w:lineRule="auto"/>
    </w:pPr>
    <w:rPr>
      <w:rFonts w:ascii="Times New Roman" w:eastAsia="Calibri"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AE7EB5"/>
    <w:pPr>
      <w:spacing w:after="0" w:line="240" w:lineRule="auto"/>
    </w:pPr>
    <w:rPr>
      <w:rFonts w:ascii="Calibri" w:eastAsia="Times New Roman"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rsid w:val="00AE7EB5"/>
    <w:pPr>
      <w:spacing w:after="0" w:line="240" w:lineRule="auto"/>
    </w:pPr>
    <w:rPr>
      <w:rFonts w:ascii="Times New Roman" w:eastAsia="Times New Roman" w:hAnsi="Times New Roman" w:cs="Times New Roman"/>
      <w:kern w:val="0"/>
      <w:sz w:val="20"/>
      <w:szCs w:val="20"/>
      <w:lang w:val="ru-RU" w:eastAsia="ru-RU"/>
      <w14:ligatures w14:val="none"/>
    </w:rPr>
  </w:style>
  <w:style w:type="paragraph" w:customStyle="1" w:styleId="213">
    <w:name w:val="Основной текст 21"/>
    <w:basedOn w:val="1c"/>
    <w:rsid w:val="00AE7EB5"/>
    <w:pPr>
      <w:widowControl w:val="0"/>
      <w:ind w:left="1276" w:hanging="142"/>
      <w:jc w:val="both"/>
    </w:pPr>
    <w:rPr>
      <w:sz w:val="24"/>
      <w:lang w:val="uk-UA"/>
    </w:rPr>
  </w:style>
  <w:style w:type="paragraph" w:customStyle="1" w:styleId="214">
    <w:name w:val="Основной текст с отступом 21"/>
    <w:basedOn w:val="1c"/>
    <w:rsid w:val="00AE7EB5"/>
    <w:pPr>
      <w:ind w:firstLine="1134"/>
      <w:jc w:val="both"/>
    </w:pPr>
    <w:rPr>
      <w:lang w:val="uk-UA"/>
    </w:rPr>
  </w:style>
  <w:style w:type="paragraph" w:customStyle="1" w:styleId="312">
    <w:name w:val="Основной текст с отступом 31"/>
    <w:basedOn w:val="1c"/>
    <w:rsid w:val="00AE7EB5"/>
    <w:pPr>
      <w:ind w:left="615"/>
      <w:jc w:val="both"/>
    </w:pPr>
    <w:rPr>
      <w:sz w:val="28"/>
      <w:lang w:val="uk-UA"/>
    </w:rPr>
  </w:style>
  <w:style w:type="paragraph" w:customStyle="1" w:styleId="affe">
    <w:name w:val="Мой"/>
    <w:basedOn w:val="a3"/>
    <w:rsid w:val="00AE7EB5"/>
    <w:pPr>
      <w:autoSpaceDE w:val="0"/>
      <w:autoSpaceDN w:val="0"/>
      <w:spacing w:after="0" w:line="240" w:lineRule="auto"/>
      <w:ind w:firstLine="567"/>
    </w:pPr>
    <w:rPr>
      <w:rFonts w:ascii="Times New Roman" w:eastAsia="Times New Roman" w:hAnsi="Times New Roman" w:cs="Times New Roman"/>
      <w:kern w:val="0"/>
      <w:sz w:val="24"/>
      <w:szCs w:val="20"/>
      <w:lang w:val="ru-RU" w:eastAsia="ru-RU"/>
      <w14:ligatures w14:val="none"/>
    </w:rPr>
  </w:style>
  <w:style w:type="paragraph" w:styleId="afff">
    <w:name w:val="Document Map"/>
    <w:basedOn w:val="a3"/>
    <w:link w:val="afff0"/>
    <w:uiPriority w:val="99"/>
    <w:rsid w:val="00AE7EB5"/>
    <w:pPr>
      <w:shd w:val="clear" w:color="auto" w:fill="000080"/>
      <w:spacing w:after="0" w:line="240" w:lineRule="auto"/>
    </w:pPr>
    <w:rPr>
      <w:rFonts w:ascii="Tahoma" w:eastAsia="Calibri" w:hAnsi="Tahoma" w:cs="Tahoma"/>
      <w:kern w:val="0"/>
      <w:sz w:val="20"/>
      <w:szCs w:val="20"/>
      <w:lang w:eastAsia="ru-RU"/>
      <w14:ligatures w14:val="none"/>
    </w:rPr>
  </w:style>
  <w:style w:type="character" w:customStyle="1" w:styleId="afff0">
    <w:name w:val="Схема документа Знак"/>
    <w:basedOn w:val="a4"/>
    <w:link w:val="afff"/>
    <w:uiPriority w:val="99"/>
    <w:rsid w:val="00AE7EB5"/>
    <w:rPr>
      <w:rFonts w:ascii="Tahoma" w:eastAsia="Calibri" w:hAnsi="Tahoma" w:cs="Tahoma"/>
      <w:kern w:val="0"/>
      <w:sz w:val="20"/>
      <w:szCs w:val="20"/>
      <w:shd w:val="clear" w:color="auto" w:fill="000080"/>
      <w:lang w:val="uk-UA" w:eastAsia="ru-RU"/>
      <w14:ligatures w14:val="none"/>
    </w:rPr>
  </w:style>
  <w:style w:type="character" w:customStyle="1" w:styleId="5yl5">
    <w:name w:val="_5yl5"/>
    <w:basedOn w:val="a4"/>
    <w:rsid w:val="00AE7EB5"/>
  </w:style>
  <w:style w:type="character" w:styleId="afff1">
    <w:name w:val="Emphasis"/>
    <w:uiPriority w:val="20"/>
    <w:qFormat/>
    <w:rsid w:val="00AE7EB5"/>
    <w:rPr>
      <w:i/>
      <w:iCs/>
    </w:rPr>
  </w:style>
  <w:style w:type="paragraph" w:customStyle="1" w:styleId="TableParagraph">
    <w:name w:val="Table Paragraph"/>
    <w:basedOn w:val="a3"/>
    <w:uiPriority w:val="1"/>
    <w:qFormat/>
    <w:rsid w:val="00AE7EB5"/>
    <w:pPr>
      <w:widowControl w:val="0"/>
      <w:autoSpaceDE w:val="0"/>
      <w:autoSpaceDN w:val="0"/>
      <w:spacing w:before="158" w:after="0" w:line="240" w:lineRule="auto"/>
    </w:pPr>
    <w:rPr>
      <w:rFonts w:ascii="Calibri" w:eastAsia="Times New Roman" w:hAnsi="Calibri" w:cs="Calibri"/>
      <w:kern w:val="0"/>
      <w14:ligatures w14:val="none"/>
    </w:rPr>
  </w:style>
  <w:style w:type="paragraph" w:customStyle="1" w:styleId="tjbmf">
    <w:name w:val="tj bmf"/>
    <w:basedOn w:val="a3"/>
    <w:rsid w:val="00AE7EB5"/>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apple-converted-space">
    <w:name w:val="apple-converted-space"/>
    <w:basedOn w:val="a4"/>
    <w:rsid w:val="00AE7EB5"/>
  </w:style>
  <w:style w:type="paragraph" w:customStyle="1" w:styleId="chk">
    <w:name w:val="chk"/>
    <w:basedOn w:val="a3"/>
    <w:rsid w:val="00AE7EB5"/>
    <w:pPr>
      <w:spacing w:before="100" w:beforeAutospacing="1" w:after="100" w:afterAutospacing="1" w:line="240" w:lineRule="auto"/>
    </w:pPr>
    <w:rPr>
      <w:rFonts w:ascii="Times New Roman" w:eastAsia="Times New Roman" w:hAnsi="Times New Roman" w:cs="Times New Roman"/>
      <w:color w:val="000000"/>
      <w:kern w:val="0"/>
      <w:sz w:val="24"/>
      <w:szCs w:val="24"/>
      <w:lang w:val="ru-RU" w:eastAsia="ru-RU"/>
      <w14:ligatures w14:val="none"/>
    </w:rPr>
  </w:style>
  <w:style w:type="character" w:customStyle="1" w:styleId="afa">
    <w:name w:val="Без інтервалів Знак"/>
    <w:link w:val="af9"/>
    <w:uiPriority w:val="1"/>
    <w:locked/>
    <w:rsid w:val="00AE7EB5"/>
    <w:rPr>
      <w:rFonts w:ascii="Times New Roman" w:eastAsia="Lucida Sans Unicode" w:hAnsi="Times New Roman" w:cs="Tahoma"/>
      <w:kern w:val="0"/>
      <w:sz w:val="24"/>
      <w:szCs w:val="24"/>
      <w:lang w:val="uk-UA" w:eastAsia="ru-RU" w:bidi="ru-RU"/>
      <w14:ligatures w14:val="none"/>
    </w:rPr>
  </w:style>
  <w:style w:type="character" w:customStyle="1" w:styleId="ListParagraphChar">
    <w:name w:val="List Paragraph Char"/>
    <w:aliases w:val="Табличны текст основной Char"/>
    <w:link w:val="18"/>
    <w:locked/>
    <w:rsid w:val="00AE7EB5"/>
    <w:rPr>
      <w:rFonts w:ascii="Times New Roman" w:eastAsia="Calibri" w:hAnsi="Times New Roman" w:cs="Times New Roman"/>
      <w:kern w:val="0"/>
      <w:sz w:val="24"/>
      <w:szCs w:val="24"/>
      <w:lang w:val="uk-UA" w:eastAsia="ru-RU"/>
      <w14:ligatures w14:val="none"/>
    </w:rPr>
  </w:style>
  <w:style w:type="character" w:customStyle="1" w:styleId="afff2">
    <w:name w:val="Текст Знак"/>
    <w:aliases w:val="Знак Знак"/>
    <w:link w:val="afff3"/>
    <w:uiPriority w:val="99"/>
    <w:locked/>
    <w:rsid w:val="00AE7EB5"/>
    <w:rPr>
      <w:rFonts w:ascii="Courier New" w:eastAsia="Times New Roman" w:hAnsi="Courier New" w:cs="Courier New"/>
      <w:lang w:val="x-none" w:eastAsia="x-none"/>
    </w:rPr>
  </w:style>
  <w:style w:type="paragraph" w:styleId="afff3">
    <w:name w:val="Plain Text"/>
    <w:aliases w:val="Знак"/>
    <w:basedOn w:val="a3"/>
    <w:link w:val="afff2"/>
    <w:uiPriority w:val="99"/>
    <w:unhideWhenUsed/>
    <w:rsid w:val="00AE7EB5"/>
    <w:pPr>
      <w:spacing w:after="0" w:line="240" w:lineRule="auto"/>
    </w:pPr>
    <w:rPr>
      <w:rFonts w:ascii="Courier New" w:eastAsia="Times New Roman" w:hAnsi="Courier New" w:cs="Courier New"/>
      <w:lang w:val="x-none" w:eastAsia="x-none"/>
    </w:rPr>
  </w:style>
  <w:style w:type="character" w:customStyle="1" w:styleId="1d">
    <w:name w:val="Текст Знак1"/>
    <w:basedOn w:val="a4"/>
    <w:rsid w:val="00AE7EB5"/>
    <w:rPr>
      <w:rFonts w:ascii="Consolas" w:hAnsi="Consolas"/>
      <w:sz w:val="21"/>
      <w:szCs w:val="21"/>
      <w:lang w:val="uk-UA"/>
    </w:rPr>
  </w:style>
  <w:style w:type="paragraph" w:styleId="afff4">
    <w:name w:val="Block Text"/>
    <w:basedOn w:val="a3"/>
    <w:uiPriority w:val="99"/>
    <w:rsid w:val="00AE7EB5"/>
    <w:pPr>
      <w:spacing w:after="0" w:line="240" w:lineRule="auto"/>
      <w:ind w:left="1843" w:right="708" w:hanging="709"/>
      <w:jc w:val="both"/>
    </w:pPr>
    <w:rPr>
      <w:rFonts w:ascii="Times New Roman" w:eastAsia="Times New Roman" w:hAnsi="Times New Roman" w:cs="Times New Roman"/>
      <w:b/>
      <w:kern w:val="0"/>
      <w:szCs w:val="20"/>
      <w:lang w:val="ru-RU" w:eastAsia="ru-RU"/>
      <w14:ligatures w14:val="none"/>
    </w:rPr>
  </w:style>
  <w:style w:type="character" w:customStyle="1" w:styleId="spanrvts0">
    <w:name w:val="span_rvts0"/>
    <w:rsid w:val="00AE7EB5"/>
    <w:rPr>
      <w:rFonts w:ascii="Times New Roman" w:eastAsia="Times New Roman" w:hAnsi="Times New Roman" w:cs="Times New Roman"/>
      <w:b w:val="0"/>
      <w:bCs w:val="0"/>
      <w:i w:val="0"/>
      <w:iCs w:val="0"/>
      <w:sz w:val="24"/>
      <w:szCs w:val="24"/>
    </w:rPr>
  </w:style>
  <w:style w:type="paragraph" w:customStyle="1" w:styleId="rvps14">
    <w:name w:val="rvps14"/>
    <w:basedOn w:val="a3"/>
    <w:rsid w:val="00AE7EB5"/>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AE7EB5"/>
    <w:pPr>
      <w:autoSpaceDE w:val="0"/>
      <w:autoSpaceDN w:val="0"/>
      <w:adjustRightInd w:val="0"/>
      <w:spacing w:after="0" w:line="240" w:lineRule="auto"/>
    </w:pPr>
    <w:rPr>
      <w:rFonts w:ascii="Times New Roman" w:eastAsia="Calibri" w:hAnsi="Times New Roman" w:cs="Times New Roman"/>
      <w:color w:val="000000"/>
      <w:kern w:val="0"/>
      <w:sz w:val="24"/>
      <w:szCs w:val="24"/>
      <w:lang w:val="uk-UA"/>
      <w14:ligatures w14:val="none"/>
    </w:rPr>
  </w:style>
  <w:style w:type="paragraph" w:customStyle="1" w:styleId="1">
    <w:name w:val="Стиль1"/>
    <w:basedOn w:val="aff2"/>
    <w:link w:val="1e"/>
    <w:qFormat/>
    <w:rsid w:val="00AE7EB5"/>
    <w:pPr>
      <w:widowControl w:val="0"/>
      <w:numPr>
        <w:numId w:val="24"/>
      </w:numPr>
      <w:tabs>
        <w:tab w:val="left" w:pos="284"/>
      </w:tabs>
      <w:kinsoku w:val="0"/>
      <w:overflowPunct w:val="0"/>
      <w:autoSpaceDE w:val="0"/>
      <w:autoSpaceDN w:val="0"/>
      <w:adjustRightInd w:val="0"/>
      <w:spacing w:after="0" w:line="240" w:lineRule="auto"/>
      <w:contextualSpacing/>
      <w:jc w:val="both"/>
    </w:pPr>
    <w:rPr>
      <w:rFonts w:ascii="Times New Roman" w:eastAsia="Times New Roman" w:hAnsi="Times New Roman"/>
      <w:b/>
      <w:bCs/>
      <w:iCs/>
      <w:sz w:val="28"/>
      <w:szCs w:val="28"/>
      <w:lang w:eastAsia="uk-UA"/>
    </w:rPr>
  </w:style>
  <w:style w:type="character" w:customStyle="1" w:styleId="1e">
    <w:name w:val="Стиль1 Знак"/>
    <w:link w:val="1"/>
    <w:rsid w:val="00AE7EB5"/>
    <w:rPr>
      <w:rFonts w:ascii="Times New Roman" w:eastAsia="Times New Roman" w:hAnsi="Times New Roman" w:cs="Times New Roman"/>
      <w:b/>
      <w:bCs/>
      <w:iCs/>
      <w:kern w:val="0"/>
      <w:sz w:val="28"/>
      <w:szCs w:val="28"/>
      <w:lang w:val="uk-UA" w:eastAsia="uk-UA"/>
      <w14:ligatures w14:val="none"/>
    </w:rPr>
  </w:style>
  <w:style w:type="character" w:customStyle="1" w:styleId="29">
    <w:name w:val="Основной текст (2)_"/>
    <w:link w:val="2a"/>
    <w:rsid w:val="00AE7EB5"/>
    <w:rPr>
      <w:rFonts w:ascii="Times New Roman" w:eastAsia="Times New Roman" w:hAnsi="Times New Roman"/>
      <w:shd w:val="clear" w:color="auto" w:fill="FFFFFF"/>
    </w:rPr>
  </w:style>
  <w:style w:type="paragraph" w:customStyle="1" w:styleId="2a">
    <w:name w:val="Основной текст (2)"/>
    <w:basedOn w:val="a3"/>
    <w:link w:val="29"/>
    <w:rsid w:val="00AE7EB5"/>
    <w:pPr>
      <w:widowControl w:val="0"/>
      <w:shd w:val="clear" w:color="auto" w:fill="FFFFFF"/>
      <w:spacing w:after="0" w:line="263" w:lineRule="exact"/>
      <w:ind w:hanging="360"/>
      <w:jc w:val="both"/>
    </w:pPr>
    <w:rPr>
      <w:rFonts w:ascii="Times New Roman" w:eastAsia="Times New Roman" w:hAnsi="Times New Roman"/>
      <w:lang w:val="ru-UA"/>
    </w:rPr>
  </w:style>
  <w:style w:type="character" w:customStyle="1" w:styleId="1f">
    <w:name w:val="Заголовок 1 Знак Знак"/>
    <w:aliases w:val=" Знак3 Знак Знак,Знак3 Знак Знак"/>
    <w:rsid w:val="00AE7EB5"/>
    <w:rPr>
      <w:sz w:val="28"/>
      <w:szCs w:val="24"/>
      <w:lang w:val="uk-UA" w:eastAsia="ru-RU" w:bidi="ar-SA"/>
    </w:rPr>
  </w:style>
  <w:style w:type="character" w:customStyle="1" w:styleId="1f0">
    <w:name w:val="Название Знак1"/>
    <w:uiPriority w:val="1"/>
    <w:rsid w:val="00AE7EB5"/>
    <w:rPr>
      <w:rFonts w:ascii="Times New Roman" w:eastAsia="Times New Roman" w:hAnsi="Times New Roman" w:cs="Times New Roman"/>
      <w:sz w:val="28"/>
      <w:lang w:val="uk-UA"/>
    </w:rPr>
  </w:style>
  <w:style w:type="character" w:customStyle="1" w:styleId="0pt">
    <w:name w:val="Основной текст + Курсив;Интервал 0 pt"/>
    <w:rsid w:val="00AE7EB5"/>
    <w:rPr>
      <w:rFonts w:ascii="Times New Roman" w:eastAsia="Times New Roman" w:hAnsi="Times New Roman" w:cs="Times New Roman"/>
      <w:b w:val="0"/>
      <w:bCs w:val="0"/>
      <w:i/>
      <w:iCs/>
      <w:smallCaps w:val="0"/>
      <w:strike w:val="0"/>
      <w:color w:val="000000"/>
      <w:spacing w:val="2"/>
      <w:w w:val="100"/>
      <w:position w:val="0"/>
      <w:sz w:val="18"/>
      <w:szCs w:val="18"/>
      <w:u w:val="none"/>
      <w:shd w:val="clear" w:color="auto" w:fill="FFFFFF"/>
      <w:lang w:val="uk-UA" w:eastAsia="uk-UA" w:bidi="uk-UA"/>
    </w:rPr>
  </w:style>
  <w:style w:type="character" w:customStyle="1" w:styleId="ae">
    <w:name w:val="Абзац списку Знак"/>
    <w:aliases w:val="Мій Знак,Heading 2_sj Знак,Numbered Para 1 Знак,Dot pt Знак,No Spacing1 Знак,List Paragraph Char Char Char Знак,Indicator Text Знак,Bullet 1 Знак,Bullet Points Знак,MAIN CONTENT Знак,List Paragraph12 Знак,F5 List Paragraph Знак"/>
    <w:link w:val="ad"/>
    <w:qFormat/>
    <w:rsid w:val="00AE7EB5"/>
    <w:rPr>
      <w:lang w:val="uk-UA"/>
    </w:rPr>
  </w:style>
  <w:style w:type="character" w:customStyle="1" w:styleId="222">
    <w:name w:val="Заголовок №2 (2)"/>
    <w:rsid w:val="00AE7EB5"/>
    <w:rPr>
      <w:rFonts w:ascii="Times New Roman" w:hAnsi="Times New Roman" w:cs="Times New Roman"/>
      <w:b/>
      <w:bCs/>
      <w:color w:val="000000"/>
      <w:spacing w:val="1"/>
      <w:w w:val="100"/>
      <w:position w:val="0"/>
      <w:sz w:val="24"/>
      <w:szCs w:val="24"/>
      <w:u w:val="none"/>
      <w:lang w:val="uk-UA" w:eastAsia="uk-UA"/>
    </w:rPr>
  </w:style>
  <w:style w:type="character" w:customStyle="1" w:styleId="main-activity">
    <w:name w:val="main-activity"/>
    <w:rsid w:val="00AE7EB5"/>
  </w:style>
  <w:style w:type="paragraph" w:customStyle="1" w:styleId="2b">
    <w:name w:val="Без интервала2"/>
    <w:rsid w:val="00AE7EB5"/>
    <w:pPr>
      <w:spacing w:after="200" w:line="276" w:lineRule="auto"/>
    </w:pPr>
    <w:rPr>
      <w:rFonts w:ascii="Calibri" w:eastAsia="Times New Roman" w:hAnsi="Calibri" w:cs="Times New Roman"/>
      <w:kern w:val="0"/>
      <w:lang w:val="uk-UA"/>
      <w14:ligatures w14:val="none"/>
    </w:rPr>
  </w:style>
  <w:style w:type="character" w:customStyle="1" w:styleId="afff5">
    <w:name w:val="Основной текст_"/>
    <w:link w:val="64"/>
    <w:locked/>
    <w:rsid w:val="00AE7EB5"/>
    <w:rPr>
      <w:spacing w:val="5"/>
      <w:sz w:val="18"/>
      <w:szCs w:val="18"/>
      <w:shd w:val="clear" w:color="auto" w:fill="FFFFFF"/>
    </w:rPr>
  </w:style>
  <w:style w:type="paragraph" w:customStyle="1" w:styleId="64">
    <w:name w:val="Основной текст6"/>
    <w:basedOn w:val="a3"/>
    <w:link w:val="afff5"/>
    <w:rsid w:val="00AE7EB5"/>
    <w:pPr>
      <w:widowControl w:val="0"/>
      <w:shd w:val="clear" w:color="auto" w:fill="FFFFFF"/>
      <w:spacing w:after="240" w:line="240" w:lineRule="atLeast"/>
      <w:ind w:hanging="1520"/>
    </w:pPr>
    <w:rPr>
      <w:spacing w:val="5"/>
      <w:sz w:val="18"/>
      <w:szCs w:val="18"/>
      <w:lang w:val="ru-UA"/>
    </w:rPr>
  </w:style>
  <w:style w:type="character" w:customStyle="1" w:styleId="65">
    <w:name w:val="Основной текст (6)_"/>
    <w:link w:val="66"/>
    <w:locked/>
    <w:rsid w:val="00AE7EB5"/>
    <w:rPr>
      <w:i/>
      <w:iCs/>
      <w:sz w:val="18"/>
      <w:szCs w:val="18"/>
      <w:shd w:val="clear" w:color="auto" w:fill="FFFFFF"/>
    </w:rPr>
  </w:style>
  <w:style w:type="paragraph" w:customStyle="1" w:styleId="66">
    <w:name w:val="Основной текст (6)"/>
    <w:basedOn w:val="a3"/>
    <w:link w:val="65"/>
    <w:rsid w:val="00AE7EB5"/>
    <w:pPr>
      <w:widowControl w:val="0"/>
      <w:shd w:val="clear" w:color="auto" w:fill="FFFFFF"/>
      <w:spacing w:after="0" w:line="355" w:lineRule="exact"/>
      <w:ind w:hanging="160"/>
      <w:jc w:val="both"/>
    </w:pPr>
    <w:rPr>
      <w:i/>
      <w:iCs/>
      <w:sz w:val="18"/>
      <w:szCs w:val="18"/>
      <w:lang w:val="ru-UA"/>
    </w:rPr>
  </w:style>
  <w:style w:type="character" w:customStyle="1" w:styleId="83">
    <w:name w:val="Заголовок №8_"/>
    <w:link w:val="84"/>
    <w:locked/>
    <w:rsid w:val="00AE7EB5"/>
    <w:rPr>
      <w:sz w:val="25"/>
      <w:shd w:val="clear" w:color="auto" w:fill="FFFFFF"/>
    </w:rPr>
  </w:style>
  <w:style w:type="paragraph" w:customStyle="1" w:styleId="84">
    <w:name w:val="Заголовок №8"/>
    <w:basedOn w:val="a3"/>
    <w:link w:val="83"/>
    <w:rsid w:val="00AE7EB5"/>
    <w:pPr>
      <w:shd w:val="clear" w:color="auto" w:fill="FFFFFF"/>
      <w:spacing w:after="60" w:line="240" w:lineRule="atLeast"/>
      <w:jc w:val="both"/>
      <w:outlineLvl w:val="7"/>
    </w:pPr>
    <w:rPr>
      <w:sz w:val="25"/>
      <w:lang w:val="ru-UA"/>
    </w:rPr>
  </w:style>
  <w:style w:type="character" w:customStyle="1" w:styleId="1f1">
    <w:name w:val="Основной текст Знак1"/>
    <w:aliases w:val="Основной текст Знак2 Знак,Основной текст Знак1 Знак Знак,Основной текст Знак Знак Знак Знак,Основной текст Знак2 Знак Знак Знак Знак1,Основной текст Знак1 Знак Знак Знак Знак Знак1,Основной текст Знак Знак Знак Знак Знак Знак1 Знак1"/>
    <w:uiPriority w:val="1"/>
    <w:locked/>
    <w:rsid w:val="00AE7EB5"/>
    <w:rPr>
      <w:sz w:val="19"/>
      <w:shd w:val="clear" w:color="auto" w:fill="FFFFFF"/>
    </w:rPr>
  </w:style>
  <w:style w:type="paragraph" w:customStyle="1" w:styleId="detailedcasetext">
    <w:name w:val="detailedcase__text"/>
    <w:basedOn w:val="a3"/>
    <w:rsid w:val="00AE7EB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ff6">
    <w:name w:val="TOC Heading"/>
    <w:basedOn w:val="10"/>
    <w:next w:val="a3"/>
    <w:uiPriority w:val="39"/>
    <w:unhideWhenUsed/>
    <w:qFormat/>
    <w:rsid w:val="00AE7EB5"/>
    <w:pPr>
      <w:spacing w:before="480" w:after="0" w:line="276" w:lineRule="auto"/>
      <w:outlineLvl w:val="9"/>
    </w:pPr>
    <w:rPr>
      <w:rFonts w:ascii="Cambria" w:eastAsia="Times New Roman" w:hAnsi="Cambria" w:cs="Times New Roman"/>
      <w:b/>
      <w:bCs/>
      <w:color w:val="365F91"/>
      <w:kern w:val="0"/>
      <w:sz w:val="28"/>
      <w:szCs w:val="28"/>
      <w:lang w:eastAsia="uk-UA"/>
      <w14:ligatures w14:val="none"/>
    </w:rPr>
  </w:style>
  <w:style w:type="paragraph" w:customStyle="1" w:styleId="font8">
    <w:name w:val="font_8"/>
    <w:basedOn w:val="a3"/>
    <w:rsid w:val="00AE7EB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color16">
    <w:name w:val="color_16"/>
    <w:rsid w:val="00AE7EB5"/>
  </w:style>
  <w:style w:type="character" w:customStyle="1" w:styleId="wixguard">
    <w:name w:val="wixguard"/>
    <w:rsid w:val="00AE7EB5"/>
  </w:style>
  <w:style w:type="paragraph" w:customStyle="1" w:styleId="afff7">
    <w:name w:val="Нормальный.Обычный текст"/>
    <w:rsid w:val="00AE7EB5"/>
    <w:pPr>
      <w:widowControl w:val="0"/>
      <w:autoSpaceDE w:val="0"/>
      <w:autoSpaceDN w:val="0"/>
      <w:spacing w:after="0" w:line="360" w:lineRule="auto"/>
      <w:ind w:firstLine="709"/>
      <w:jc w:val="both"/>
    </w:pPr>
    <w:rPr>
      <w:rFonts w:ascii="Times New Roman" w:eastAsia="Arial Unicode MS" w:hAnsi="Times New Roman" w:cs="Times New Roman"/>
      <w:kern w:val="0"/>
      <w:sz w:val="28"/>
      <w:szCs w:val="20"/>
      <w:lang w:val="uk-UA" w:eastAsia="ru-RU"/>
      <w14:ligatures w14:val="none"/>
    </w:rPr>
  </w:style>
  <w:style w:type="paragraph" w:customStyle="1" w:styleId="infocadnum">
    <w:name w:val="info_cadnum"/>
    <w:basedOn w:val="a3"/>
    <w:rsid w:val="00AE7EB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Bodytext3">
    <w:name w:val="Body text (3)_"/>
    <w:rsid w:val="00AE7EB5"/>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rsid w:val="00AE7EB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Bodytext3NotBold">
    <w:name w:val="Body text (3) + Not Bold"/>
    <w:rsid w:val="00AE7EB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Bodytext2">
    <w:name w:val="Body text (2)_"/>
    <w:rsid w:val="00AE7EB5"/>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rsid w:val="00AE7EB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Bodytext312pt">
    <w:name w:val="Body text (3) + 12 pt"/>
    <w:rsid w:val="00AE7EB5"/>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Bodytext4">
    <w:name w:val="Body text (4)_"/>
    <w:rsid w:val="00AE7EB5"/>
    <w:rPr>
      <w:rFonts w:ascii="Times New Roman" w:eastAsia="Times New Roman" w:hAnsi="Times New Roman" w:cs="Times New Roman"/>
      <w:b/>
      <w:bCs/>
      <w:i w:val="0"/>
      <w:iCs w:val="0"/>
      <w:smallCaps w:val="0"/>
      <w:strike w:val="0"/>
      <w:sz w:val="21"/>
      <w:szCs w:val="21"/>
      <w:u w:val="none"/>
    </w:rPr>
  </w:style>
  <w:style w:type="character" w:customStyle="1" w:styleId="Bodytext413ptNotBoldSpacing0pt">
    <w:name w:val="Body text (4) + 13 pt;Not Bold;Spacing 0 pt"/>
    <w:rsid w:val="00AE7EB5"/>
    <w:rPr>
      <w:rFonts w:ascii="Times New Roman" w:eastAsia="Times New Roman" w:hAnsi="Times New Roman" w:cs="Times New Roman"/>
      <w:b/>
      <w:bCs/>
      <w:i w:val="0"/>
      <w:iCs w:val="0"/>
      <w:smallCaps w:val="0"/>
      <w:strike w:val="0"/>
      <w:color w:val="000000"/>
      <w:spacing w:val="-10"/>
      <w:w w:val="100"/>
      <w:position w:val="0"/>
      <w:sz w:val="26"/>
      <w:szCs w:val="26"/>
      <w:u w:val="none"/>
      <w:lang w:val="uk-UA" w:eastAsia="uk-UA" w:bidi="uk-UA"/>
    </w:rPr>
  </w:style>
  <w:style w:type="character" w:customStyle="1" w:styleId="Bodytext40">
    <w:name w:val="Body text (4)"/>
    <w:rsid w:val="00AE7EB5"/>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FontStyle20">
    <w:name w:val="Font Style20"/>
    <w:rsid w:val="00AE7EB5"/>
    <w:rPr>
      <w:rFonts w:ascii="Times New Roman" w:hAnsi="Times New Roman"/>
      <w:sz w:val="26"/>
    </w:rPr>
  </w:style>
  <w:style w:type="paragraph" w:customStyle="1" w:styleId="2">
    <w:name w:val="Стиль2"/>
    <w:basedOn w:val="a3"/>
    <w:link w:val="2c"/>
    <w:qFormat/>
    <w:rsid w:val="00AE7EB5"/>
    <w:pPr>
      <w:numPr>
        <w:ilvl w:val="1"/>
        <w:numId w:val="25"/>
      </w:numPr>
      <w:spacing w:after="0" w:line="276" w:lineRule="auto"/>
      <w:ind w:left="1350" w:right="293"/>
    </w:pPr>
    <w:rPr>
      <w:rFonts w:ascii="Times New Roman" w:eastAsia="Times New Roman" w:hAnsi="Times New Roman" w:cs="Times New Roman"/>
      <w:b/>
      <w:i/>
      <w:kern w:val="0"/>
      <w:sz w:val="28"/>
      <w:szCs w:val="28"/>
      <w:lang w:eastAsia="ru-RU"/>
      <w14:ligatures w14:val="none"/>
    </w:rPr>
  </w:style>
  <w:style w:type="character" w:customStyle="1" w:styleId="2c">
    <w:name w:val="Стиль2 Знак"/>
    <w:link w:val="2"/>
    <w:rsid w:val="00AE7EB5"/>
    <w:rPr>
      <w:rFonts w:ascii="Times New Roman" w:eastAsia="Times New Roman" w:hAnsi="Times New Roman" w:cs="Times New Roman"/>
      <w:b/>
      <w:i/>
      <w:kern w:val="0"/>
      <w:sz w:val="28"/>
      <w:szCs w:val="28"/>
      <w:lang w:val="uk-UA" w:eastAsia="ru-RU"/>
      <w14:ligatures w14:val="none"/>
    </w:rPr>
  </w:style>
  <w:style w:type="paragraph" w:customStyle="1" w:styleId="215">
    <w:name w:val="2.1"/>
    <w:basedOn w:val="20"/>
    <w:link w:val="216"/>
    <w:qFormat/>
    <w:rsid w:val="00AE7EB5"/>
    <w:pPr>
      <w:keepLines w:val="0"/>
      <w:spacing w:before="0" w:after="0" w:line="240" w:lineRule="auto"/>
      <w:ind w:left="576" w:hanging="576"/>
    </w:pPr>
    <w:rPr>
      <w:rFonts w:ascii="Times New Roman" w:eastAsia="Times New Roman" w:hAnsi="Times New Roman" w:cs="Times New Roman"/>
      <w:b/>
      <w:bCs/>
      <w:color w:val="auto"/>
      <w:kern w:val="0"/>
      <w:sz w:val="28"/>
      <w:szCs w:val="24"/>
      <w:lang w:eastAsia="ru-RU"/>
      <w14:ligatures w14:val="none"/>
    </w:rPr>
  </w:style>
  <w:style w:type="character" w:customStyle="1" w:styleId="216">
    <w:name w:val="2.1 Знак"/>
    <w:link w:val="215"/>
    <w:rsid w:val="00AE7EB5"/>
    <w:rPr>
      <w:rFonts w:ascii="Times New Roman" w:eastAsia="Times New Roman" w:hAnsi="Times New Roman" w:cs="Times New Roman"/>
      <w:b/>
      <w:bCs/>
      <w:kern w:val="0"/>
      <w:sz w:val="28"/>
      <w:szCs w:val="24"/>
      <w:lang w:val="uk-UA" w:eastAsia="ru-RU"/>
      <w14:ligatures w14:val="none"/>
    </w:rPr>
  </w:style>
  <w:style w:type="character" w:customStyle="1" w:styleId="hps">
    <w:name w:val="hps"/>
    <w:qFormat/>
    <w:rsid w:val="00AE7EB5"/>
  </w:style>
  <w:style w:type="paragraph" w:customStyle="1" w:styleId="a">
    <w:name w:val="Перечисление"/>
    <w:basedOn w:val="a3"/>
    <w:uiPriority w:val="99"/>
    <w:rsid w:val="00AE7EB5"/>
    <w:pPr>
      <w:keepLines/>
      <w:numPr>
        <w:numId w:val="25"/>
      </w:numPr>
      <w:tabs>
        <w:tab w:val="num" w:pos="567"/>
        <w:tab w:val="left" w:pos="8505"/>
      </w:tabs>
      <w:spacing w:after="0" w:line="240" w:lineRule="auto"/>
      <w:ind w:left="567" w:hanging="567"/>
      <w:jc w:val="both"/>
    </w:pPr>
    <w:rPr>
      <w:rFonts w:ascii="Times New Roman" w:eastAsia="Times New Roman" w:hAnsi="Times New Roman" w:cs="Times New Roman"/>
      <w:kern w:val="0"/>
      <w:sz w:val="28"/>
      <w:szCs w:val="28"/>
      <w:lang w:val="ru-RU" w:eastAsia="ru-RU"/>
      <w14:ligatures w14:val="none"/>
    </w:rPr>
  </w:style>
  <w:style w:type="character" w:customStyle="1" w:styleId="mw-headline">
    <w:name w:val="mw-headline"/>
    <w:rsid w:val="00AE7EB5"/>
  </w:style>
  <w:style w:type="character" w:customStyle="1" w:styleId="mw-editsection">
    <w:name w:val="mw-editsection"/>
    <w:rsid w:val="00AE7EB5"/>
  </w:style>
  <w:style w:type="character" w:customStyle="1" w:styleId="mw-editsection-bracket">
    <w:name w:val="mw-editsection-bracket"/>
    <w:rsid w:val="00AE7EB5"/>
  </w:style>
  <w:style w:type="character" w:customStyle="1" w:styleId="mw-editsection-divider">
    <w:name w:val="mw-editsection-divider"/>
    <w:rsid w:val="00AE7EB5"/>
  </w:style>
  <w:style w:type="character" w:customStyle="1" w:styleId="text-regular">
    <w:name w:val="text-regular"/>
    <w:rsid w:val="00AE7EB5"/>
  </w:style>
  <w:style w:type="paragraph" w:customStyle="1" w:styleId="rvps1">
    <w:name w:val="rvps1"/>
    <w:basedOn w:val="a3"/>
    <w:rsid w:val="00AE7EB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rsid w:val="00AE7EB5"/>
  </w:style>
  <w:style w:type="paragraph" w:customStyle="1" w:styleId="rvps4">
    <w:name w:val="rvps4"/>
    <w:basedOn w:val="a3"/>
    <w:rsid w:val="00AE7EB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23">
    <w:name w:val="rvts23"/>
    <w:rsid w:val="00AE7EB5"/>
  </w:style>
  <w:style w:type="paragraph" w:customStyle="1" w:styleId="rvps7">
    <w:name w:val="rvps7"/>
    <w:basedOn w:val="a3"/>
    <w:rsid w:val="00AE7EB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9">
    <w:name w:val="rvts9"/>
    <w:rsid w:val="00AE7EB5"/>
  </w:style>
  <w:style w:type="paragraph" w:customStyle="1" w:styleId="rvps6">
    <w:name w:val="rvps6"/>
    <w:basedOn w:val="a3"/>
    <w:rsid w:val="00AE7EB5"/>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1f2">
    <w:name w:val="Незакрита згадка1"/>
    <w:uiPriority w:val="99"/>
    <w:semiHidden/>
    <w:unhideWhenUsed/>
    <w:rsid w:val="00AE7EB5"/>
    <w:rPr>
      <w:color w:val="605E5C"/>
      <w:shd w:val="clear" w:color="auto" w:fill="E1DFDD"/>
    </w:rPr>
  </w:style>
  <w:style w:type="paragraph" w:customStyle="1" w:styleId="2d">
    <w:name w:val="2"/>
    <w:basedOn w:val="a3"/>
    <w:next w:val="a7"/>
    <w:uiPriority w:val="1"/>
    <w:qFormat/>
    <w:rsid w:val="00AE7EB5"/>
    <w:pPr>
      <w:widowControl w:val="0"/>
      <w:autoSpaceDE w:val="0"/>
      <w:autoSpaceDN w:val="0"/>
      <w:spacing w:before="50" w:after="0" w:line="240" w:lineRule="auto"/>
      <w:ind w:left="2049" w:right="1665" w:hanging="272"/>
    </w:pPr>
    <w:rPr>
      <w:rFonts w:ascii="Times New Roman" w:eastAsia="Times New Roman" w:hAnsi="Times New Roman" w:cs="Times New Roman"/>
      <w:b/>
      <w:bCs/>
      <w:kern w:val="0"/>
      <w:sz w:val="52"/>
      <w:szCs w:val="52"/>
      <w14:ligatures w14:val="none"/>
    </w:rPr>
  </w:style>
  <w:style w:type="paragraph" w:customStyle="1" w:styleId="217">
    <w:name w:val="Без интервала21"/>
    <w:rsid w:val="00AE7EB5"/>
    <w:pPr>
      <w:spacing w:after="200" w:line="276" w:lineRule="auto"/>
    </w:pPr>
    <w:rPr>
      <w:rFonts w:ascii="Calibri" w:eastAsia="Times New Roman" w:hAnsi="Calibri" w:cs="Times New Roman"/>
      <w:kern w:val="0"/>
      <w:lang w:val="uk-UA"/>
      <w14:ligatures w14:val="none"/>
    </w:rPr>
  </w:style>
  <w:style w:type="paragraph" w:customStyle="1" w:styleId="1f3">
    <w:name w:val="1"/>
    <w:basedOn w:val="a3"/>
    <w:next w:val="a7"/>
    <w:qFormat/>
    <w:rsid w:val="00AE7EB5"/>
    <w:pPr>
      <w:widowControl w:val="0"/>
      <w:autoSpaceDE w:val="0"/>
      <w:autoSpaceDN w:val="0"/>
      <w:spacing w:before="50" w:after="0" w:line="240" w:lineRule="auto"/>
      <w:ind w:left="2049" w:right="1665" w:hanging="272"/>
    </w:pPr>
    <w:rPr>
      <w:rFonts w:ascii="Times New Roman" w:eastAsia="Times New Roman" w:hAnsi="Times New Roman" w:cs="Times New Roman"/>
      <w:b/>
      <w:bCs/>
      <w:kern w:val="0"/>
      <w:sz w:val="52"/>
      <w:szCs w:val="52"/>
      <w14:ligatures w14:val="none"/>
    </w:rPr>
  </w:style>
  <w:style w:type="paragraph" w:customStyle="1" w:styleId="ListParagraph1">
    <w:name w:val="List Paragraph1"/>
    <w:basedOn w:val="a3"/>
    <w:rsid w:val="00AE7EB5"/>
    <w:pPr>
      <w:spacing w:after="200" w:line="276" w:lineRule="auto"/>
      <w:ind w:left="720"/>
    </w:pPr>
    <w:rPr>
      <w:rFonts w:ascii="Calibri" w:eastAsia="Times New Roman" w:hAnsi="Calibri" w:cs="Times New Roman"/>
      <w:kern w:val="0"/>
      <w14:ligatures w14:val="none"/>
    </w:rPr>
  </w:style>
  <w:style w:type="paragraph" w:customStyle="1" w:styleId="1f4">
    <w:name w:val="Додатки1"/>
    <w:basedOn w:val="10"/>
    <w:link w:val="1f5"/>
    <w:rsid w:val="00AE7EB5"/>
    <w:pPr>
      <w:keepNext w:val="0"/>
      <w:keepLines w:val="0"/>
      <w:spacing w:after="240" w:line="240" w:lineRule="auto"/>
      <w:contextualSpacing/>
      <w:jc w:val="both"/>
    </w:pPr>
    <w:rPr>
      <w:rFonts w:ascii="Times New Roman" w:eastAsia="Calibri" w:hAnsi="Times New Roman" w:cs="Times New Roman"/>
      <w:b/>
      <w:bCs/>
      <w:color w:val="000000"/>
      <w:kern w:val="0"/>
      <w:sz w:val="28"/>
      <w:szCs w:val="28"/>
      <w:shd w:val="clear" w:color="auto" w:fill="FFFFFF"/>
      <w14:ligatures w14:val="none"/>
    </w:rPr>
  </w:style>
  <w:style w:type="character" w:customStyle="1" w:styleId="1f5">
    <w:name w:val="Додатки1 Знак"/>
    <w:link w:val="1f4"/>
    <w:rsid w:val="00AE7EB5"/>
    <w:rPr>
      <w:rFonts w:ascii="Times New Roman" w:eastAsia="Calibri" w:hAnsi="Times New Roman" w:cs="Times New Roman"/>
      <w:b/>
      <w:bCs/>
      <w:color w:val="000000"/>
      <w:kern w:val="0"/>
      <w:sz w:val="28"/>
      <w:szCs w:val="28"/>
      <w:lang w:val="uk-UA"/>
      <w14:ligatures w14:val="none"/>
    </w:rPr>
  </w:style>
  <w:style w:type="character" w:customStyle="1" w:styleId="shorttext">
    <w:name w:val="short_text"/>
    <w:rsid w:val="00AE7EB5"/>
  </w:style>
  <w:style w:type="paragraph" w:customStyle="1" w:styleId="SpecificationFirst">
    <w:name w:val="Specification First"/>
    <w:basedOn w:val="a3"/>
    <w:uiPriority w:val="99"/>
    <w:rsid w:val="00AE7EB5"/>
    <w:pPr>
      <w:tabs>
        <w:tab w:val="left" w:pos="1134"/>
      </w:tabs>
      <w:spacing w:after="0" w:line="360" w:lineRule="auto"/>
      <w:ind w:left="1332" w:hanging="1332"/>
    </w:pPr>
    <w:rPr>
      <w:rFonts w:ascii="Times New Roman" w:eastAsia="Times New Roman" w:hAnsi="Times New Roman" w:cs="Times New Roman"/>
      <w:kern w:val="0"/>
      <w:sz w:val="24"/>
      <w:szCs w:val="20"/>
      <w14:ligatures w14:val="none"/>
    </w:rPr>
  </w:style>
  <w:style w:type="paragraph" w:customStyle="1" w:styleId="SpecificationNext">
    <w:name w:val="Specification Next"/>
    <w:basedOn w:val="a3"/>
    <w:uiPriority w:val="99"/>
    <w:rsid w:val="00AE7EB5"/>
    <w:pPr>
      <w:tabs>
        <w:tab w:val="left" w:pos="1134"/>
      </w:tabs>
      <w:spacing w:after="0" w:line="360" w:lineRule="auto"/>
      <w:ind w:left="1333" w:hanging="1049"/>
    </w:pPr>
    <w:rPr>
      <w:rFonts w:ascii="Times New Roman" w:eastAsia="Times New Roman" w:hAnsi="Times New Roman" w:cs="Times New Roman"/>
      <w:kern w:val="0"/>
      <w:sz w:val="24"/>
      <w:szCs w:val="20"/>
      <w14:ligatures w14:val="none"/>
    </w:rPr>
  </w:style>
  <w:style w:type="paragraph" w:styleId="afff8">
    <w:name w:val="Body Text First Indent"/>
    <w:basedOn w:val="a3"/>
    <w:link w:val="afff9"/>
    <w:uiPriority w:val="99"/>
    <w:rsid w:val="00AE7EB5"/>
    <w:pPr>
      <w:spacing w:after="0" w:line="360" w:lineRule="auto"/>
      <w:ind w:firstLine="567"/>
      <w:jc w:val="both"/>
    </w:pPr>
    <w:rPr>
      <w:rFonts w:ascii="Times New Roman" w:eastAsia="Times New Roman" w:hAnsi="Times New Roman" w:cs="Times New Roman"/>
      <w:kern w:val="0"/>
      <w:sz w:val="24"/>
      <w:szCs w:val="20"/>
      <w14:ligatures w14:val="none"/>
    </w:rPr>
  </w:style>
  <w:style w:type="character" w:customStyle="1" w:styleId="afff9">
    <w:name w:val="Червоний рядок Знак"/>
    <w:basedOn w:val="aff3"/>
    <w:link w:val="afff8"/>
    <w:uiPriority w:val="99"/>
    <w:rsid w:val="00AE7EB5"/>
    <w:rPr>
      <w:rFonts w:ascii="Times New Roman" w:eastAsia="Times New Roman" w:hAnsi="Times New Roman" w:cs="Times New Roman"/>
      <w:kern w:val="0"/>
      <w:sz w:val="24"/>
      <w:szCs w:val="20"/>
      <w:lang w:val="uk-UA"/>
      <w14:ligatures w14:val="none"/>
    </w:rPr>
  </w:style>
  <w:style w:type="paragraph" w:customStyle="1" w:styleId="Equation">
    <w:name w:val="Equation"/>
    <w:basedOn w:val="a3"/>
    <w:next w:val="a3"/>
    <w:uiPriority w:val="99"/>
    <w:rsid w:val="00AE7EB5"/>
    <w:pPr>
      <w:tabs>
        <w:tab w:val="left" w:pos="8902"/>
      </w:tabs>
      <w:spacing w:after="120" w:line="240" w:lineRule="auto"/>
      <w:ind w:left="284"/>
    </w:pPr>
    <w:rPr>
      <w:rFonts w:ascii="Times New Roman" w:eastAsia="Times New Roman" w:hAnsi="Times New Roman" w:cs="Times New Roman"/>
      <w:kern w:val="0"/>
      <w:sz w:val="24"/>
      <w:szCs w:val="20"/>
      <w14:ligatures w14:val="none"/>
    </w:rPr>
  </w:style>
  <w:style w:type="paragraph" w:customStyle="1" w:styleId="TableHeader">
    <w:name w:val="Table Header"/>
    <w:basedOn w:val="a3"/>
    <w:uiPriority w:val="99"/>
    <w:rsid w:val="00AE7EB5"/>
    <w:pPr>
      <w:spacing w:after="0" w:line="240" w:lineRule="auto"/>
      <w:jc w:val="center"/>
    </w:pPr>
    <w:rPr>
      <w:rFonts w:ascii="Times New Roman" w:eastAsia="Times New Roman" w:hAnsi="Times New Roman" w:cs="Times New Roman"/>
      <w:b/>
      <w:kern w:val="0"/>
      <w:sz w:val="24"/>
      <w:szCs w:val="20"/>
      <w14:ligatures w14:val="none"/>
    </w:rPr>
  </w:style>
  <w:style w:type="paragraph" w:customStyle="1" w:styleId="TableValue">
    <w:name w:val="Table Value"/>
    <w:basedOn w:val="a3"/>
    <w:uiPriority w:val="99"/>
    <w:rsid w:val="00AE7EB5"/>
    <w:pPr>
      <w:spacing w:after="0" w:line="240" w:lineRule="auto"/>
      <w:jc w:val="center"/>
    </w:pPr>
    <w:rPr>
      <w:rFonts w:ascii="Times New Roman" w:eastAsia="Times New Roman" w:hAnsi="Times New Roman" w:cs="Times New Roman"/>
      <w:kern w:val="0"/>
      <w:sz w:val="24"/>
      <w:szCs w:val="20"/>
      <w14:ligatures w14:val="none"/>
    </w:rPr>
  </w:style>
  <w:style w:type="paragraph" w:customStyle="1" w:styleId="TableBodyText">
    <w:name w:val="Table Body Text"/>
    <w:basedOn w:val="a3"/>
    <w:uiPriority w:val="99"/>
    <w:rsid w:val="00AE7EB5"/>
    <w:pPr>
      <w:spacing w:after="0" w:line="240" w:lineRule="auto"/>
    </w:pPr>
    <w:rPr>
      <w:rFonts w:ascii="Times New Roman" w:eastAsia="Times New Roman" w:hAnsi="Times New Roman" w:cs="Times New Roman"/>
      <w:kern w:val="0"/>
      <w:sz w:val="24"/>
      <w:szCs w:val="20"/>
      <w14:ligatures w14:val="none"/>
    </w:rPr>
  </w:style>
  <w:style w:type="paragraph" w:customStyle="1" w:styleId="Style25">
    <w:name w:val="Style25"/>
    <w:basedOn w:val="a3"/>
    <w:uiPriority w:val="99"/>
    <w:rsid w:val="00AE7EB5"/>
    <w:pPr>
      <w:widowControl w:val="0"/>
      <w:autoSpaceDE w:val="0"/>
      <w:autoSpaceDN w:val="0"/>
      <w:adjustRightInd w:val="0"/>
      <w:spacing w:after="0" w:line="322" w:lineRule="exact"/>
      <w:ind w:firstLine="110"/>
      <w:jc w:val="both"/>
    </w:pPr>
    <w:rPr>
      <w:rFonts w:ascii="Times New Roman" w:eastAsia="Times New Roman" w:hAnsi="Times New Roman" w:cs="Times New Roman"/>
      <w:kern w:val="0"/>
      <w:sz w:val="24"/>
      <w:szCs w:val="24"/>
      <w:lang w:val="ru-RU" w:eastAsia="ru-RU"/>
      <w14:ligatures w14:val="none"/>
    </w:rPr>
  </w:style>
  <w:style w:type="character" w:customStyle="1" w:styleId="FontStyle138">
    <w:name w:val="Font Style138"/>
    <w:uiPriority w:val="99"/>
    <w:rsid w:val="00AE7EB5"/>
    <w:rPr>
      <w:rFonts w:ascii="Times New Roman" w:hAnsi="Times New Roman" w:cs="Times New Roman"/>
      <w:sz w:val="24"/>
      <w:szCs w:val="24"/>
    </w:rPr>
  </w:style>
  <w:style w:type="character" w:styleId="afffa">
    <w:name w:val="Placeholder Text"/>
    <w:uiPriority w:val="99"/>
    <w:semiHidden/>
    <w:rsid w:val="00AE7EB5"/>
    <w:rPr>
      <w:color w:val="808080"/>
    </w:rPr>
  </w:style>
  <w:style w:type="paragraph" w:customStyle="1" w:styleId="Style79">
    <w:name w:val="Style79"/>
    <w:basedOn w:val="a3"/>
    <w:uiPriority w:val="99"/>
    <w:rsid w:val="00AE7EB5"/>
    <w:pPr>
      <w:widowControl w:val="0"/>
      <w:autoSpaceDE w:val="0"/>
      <w:autoSpaceDN w:val="0"/>
      <w:adjustRightInd w:val="0"/>
      <w:spacing w:after="0" w:line="411" w:lineRule="exact"/>
      <w:ind w:firstLine="538"/>
      <w:jc w:val="both"/>
    </w:pPr>
    <w:rPr>
      <w:rFonts w:ascii="Times New Roman" w:eastAsia="Times New Roman" w:hAnsi="Times New Roman" w:cs="Times New Roman"/>
      <w:kern w:val="0"/>
      <w:sz w:val="24"/>
      <w:szCs w:val="24"/>
      <w:lang w:val="en-US"/>
      <w14:ligatures w14:val="none"/>
    </w:rPr>
  </w:style>
  <w:style w:type="character" w:customStyle="1" w:styleId="FontStyle119">
    <w:name w:val="Font Style119"/>
    <w:uiPriority w:val="99"/>
    <w:rsid w:val="00AE7EB5"/>
    <w:rPr>
      <w:rFonts w:ascii="Times New Roman" w:hAnsi="Times New Roman" w:cs="Times New Roman"/>
      <w:sz w:val="22"/>
      <w:szCs w:val="22"/>
    </w:rPr>
  </w:style>
  <w:style w:type="character" w:customStyle="1" w:styleId="FontStyle116">
    <w:name w:val="Font Style116"/>
    <w:uiPriority w:val="99"/>
    <w:rsid w:val="00AE7EB5"/>
    <w:rPr>
      <w:rFonts w:ascii="Times New Roman" w:hAnsi="Times New Roman" w:cs="Times New Roman"/>
      <w:i/>
      <w:iCs/>
      <w:sz w:val="22"/>
      <w:szCs w:val="22"/>
    </w:rPr>
  </w:style>
  <w:style w:type="character" w:customStyle="1" w:styleId="FontStyle118">
    <w:name w:val="Font Style118"/>
    <w:uiPriority w:val="99"/>
    <w:rsid w:val="00AE7EB5"/>
    <w:rPr>
      <w:rFonts w:ascii="Times New Roman" w:hAnsi="Times New Roman" w:cs="Times New Roman"/>
      <w:sz w:val="20"/>
      <w:szCs w:val="20"/>
    </w:rPr>
  </w:style>
  <w:style w:type="character" w:customStyle="1" w:styleId="FontStyle121">
    <w:name w:val="Font Style121"/>
    <w:uiPriority w:val="99"/>
    <w:rsid w:val="00AE7EB5"/>
    <w:rPr>
      <w:rFonts w:ascii="Times New Roman" w:hAnsi="Times New Roman" w:cs="Times New Roman"/>
      <w:i/>
      <w:iCs/>
      <w:sz w:val="24"/>
      <w:szCs w:val="24"/>
    </w:rPr>
  </w:style>
  <w:style w:type="character" w:customStyle="1" w:styleId="FontStyle43">
    <w:name w:val="Font Style43"/>
    <w:uiPriority w:val="99"/>
    <w:rsid w:val="00AE7EB5"/>
    <w:rPr>
      <w:rFonts w:ascii="Times New Roman" w:hAnsi="Times New Roman" w:cs="Times New Roman"/>
      <w:sz w:val="24"/>
      <w:szCs w:val="24"/>
    </w:rPr>
  </w:style>
  <w:style w:type="character" w:customStyle="1" w:styleId="st">
    <w:name w:val="st"/>
    <w:rsid w:val="00AE7EB5"/>
  </w:style>
  <w:style w:type="paragraph" w:customStyle="1" w:styleId="Style21">
    <w:name w:val="Style21"/>
    <w:basedOn w:val="a3"/>
    <w:uiPriority w:val="99"/>
    <w:rsid w:val="00AE7EB5"/>
    <w:pPr>
      <w:widowControl w:val="0"/>
      <w:autoSpaceDE w:val="0"/>
      <w:autoSpaceDN w:val="0"/>
      <w:adjustRightInd w:val="0"/>
      <w:spacing w:after="0" w:line="323" w:lineRule="exact"/>
      <w:ind w:firstLine="706"/>
      <w:jc w:val="both"/>
    </w:pPr>
    <w:rPr>
      <w:rFonts w:ascii="Times New Roman" w:eastAsia="Times New Roman" w:hAnsi="Times New Roman" w:cs="Times New Roman"/>
      <w:kern w:val="0"/>
      <w:sz w:val="24"/>
      <w:szCs w:val="24"/>
      <w:lang w:val="en-US"/>
      <w14:ligatures w14:val="none"/>
    </w:rPr>
  </w:style>
  <w:style w:type="paragraph" w:customStyle="1" w:styleId="Style99">
    <w:name w:val="Style99"/>
    <w:basedOn w:val="a3"/>
    <w:uiPriority w:val="99"/>
    <w:rsid w:val="00AE7EB5"/>
    <w:pPr>
      <w:widowControl w:val="0"/>
      <w:autoSpaceDE w:val="0"/>
      <w:autoSpaceDN w:val="0"/>
      <w:adjustRightInd w:val="0"/>
      <w:spacing w:after="0" w:line="414" w:lineRule="exact"/>
      <w:ind w:firstLine="854"/>
    </w:pPr>
    <w:rPr>
      <w:rFonts w:ascii="Arial" w:eastAsia="Times New Roman" w:hAnsi="Arial" w:cs="Arial"/>
      <w:kern w:val="0"/>
      <w:sz w:val="24"/>
      <w:szCs w:val="24"/>
      <w:lang w:val="ru-RU" w:eastAsia="ru-RU"/>
      <w14:ligatures w14:val="none"/>
    </w:rPr>
  </w:style>
  <w:style w:type="paragraph" w:customStyle="1" w:styleId="Style31">
    <w:name w:val="Style31"/>
    <w:basedOn w:val="a3"/>
    <w:uiPriority w:val="99"/>
    <w:rsid w:val="00AE7EB5"/>
    <w:pPr>
      <w:widowControl w:val="0"/>
      <w:autoSpaceDE w:val="0"/>
      <w:autoSpaceDN w:val="0"/>
      <w:adjustRightInd w:val="0"/>
      <w:spacing w:after="0" w:line="321" w:lineRule="exact"/>
    </w:pPr>
    <w:rPr>
      <w:rFonts w:ascii="Times New Roman" w:eastAsia="Times New Roman" w:hAnsi="Times New Roman" w:cs="Times New Roman"/>
      <w:kern w:val="0"/>
      <w:sz w:val="24"/>
      <w:szCs w:val="24"/>
      <w:lang w:val="en-US"/>
      <w14:ligatures w14:val="none"/>
    </w:rPr>
  </w:style>
  <w:style w:type="character" w:customStyle="1" w:styleId="FontStyle45">
    <w:name w:val="Font Style45"/>
    <w:uiPriority w:val="99"/>
    <w:rsid w:val="00AE7EB5"/>
    <w:rPr>
      <w:rFonts w:ascii="Times New Roman" w:hAnsi="Times New Roman" w:cs="Times New Roman"/>
      <w:b/>
      <w:bCs/>
      <w:i/>
      <w:iCs/>
      <w:sz w:val="24"/>
      <w:szCs w:val="24"/>
    </w:rPr>
  </w:style>
  <w:style w:type="paragraph" w:styleId="a1">
    <w:name w:val="List Bullet"/>
    <w:basedOn w:val="a3"/>
    <w:autoRedefine/>
    <w:uiPriority w:val="99"/>
    <w:rsid w:val="00AE7EB5"/>
    <w:pPr>
      <w:numPr>
        <w:numId w:val="26"/>
      </w:num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2e">
    <w:name w:val="Обычный2"/>
    <w:uiPriority w:val="99"/>
    <w:rsid w:val="00AE7EB5"/>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customStyle="1" w:styleId="FR1">
    <w:name w:val="FR1"/>
    <w:uiPriority w:val="99"/>
    <w:rsid w:val="00AE7EB5"/>
    <w:pPr>
      <w:widowControl w:val="0"/>
      <w:spacing w:after="0" w:line="320" w:lineRule="auto"/>
      <w:ind w:firstLine="280"/>
      <w:jc w:val="both"/>
    </w:pPr>
    <w:rPr>
      <w:rFonts w:ascii="Times New Roman" w:eastAsia="Times New Roman" w:hAnsi="Times New Roman" w:cs="Times New Roman"/>
      <w:snapToGrid w:val="0"/>
      <w:kern w:val="0"/>
      <w:sz w:val="12"/>
      <w:szCs w:val="20"/>
      <w:lang w:val="ru-RU" w:eastAsia="ru-RU"/>
      <w14:ligatures w14:val="none"/>
    </w:rPr>
  </w:style>
  <w:style w:type="numbering" w:customStyle="1" w:styleId="124">
    <w:name w:val="Нет списка12"/>
    <w:next w:val="a6"/>
    <w:uiPriority w:val="99"/>
    <w:semiHidden/>
    <w:unhideWhenUsed/>
    <w:rsid w:val="00AE7EB5"/>
  </w:style>
  <w:style w:type="paragraph" w:customStyle="1" w:styleId="73">
    <w:name w:val="Основной текст7"/>
    <w:basedOn w:val="a3"/>
    <w:rsid w:val="00AE7EB5"/>
    <w:pPr>
      <w:widowControl w:val="0"/>
      <w:shd w:val="clear" w:color="auto" w:fill="FFFFFF"/>
      <w:spacing w:before="300" w:after="60" w:line="0" w:lineRule="atLeast"/>
      <w:ind w:hanging="1620"/>
      <w:jc w:val="center"/>
    </w:pPr>
    <w:rPr>
      <w:rFonts w:ascii="Calibri" w:eastAsia="Calibri" w:hAnsi="Calibri" w:cs="Arial"/>
      <w:kern w:val="0"/>
      <w:sz w:val="25"/>
      <w:szCs w:val="25"/>
      <w14:ligatures w14:val="none"/>
    </w:rPr>
  </w:style>
  <w:style w:type="paragraph" w:customStyle="1" w:styleId="ForTableCaption">
    <w:name w:val="For Table Caption"/>
    <w:basedOn w:val="a3"/>
    <w:autoRedefine/>
    <w:rsid w:val="00AE7EB5"/>
    <w:pPr>
      <w:widowControl w:val="0"/>
      <w:spacing w:after="0" w:line="240" w:lineRule="auto"/>
      <w:ind w:right="57" w:firstLine="709"/>
      <w:jc w:val="both"/>
    </w:pPr>
    <w:rPr>
      <w:rFonts w:ascii="Times New Roman" w:eastAsia="Times New Roman" w:hAnsi="Times New Roman" w:cs="Times New Roman"/>
      <w:kern w:val="0"/>
      <w:sz w:val="26"/>
      <w:szCs w:val="20"/>
      <w:lang w:eastAsia="ru-RU"/>
      <w14:ligatures w14:val="none"/>
    </w:rPr>
  </w:style>
  <w:style w:type="paragraph" w:customStyle="1" w:styleId="38">
    <w:name w:val="3"/>
    <w:basedOn w:val="a3"/>
    <w:next w:val="a7"/>
    <w:uiPriority w:val="1"/>
    <w:qFormat/>
    <w:rsid w:val="00AE7EB5"/>
    <w:pPr>
      <w:widowControl w:val="0"/>
      <w:autoSpaceDE w:val="0"/>
      <w:autoSpaceDN w:val="0"/>
      <w:spacing w:before="50" w:after="0" w:line="240" w:lineRule="auto"/>
      <w:ind w:left="2049" w:right="1665" w:hanging="272"/>
    </w:pPr>
    <w:rPr>
      <w:rFonts w:ascii="Calibri Light" w:eastAsia="Times New Roman" w:hAnsi="Calibri Light" w:cs="Times New Roman"/>
      <w:spacing w:val="-10"/>
      <w:kern w:val="28"/>
      <w:sz w:val="56"/>
      <w:szCs w:val="56"/>
      <w:lang w:eastAsia="uk-UA"/>
      <w14:ligatures w14:val="none"/>
    </w:rPr>
  </w:style>
  <w:style w:type="character" w:customStyle="1" w:styleId="rvts37">
    <w:name w:val="rvts37"/>
    <w:rsid w:val="00AE7EB5"/>
  </w:style>
  <w:style w:type="character" w:customStyle="1" w:styleId="rvts40">
    <w:name w:val="rvts40"/>
    <w:rsid w:val="00AE7EB5"/>
  </w:style>
  <w:style w:type="paragraph" w:customStyle="1" w:styleId="msonormal0">
    <w:name w:val="msonormal"/>
    <w:basedOn w:val="a3"/>
    <w:uiPriority w:val="99"/>
    <w:rsid w:val="00AE7EB5"/>
    <w:pPr>
      <w:spacing w:after="120" w:line="240" w:lineRule="auto"/>
    </w:pPr>
    <w:rPr>
      <w:rFonts w:ascii="Times New Roman" w:eastAsia="Times New Roman" w:hAnsi="Times New Roman" w:cs="Times New Roman"/>
      <w:kern w:val="0"/>
      <w:sz w:val="24"/>
      <w:szCs w:val="24"/>
      <w:lang w:eastAsia="uk-UA"/>
      <w14:ligatures w14:val="none"/>
    </w:rPr>
  </w:style>
  <w:style w:type="paragraph" w:customStyle="1" w:styleId="313">
    <w:name w:val="Основной текст 31"/>
    <w:basedOn w:val="a3"/>
    <w:uiPriority w:val="99"/>
    <w:rsid w:val="00AE7EB5"/>
    <w:pPr>
      <w:suppressAutoHyphens/>
      <w:spacing w:after="0" w:line="240" w:lineRule="auto"/>
      <w:jc w:val="both"/>
    </w:pPr>
    <w:rPr>
      <w:rFonts w:ascii="Times New Roman" w:eastAsia="Times New Roman" w:hAnsi="Times New Roman" w:cs="Times New Roman"/>
      <w:b/>
      <w:kern w:val="0"/>
      <w:sz w:val="36"/>
      <w:szCs w:val="20"/>
      <w:lang w:val="ru-RU" w:eastAsia="ar-SA"/>
      <w14:ligatures w14:val="none"/>
    </w:rPr>
  </w:style>
  <w:style w:type="paragraph" w:customStyle="1" w:styleId="55">
    <w:name w:val="Знак Знак5"/>
    <w:basedOn w:val="a3"/>
    <w:uiPriority w:val="99"/>
    <w:rsid w:val="00AE7EB5"/>
    <w:pPr>
      <w:spacing w:after="0" w:line="240" w:lineRule="auto"/>
    </w:pPr>
    <w:rPr>
      <w:rFonts w:ascii="Verdana" w:eastAsia="Times New Roman" w:hAnsi="Verdana" w:cs="Verdana"/>
      <w:kern w:val="0"/>
      <w:sz w:val="20"/>
      <w:szCs w:val="20"/>
      <w:lang w:val="en-US"/>
      <w14:ligatures w14:val="none"/>
    </w:rPr>
  </w:style>
  <w:style w:type="character" w:customStyle="1" w:styleId="afffb">
    <w:name w:val="Неразрешенное упоминание"/>
    <w:uiPriority w:val="99"/>
    <w:semiHidden/>
    <w:unhideWhenUsed/>
    <w:rsid w:val="00AE7EB5"/>
    <w:rPr>
      <w:color w:val="605E5C"/>
      <w:shd w:val="clear" w:color="auto" w:fill="E1DFDD"/>
    </w:rPr>
  </w:style>
  <w:style w:type="character" w:customStyle="1" w:styleId="fontstyle01">
    <w:name w:val="fontstyle01"/>
    <w:rsid w:val="00AE7EB5"/>
    <w:rPr>
      <w:rFonts w:ascii="TimesNewRomanPSMT" w:eastAsia="TimesNewRomanPSMT" w:hAnsi="TimesNewRomanPSMT" w:hint="eastAsia"/>
      <w:b w:val="0"/>
      <w:bCs w:val="0"/>
      <w:i w:val="0"/>
      <w:iCs w:val="0"/>
      <w:color w:val="000000"/>
      <w:sz w:val="24"/>
      <w:szCs w:val="24"/>
    </w:rPr>
  </w:style>
  <w:style w:type="character" w:customStyle="1" w:styleId="fontstyle21">
    <w:name w:val="fontstyle21"/>
    <w:rsid w:val="00AE7EB5"/>
    <w:rPr>
      <w:rFonts w:ascii="TimesNewRomanPSMT" w:eastAsia="TimesNewRomanPSMT" w:hAnsi="TimesNewRomanPSMT" w:hint="eastAsia"/>
      <w:b w:val="0"/>
      <w:bCs w:val="0"/>
      <w:i w:val="0"/>
      <w:iCs w:val="0"/>
      <w:color w:val="000000"/>
      <w:sz w:val="24"/>
      <w:szCs w:val="24"/>
    </w:rPr>
  </w:style>
  <w:style w:type="character" w:customStyle="1" w:styleId="fontstyle31">
    <w:name w:val="fontstyle31"/>
    <w:rsid w:val="00AE7EB5"/>
    <w:rPr>
      <w:rFonts w:ascii="Times New Roman" w:hAnsi="Times New Roman" w:cs="Times New Roman" w:hint="default"/>
      <w:b w:val="0"/>
      <w:bCs w:val="0"/>
      <w:i w:val="0"/>
      <w:iCs w:val="0"/>
      <w:color w:val="000000"/>
      <w:sz w:val="24"/>
      <w:szCs w:val="24"/>
    </w:rPr>
  </w:style>
  <w:style w:type="character" w:customStyle="1" w:styleId="afffc">
    <w:name w:val="Оглавление_"/>
    <w:link w:val="afffd"/>
    <w:locked/>
    <w:rsid w:val="00AE7EB5"/>
    <w:rPr>
      <w:rFonts w:ascii="Times New Roman" w:eastAsia="Times New Roman" w:hAnsi="Times New Roman"/>
      <w:shd w:val="clear" w:color="auto" w:fill="FFFFFF"/>
    </w:rPr>
  </w:style>
  <w:style w:type="paragraph" w:customStyle="1" w:styleId="afffd">
    <w:name w:val="Оглавление"/>
    <w:basedOn w:val="a3"/>
    <w:link w:val="afffc"/>
    <w:rsid w:val="00AE7EB5"/>
    <w:pPr>
      <w:widowControl w:val="0"/>
      <w:shd w:val="clear" w:color="auto" w:fill="FFFFFF"/>
      <w:spacing w:before="300" w:after="0" w:line="259" w:lineRule="exact"/>
      <w:ind w:hanging="200"/>
      <w:jc w:val="both"/>
    </w:pPr>
    <w:rPr>
      <w:rFonts w:ascii="Times New Roman" w:eastAsia="Times New Roman" w:hAnsi="Times New Roman"/>
      <w:lang w:val="ru-UA"/>
    </w:rPr>
  </w:style>
  <w:style w:type="character" w:customStyle="1" w:styleId="bbccolor">
    <w:name w:val="bbc_color"/>
    <w:rsid w:val="00AE7EB5"/>
  </w:style>
  <w:style w:type="character" w:customStyle="1" w:styleId="rvts46">
    <w:name w:val="rvts46"/>
    <w:rsid w:val="00AE7EB5"/>
  </w:style>
  <w:style w:type="character" w:customStyle="1" w:styleId="1f6">
    <w:name w:val="Без интервала Знак1"/>
    <w:uiPriority w:val="99"/>
    <w:locked/>
    <w:rsid w:val="00AE7EB5"/>
    <w:rPr>
      <w:rFonts w:ascii="Calibri" w:hAnsi="Calibri"/>
      <w:sz w:val="22"/>
      <w:lang w:val="ru-RU" w:eastAsia="en-US"/>
    </w:rPr>
  </w:style>
  <w:style w:type="paragraph" w:customStyle="1" w:styleId="Style5">
    <w:name w:val="Style5"/>
    <w:basedOn w:val="a3"/>
    <w:uiPriority w:val="99"/>
    <w:rsid w:val="00AE7EB5"/>
    <w:pPr>
      <w:widowControl w:val="0"/>
      <w:autoSpaceDE w:val="0"/>
      <w:autoSpaceDN w:val="0"/>
      <w:adjustRightInd w:val="0"/>
      <w:spacing w:after="0" w:line="321" w:lineRule="exact"/>
      <w:ind w:firstLine="883"/>
      <w:jc w:val="both"/>
    </w:pPr>
    <w:rPr>
      <w:rFonts w:ascii="Times New Roman" w:eastAsia="Times New Roman" w:hAnsi="Times New Roman" w:cs="Times New Roman"/>
      <w:kern w:val="0"/>
      <w:sz w:val="24"/>
      <w:szCs w:val="24"/>
      <w:lang w:val="ru-RU" w:eastAsia="ru-RU"/>
      <w14:ligatures w14:val="none"/>
    </w:rPr>
  </w:style>
  <w:style w:type="character" w:customStyle="1" w:styleId="rvts0">
    <w:name w:val="rvts0"/>
    <w:rsid w:val="00AE7EB5"/>
    <w:rPr>
      <w:rFonts w:cs="Times New Roman"/>
    </w:rPr>
  </w:style>
  <w:style w:type="paragraph" w:customStyle="1" w:styleId="45">
    <w:name w:val="4"/>
    <w:basedOn w:val="a3"/>
    <w:next w:val="a7"/>
    <w:uiPriority w:val="10"/>
    <w:qFormat/>
    <w:rsid w:val="00AE7EB5"/>
    <w:pPr>
      <w:widowControl w:val="0"/>
      <w:autoSpaceDE w:val="0"/>
      <w:autoSpaceDN w:val="0"/>
      <w:spacing w:before="50" w:after="0" w:line="240" w:lineRule="auto"/>
      <w:ind w:left="2049" w:right="1665" w:hanging="272"/>
    </w:pPr>
    <w:rPr>
      <w:rFonts w:ascii="Times New Roman" w:eastAsia="Times New Roman" w:hAnsi="Times New Roman" w:cs="Times New Roman"/>
      <w:b/>
      <w:bCs/>
      <w:kern w:val="0"/>
      <w:sz w:val="52"/>
      <w:szCs w:val="52"/>
      <w14:ligatures w14:val="none"/>
    </w:rPr>
  </w:style>
  <w:style w:type="paragraph" w:customStyle="1" w:styleId="rvps12">
    <w:name w:val="rvps12"/>
    <w:basedOn w:val="a3"/>
    <w:rsid w:val="00AE7EB5"/>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118">
    <w:name w:val="Заголовок 11"/>
    <w:basedOn w:val="10"/>
    <w:uiPriority w:val="1"/>
    <w:qFormat/>
    <w:rsid w:val="00AE7EB5"/>
    <w:pPr>
      <w:keepLines w:val="0"/>
      <w:pageBreakBefore/>
      <w:widowControl w:val="0"/>
      <w:autoSpaceDE w:val="0"/>
      <w:autoSpaceDN w:val="0"/>
      <w:spacing w:before="240" w:after="0" w:line="240" w:lineRule="auto"/>
      <w:ind w:left="425" w:hanging="425"/>
      <w:jc w:val="both"/>
    </w:pPr>
    <w:rPr>
      <w:rFonts w:ascii="Times New Roman" w:eastAsia="Times New Roman" w:hAnsi="Times New Roman" w:cs="Times New Roman"/>
      <w:caps/>
      <w:color w:val="auto"/>
      <w:kern w:val="32"/>
      <w:sz w:val="24"/>
      <w:szCs w:val="32"/>
      <w14:ligatures w14:val="none"/>
    </w:rPr>
  </w:style>
  <w:style w:type="character" w:customStyle="1" w:styleId="ff4">
    <w:name w:val="ff4"/>
    <w:rsid w:val="00AE7EB5"/>
  </w:style>
  <w:style w:type="character" w:customStyle="1" w:styleId="ff3">
    <w:name w:val="ff3"/>
    <w:rsid w:val="00AE7EB5"/>
  </w:style>
  <w:style w:type="character" w:customStyle="1" w:styleId="afffe">
    <w:name w:val="_"/>
    <w:rsid w:val="00AE7EB5"/>
  </w:style>
  <w:style w:type="character" w:customStyle="1" w:styleId="ws0">
    <w:name w:val="ws0"/>
    <w:rsid w:val="00AE7EB5"/>
  </w:style>
  <w:style w:type="character" w:customStyle="1" w:styleId="ls68">
    <w:name w:val="ls68"/>
    <w:rsid w:val="00AE7EB5"/>
  </w:style>
  <w:style w:type="character" w:customStyle="1" w:styleId="ls69">
    <w:name w:val="ls69"/>
    <w:rsid w:val="00AE7EB5"/>
  </w:style>
  <w:style w:type="character" w:customStyle="1" w:styleId="ls6a">
    <w:name w:val="ls6a"/>
    <w:rsid w:val="00AE7EB5"/>
  </w:style>
  <w:style w:type="character" w:customStyle="1" w:styleId="affff">
    <w:name w:val="проект текст Т Знак"/>
    <w:link w:val="affff0"/>
    <w:locked/>
    <w:rsid w:val="00AE7EB5"/>
    <w:rPr>
      <w:color w:val="000000"/>
      <w:sz w:val="24"/>
      <w:lang w:val="uk-UA"/>
    </w:rPr>
  </w:style>
  <w:style w:type="paragraph" w:customStyle="1" w:styleId="affff0">
    <w:name w:val="проект текст Т"/>
    <w:basedOn w:val="a3"/>
    <w:link w:val="affff"/>
    <w:rsid w:val="00AE7EB5"/>
    <w:pPr>
      <w:suppressAutoHyphens/>
      <w:overflowPunct w:val="0"/>
      <w:autoSpaceDE w:val="0"/>
      <w:autoSpaceDN w:val="0"/>
      <w:adjustRightInd w:val="0"/>
      <w:spacing w:after="60" w:line="240" w:lineRule="auto"/>
      <w:ind w:left="568" w:right="548" w:firstLine="567"/>
      <w:jc w:val="both"/>
    </w:pPr>
    <w:rPr>
      <w:color w:val="000000"/>
      <w:sz w:val="24"/>
    </w:rPr>
  </w:style>
  <w:style w:type="paragraph" w:customStyle="1" w:styleId="justifyfull">
    <w:name w:val="justifyfull"/>
    <w:basedOn w:val="a3"/>
    <w:rsid w:val="00AE7EB5"/>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rvts80">
    <w:name w:val="rvts80"/>
    <w:rsid w:val="00AE7EB5"/>
  </w:style>
  <w:style w:type="paragraph" w:customStyle="1" w:styleId="46">
    <w:name w:val="4. Обычный текст"/>
    <w:basedOn w:val="a3"/>
    <w:link w:val="47"/>
    <w:uiPriority w:val="99"/>
    <w:rsid w:val="00AE7EB5"/>
    <w:pPr>
      <w:spacing w:after="0" w:line="360" w:lineRule="auto"/>
      <w:ind w:firstLine="709"/>
      <w:jc w:val="both"/>
    </w:pPr>
    <w:rPr>
      <w:rFonts w:ascii="Times New Roman" w:eastAsia="Times New Roman" w:hAnsi="Times New Roman" w:cs="Times New Roman"/>
      <w:kern w:val="0"/>
      <w:sz w:val="24"/>
      <w:szCs w:val="24"/>
      <w:lang w:val="ru-RU" w:eastAsia="ru-RU"/>
      <w14:ligatures w14:val="none"/>
    </w:rPr>
  </w:style>
  <w:style w:type="character" w:customStyle="1" w:styleId="47">
    <w:name w:val="4. Обычный текст Знак"/>
    <w:link w:val="46"/>
    <w:uiPriority w:val="99"/>
    <w:locked/>
    <w:rsid w:val="00AE7EB5"/>
    <w:rPr>
      <w:rFonts w:ascii="Times New Roman" w:eastAsia="Times New Roman" w:hAnsi="Times New Roman" w:cs="Times New Roman"/>
      <w:kern w:val="0"/>
      <w:sz w:val="24"/>
      <w:szCs w:val="24"/>
      <w:lang w:val="ru-RU" w:eastAsia="ru-RU"/>
      <w14:ligatures w14:val="none"/>
    </w:rPr>
  </w:style>
  <w:style w:type="character" w:customStyle="1" w:styleId="spanrvts37">
    <w:name w:val="span_rvts37"/>
    <w:rsid w:val="00AE7EB5"/>
    <w:rPr>
      <w:rFonts w:ascii="Times New Roman" w:eastAsia="Times New Roman" w:hAnsi="Times New Roman" w:cs="Times New Roman"/>
      <w:b/>
      <w:bCs/>
      <w:i w:val="0"/>
      <w:iCs w:val="0"/>
      <w:sz w:val="24"/>
      <w:szCs w:val="24"/>
      <w:vertAlign w:val="superscript"/>
    </w:rPr>
  </w:style>
  <w:style w:type="numbering" w:customStyle="1" w:styleId="67">
    <w:name w:val="Нет списка6"/>
    <w:next w:val="a6"/>
    <w:uiPriority w:val="99"/>
    <w:semiHidden/>
    <w:unhideWhenUsed/>
    <w:rsid w:val="00AE7EB5"/>
  </w:style>
  <w:style w:type="table" w:customStyle="1" w:styleId="190">
    <w:name w:val="Сетка таблицы19"/>
    <w:basedOn w:val="a5"/>
    <w:next w:val="af4"/>
    <w:uiPriority w:val="59"/>
    <w:rsid w:val="00AE7EB5"/>
    <w:pPr>
      <w:spacing w:after="0" w:line="240" w:lineRule="auto"/>
    </w:pPr>
    <w:rPr>
      <w:rFonts w:ascii="Calibri" w:eastAsia="Calibri"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
    <w:next w:val="a6"/>
    <w:uiPriority w:val="99"/>
    <w:semiHidden/>
    <w:unhideWhenUsed/>
    <w:rsid w:val="00AE7EB5"/>
  </w:style>
  <w:style w:type="numbering" w:customStyle="1" w:styleId="223">
    <w:name w:val="Нет списка22"/>
    <w:next w:val="a6"/>
    <w:uiPriority w:val="99"/>
    <w:semiHidden/>
    <w:unhideWhenUsed/>
    <w:rsid w:val="00AE7EB5"/>
  </w:style>
  <w:style w:type="table" w:customStyle="1" w:styleId="1100">
    <w:name w:val="Сетка таблицы110"/>
    <w:basedOn w:val="a5"/>
    <w:next w:val="af4"/>
    <w:uiPriority w:val="5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6"/>
    <w:uiPriority w:val="99"/>
    <w:semiHidden/>
    <w:unhideWhenUsed/>
    <w:rsid w:val="00AE7EB5"/>
  </w:style>
  <w:style w:type="numbering" w:customStyle="1" w:styleId="412">
    <w:name w:val="Нет списка41"/>
    <w:next w:val="a6"/>
    <w:uiPriority w:val="99"/>
    <w:semiHidden/>
    <w:unhideWhenUsed/>
    <w:rsid w:val="00AE7EB5"/>
  </w:style>
  <w:style w:type="table" w:customStyle="1" w:styleId="240">
    <w:name w:val="Сетка таблицы24"/>
    <w:basedOn w:val="a5"/>
    <w:next w:val="af4"/>
    <w:uiPriority w:val="59"/>
    <w:rsid w:val="00AE7EB5"/>
    <w:pPr>
      <w:spacing w:after="0" w:line="240" w:lineRule="auto"/>
    </w:pPr>
    <w:rPr>
      <w:rFonts w:ascii="Calibri" w:eastAsia="Calibri"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6"/>
    <w:uiPriority w:val="99"/>
    <w:semiHidden/>
    <w:unhideWhenUsed/>
    <w:rsid w:val="00AE7EB5"/>
  </w:style>
  <w:style w:type="numbering" w:customStyle="1" w:styleId="2112">
    <w:name w:val="Нет списка211"/>
    <w:next w:val="a6"/>
    <w:uiPriority w:val="99"/>
    <w:semiHidden/>
    <w:unhideWhenUsed/>
    <w:rsid w:val="00AE7EB5"/>
  </w:style>
  <w:style w:type="table" w:customStyle="1" w:styleId="1180">
    <w:name w:val="Сетка таблицы118"/>
    <w:basedOn w:val="a5"/>
    <w:next w:val="af4"/>
    <w:uiPriority w:val="5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6"/>
    <w:uiPriority w:val="99"/>
    <w:semiHidden/>
    <w:unhideWhenUsed/>
    <w:rsid w:val="00AE7EB5"/>
  </w:style>
  <w:style w:type="table" w:customStyle="1" w:styleId="340">
    <w:name w:val="Сетка таблицы34"/>
    <w:basedOn w:val="a5"/>
    <w:next w:val="af4"/>
    <w:uiPriority w:val="59"/>
    <w:rsid w:val="00AE7EB5"/>
    <w:pPr>
      <w:spacing w:after="0" w:line="240" w:lineRule="auto"/>
    </w:pPr>
    <w:rPr>
      <w:rFonts w:ascii="Calibri" w:eastAsia="Times New Roman" w:hAnsi="Calibri" w:cs="Times New Roman"/>
      <w:kern w:val="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4"/>
    <w:uiPriority w:val="3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9">
    <w:name w:val="Знак Знак Знак Знак Знак1 Знак Знак Знак Знак Знак Знак Знак Знак Знак Знак Знак Знак Знак Знак Знак Знак Знак Знак1"/>
    <w:basedOn w:val="a3"/>
    <w:rsid w:val="00AE7EB5"/>
    <w:pPr>
      <w:spacing w:after="0" w:line="240" w:lineRule="auto"/>
    </w:pPr>
    <w:rPr>
      <w:rFonts w:ascii="Verdana" w:eastAsia="Times New Roman" w:hAnsi="Verdana" w:cs="Verdana"/>
      <w:kern w:val="0"/>
      <w:sz w:val="20"/>
      <w:szCs w:val="20"/>
      <w:lang w:val="en-US"/>
      <w14:ligatures w14:val="none"/>
    </w:rPr>
  </w:style>
  <w:style w:type="numbering" w:customStyle="1" w:styleId="74">
    <w:name w:val="Нет списка7"/>
    <w:next w:val="a6"/>
    <w:uiPriority w:val="99"/>
    <w:semiHidden/>
    <w:unhideWhenUsed/>
    <w:rsid w:val="00AE7EB5"/>
  </w:style>
  <w:style w:type="table" w:customStyle="1" w:styleId="200">
    <w:name w:val="Сетка таблицы20"/>
    <w:basedOn w:val="a5"/>
    <w:next w:val="af4"/>
    <w:uiPriority w:val="59"/>
    <w:rsid w:val="00AE7EB5"/>
    <w:pPr>
      <w:spacing w:after="0" w:line="240" w:lineRule="auto"/>
    </w:pPr>
    <w:rPr>
      <w:rFonts w:ascii="Calibri" w:eastAsia="Calibri"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
    <w:next w:val="a6"/>
    <w:uiPriority w:val="99"/>
    <w:semiHidden/>
    <w:unhideWhenUsed/>
    <w:rsid w:val="00AE7EB5"/>
  </w:style>
  <w:style w:type="numbering" w:customStyle="1" w:styleId="231">
    <w:name w:val="Нет списка23"/>
    <w:next w:val="a6"/>
    <w:uiPriority w:val="99"/>
    <w:semiHidden/>
    <w:unhideWhenUsed/>
    <w:rsid w:val="00AE7EB5"/>
  </w:style>
  <w:style w:type="table" w:customStyle="1" w:styleId="1190">
    <w:name w:val="Сетка таблицы119"/>
    <w:basedOn w:val="a5"/>
    <w:next w:val="af4"/>
    <w:uiPriority w:val="5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6"/>
    <w:uiPriority w:val="99"/>
    <w:semiHidden/>
    <w:unhideWhenUsed/>
    <w:rsid w:val="00AE7EB5"/>
  </w:style>
  <w:style w:type="numbering" w:customStyle="1" w:styleId="422">
    <w:name w:val="Нет списка42"/>
    <w:next w:val="a6"/>
    <w:uiPriority w:val="99"/>
    <w:semiHidden/>
    <w:unhideWhenUsed/>
    <w:rsid w:val="00AE7EB5"/>
  </w:style>
  <w:style w:type="table" w:customStyle="1" w:styleId="250">
    <w:name w:val="Сетка таблицы25"/>
    <w:basedOn w:val="a5"/>
    <w:next w:val="af4"/>
    <w:uiPriority w:val="59"/>
    <w:rsid w:val="00AE7EB5"/>
    <w:pPr>
      <w:spacing w:after="0" w:line="240" w:lineRule="auto"/>
    </w:pPr>
    <w:rPr>
      <w:rFonts w:ascii="Calibri" w:eastAsia="Calibri"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6"/>
    <w:uiPriority w:val="99"/>
    <w:semiHidden/>
    <w:unhideWhenUsed/>
    <w:rsid w:val="00AE7EB5"/>
  </w:style>
  <w:style w:type="numbering" w:customStyle="1" w:styleId="2120">
    <w:name w:val="Нет списка212"/>
    <w:next w:val="a6"/>
    <w:uiPriority w:val="99"/>
    <w:semiHidden/>
    <w:unhideWhenUsed/>
    <w:rsid w:val="00AE7EB5"/>
  </w:style>
  <w:style w:type="table" w:customStyle="1" w:styleId="11100">
    <w:name w:val="Сетка таблицы1110"/>
    <w:basedOn w:val="a5"/>
    <w:next w:val="af4"/>
    <w:uiPriority w:val="5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6"/>
    <w:uiPriority w:val="99"/>
    <w:semiHidden/>
    <w:unhideWhenUsed/>
    <w:rsid w:val="00AE7EB5"/>
  </w:style>
  <w:style w:type="table" w:customStyle="1" w:styleId="350">
    <w:name w:val="Сетка таблицы35"/>
    <w:basedOn w:val="a5"/>
    <w:next w:val="af4"/>
    <w:uiPriority w:val="59"/>
    <w:rsid w:val="00AE7EB5"/>
    <w:pPr>
      <w:spacing w:after="0" w:line="240" w:lineRule="auto"/>
    </w:pPr>
    <w:rPr>
      <w:rFonts w:ascii="Calibri" w:eastAsia="Times New Roman" w:hAnsi="Calibri" w:cs="Times New Roman"/>
      <w:kern w:val="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4"/>
    <w:uiPriority w:val="3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6"/>
    <w:uiPriority w:val="99"/>
    <w:semiHidden/>
    <w:unhideWhenUsed/>
    <w:rsid w:val="00AE7EB5"/>
  </w:style>
  <w:style w:type="table" w:customStyle="1" w:styleId="260">
    <w:name w:val="Сетка таблицы26"/>
    <w:basedOn w:val="a5"/>
    <w:next w:val="af4"/>
    <w:uiPriority w:val="59"/>
    <w:rsid w:val="00AE7EB5"/>
    <w:pPr>
      <w:spacing w:after="0" w:line="240" w:lineRule="auto"/>
    </w:pPr>
    <w:rPr>
      <w:rFonts w:ascii="Calibri" w:eastAsia="Calibri"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
    <w:name w:val="Нет списка15"/>
    <w:next w:val="a6"/>
    <w:uiPriority w:val="99"/>
    <w:semiHidden/>
    <w:unhideWhenUsed/>
    <w:rsid w:val="00AE7EB5"/>
  </w:style>
  <w:style w:type="numbering" w:customStyle="1" w:styleId="241">
    <w:name w:val="Нет списка24"/>
    <w:next w:val="a6"/>
    <w:uiPriority w:val="99"/>
    <w:semiHidden/>
    <w:unhideWhenUsed/>
    <w:rsid w:val="00AE7EB5"/>
  </w:style>
  <w:style w:type="table" w:customStyle="1" w:styleId="1200">
    <w:name w:val="Сетка таблицы120"/>
    <w:basedOn w:val="a5"/>
    <w:next w:val="af4"/>
    <w:uiPriority w:val="5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AE7EB5"/>
  </w:style>
  <w:style w:type="numbering" w:customStyle="1" w:styleId="431">
    <w:name w:val="Нет списка43"/>
    <w:next w:val="a6"/>
    <w:uiPriority w:val="99"/>
    <w:semiHidden/>
    <w:unhideWhenUsed/>
    <w:rsid w:val="00AE7EB5"/>
  </w:style>
  <w:style w:type="table" w:customStyle="1" w:styleId="270">
    <w:name w:val="Сетка таблицы27"/>
    <w:basedOn w:val="a5"/>
    <w:next w:val="af4"/>
    <w:uiPriority w:val="59"/>
    <w:rsid w:val="00AE7EB5"/>
    <w:pPr>
      <w:spacing w:after="0" w:line="240" w:lineRule="auto"/>
    </w:pPr>
    <w:rPr>
      <w:rFonts w:ascii="Calibri" w:eastAsia="Calibri" w:hAnsi="Calibri" w:cs="Times New Roman"/>
      <w:kern w:val="0"/>
      <w:sz w:val="20"/>
      <w:szCs w:val="20"/>
      <w:lang w:val="ru-RU"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6"/>
    <w:uiPriority w:val="99"/>
    <w:semiHidden/>
    <w:unhideWhenUsed/>
    <w:rsid w:val="00AE7EB5"/>
  </w:style>
  <w:style w:type="numbering" w:customStyle="1" w:styleId="2130">
    <w:name w:val="Нет списка213"/>
    <w:next w:val="a6"/>
    <w:uiPriority w:val="99"/>
    <w:semiHidden/>
    <w:unhideWhenUsed/>
    <w:rsid w:val="00AE7EB5"/>
  </w:style>
  <w:style w:type="table" w:customStyle="1" w:styleId="1114">
    <w:name w:val="Сетка таблицы1114"/>
    <w:basedOn w:val="a5"/>
    <w:next w:val="af4"/>
    <w:uiPriority w:val="5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6"/>
    <w:uiPriority w:val="99"/>
    <w:semiHidden/>
    <w:unhideWhenUsed/>
    <w:rsid w:val="00AE7EB5"/>
  </w:style>
  <w:style w:type="table" w:customStyle="1" w:styleId="360">
    <w:name w:val="Сетка таблицы36"/>
    <w:basedOn w:val="a5"/>
    <w:next w:val="af4"/>
    <w:uiPriority w:val="59"/>
    <w:rsid w:val="00AE7EB5"/>
    <w:pPr>
      <w:spacing w:after="0" w:line="240" w:lineRule="auto"/>
    </w:pPr>
    <w:rPr>
      <w:rFonts w:ascii="Calibri" w:eastAsia="Times New Roman" w:hAnsi="Calibri" w:cs="Times New Roman"/>
      <w:kern w:val="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4"/>
    <w:uiPriority w:val="39"/>
    <w:rsid w:val="00AE7EB5"/>
    <w:pPr>
      <w:spacing w:after="0" w:line="240" w:lineRule="auto"/>
    </w:pPr>
    <w:rPr>
      <w:rFonts w:ascii="Calibri" w:eastAsia="Calibri" w:hAnsi="Calibri" w:cs="Times New Roman"/>
      <w:kern w:val="0"/>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АГОЛОВОК ОБГРУНТИ"/>
    <w:link w:val="affff2"/>
    <w:qFormat/>
    <w:rsid w:val="00AE7EB5"/>
    <w:pPr>
      <w:spacing w:after="150" w:line="276" w:lineRule="auto"/>
      <w:ind w:firstLine="450"/>
      <w:jc w:val="both"/>
    </w:pPr>
    <w:rPr>
      <w:rFonts w:ascii="Times New Roman" w:eastAsia="Times New Roman" w:hAnsi="Times New Roman" w:cs="Times New Roman"/>
      <w:color w:val="333333"/>
      <w:kern w:val="0"/>
      <w:sz w:val="24"/>
      <w:szCs w:val="24"/>
      <w:lang w:val="uk-UA" w:eastAsia="ru-RU"/>
      <w14:ligatures w14:val="none"/>
    </w:rPr>
  </w:style>
  <w:style w:type="character" w:customStyle="1" w:styleId="rvps20">
    <w:name w:val="rvps2 Знак"/>
    <w:basedOn w:val="a4"/>
    <w:link w:val="rvps2"/>
    <w:rsid w:val="00AE7EB5"/>
    <w:rPr>
      <w:rFonts w:ascii="Times New Roman" w:eastAsia="Times New Roman" w:hAnsi="Times New Roman" w:cs="Times New Roman"/>
      <w:kern w:val="0"/>
      <w:sz w:val="24"/>
      <w:szCs w:val="24"/>
      <w:lang w:val="ru-RU" w:eastAsia="ru-RU"/>
      <w14:ligatures w14:val="none"/>
    </w:rPr>
  </w:style>
  <w:style w:type="character" w:customStyle="1" w:styleId="affff2">
    <w:name w:val="ЗАГОЛОВОК ОБГРУНТИ Знак"/>
    <w:basedOn w:val="rvps20"/>
    <w:link w:val="affff1"/>
    <w:rsid w:val="00AE7EB5"/>
    <w:rPr>
      <w:rFonts w:ascii="Times New Roman" w:eastAsia="Times New Roman" w:hAnsi="Times New Roman" w:cs="Times New Roman"/>
      <w:color w:val="333333"/>
      <w:kern w:val="0"/>
      <w:sz w:val="24"/>
      <w:szCs w:val="24"/>
      <w:lang w:val="uk-UA" w:eastAsia="ru-RU"/>
      <w14:ligatures w14:val="none"/>
    </w:rPr>
  </w:style>
  <w:style w:type="table" w:customStyle="1" w:styleId="TableNormal1">
    <w:name w:val="Table Normal1"/>
    <w:uiPriority w:val="2"/>
    <w:semiHidden/>
    <w:unhideWhenUsed/>
    <w:qFormat/>
    <w:rsid w:val="00AE7EB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E7EB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font80">
    <w:name w:val="font8"/>
    <w:basedOn w:val="a3"/>
    <w:rsid w:val="00AE7EB5"/>
    <w:pPr>
      <w:spacing w:before="100" w:beforeAutospacing="1" w:after="100" w:afterAutospacing="1" w:line="240" w:lineRule="auto"/>
    </w:pPr>
    <w:rPr>
      <w:rFonts w:ascii="Times New Roman" w:eastAsia="Times New Roman" w:hAnsi="Times New Roman" w:cs="Times New Roman"/>
      <w:color w:val="000000"/>
      <w:kern w:val="0"/>
      <w:sz w:val="24"/>
      <w:szCs w:val="24"/>
      <w:lang w:val="ru-RU" w:eastAsia="ru-RU"/>
      <w14:ligatures w14:val="none"/>
    </w:rPr>
  </w:style>
  <w:style w:type="character" w:customStyle="1" w:styleId="2f">
    <w:name w:val="Незакрита згадка2"/>
    <w:basedOn w:val="a4"/>
    <w:uiPriority w:val="99"/>
    <w:semiHidden/>
    <w:unhideWhenUsed/>
    <w:rsid w:val="00AE7EB5"/>
    <w:rPr>
      <w:color w:val="605E5C"/>
      <w:shd w:val="clear" w:color="auto" w:fill="E1DFDD"/>
    </w:rPr>
  </w:style>
  <w:style w:type="numbering" w:customStyle="1" w:styleId="93">
    <w:name w:val="Нет списка9"/>
    <w:next w:val="a6"/>
    <w:uiPriority w:val="99"/>
    <w:semiHidden/>
    <w:unhideWhenUsed/>
    <w:rsid w:val="00AE7EB5"/>
  </w:style>
  <w:style w:type="paragraph" w:customStyle="1" w:styleId="1f7">
    <w:name w:val="Строгий1"/>
    <w:qFormat/>
    <w:rsid w:val="00AE7EB5"/>
    <w:pPr>
      <w:spacing w:after="0" w:line="240" w:lineRule="auto"/>
    </w:pPr>
    <w:rPr>
      <w:rFonts w:ascii="Times New Roman" w:eastAsia="Times New Roman" w:hAnsi="Times New Roman" w:cs="Times New Roman"/>
      <w:b/>
      <w:bCs/>
      <w:kern w:val="0"/>
      <w:sz w:val="24"/>
      <w:szCs w:val="24"/>
      <w:lang w:val="ru-RU" w:eastAsia="ru-RU"/>
      <w14:ligatures w14:val="none"/>
    </w:rPr>
  </w:style>
  <w:style w:type="character" w:styleId="affff3">
    <w:name w:val="footnote reference"/>
    <w:uiPriority w:val="99"/>
    <w:semiHidden/>
    <w:unhideWhenUsed/>
    <w:rsid w:val="00AE7EB5"/>
    <w:rPr>
      <w:vertAlign w:val="superscript"/>
    </w:rPr>
  </w:style>
  <w:style w:type="paragraph" w:styleId="affff4">
    <w:name w:val="footnote text"/>
    <w:link w:val="affff5"/>
    <w:uiPriority w:val="99"/>
    <w:semiHidden/>
    <w:unhideWhenUsed/>
    <w:rsid w:val="00AE7EB5"/>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ffff5">
    <w:name w:val="Текст виноски Знак"/>
    <w:basedOn w:val="a4"/>
    <w:link w:val="affff4"/>
    <w:uiPriority w:val="99"/>
    <w:semiHidden/>
    <w:rsid w:val="00AE7EB5"/>
    <w:rPr>
      <w:rFonts w:ascii="Times New Roman" w:eastAsia="Times New Roman" w:hAnsi="Times New Roman" w:cs="Times New Roman"/>
      <w:kern w:val="0"/>
      <w:sz w:val="20"/>
      <w:szCs w:val="20"/>
      <w:lang w:val="ru-RU" w:eastAsia="ru-RU"/>
      <w14:ligatures w14:val="none"/>
    </w:rPr>
  </w:style>
  <w:style w:type="character" w:styleId="affff6">
    <w:name w:val="endnote reference"/>
    <w:uiPriority w:val="99"/>
    <w:semiHidden/>
    <w:unhideWhenUsed/>
    <w:rsid w:val="00AE7EB5"/>
    <w:rPr>
      <w:vertAlign w:val="superscript"/>
    </w:rPr>
  </w:style>
  <w:style w:type="paragraph" w:styleId="affff7">
    <w:name w:val="endnote text"/>
    <w:link w:val="affff8"/>
    <w:uiPriority w:val="99"/>
    <w:semiHidden/>
    <w:unhideWhenUsed/>
    <w:rsid w:val="00AE7EB5"/>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affff8">
    <w:name w:val="Текст кінцевої виноски Знак"/>
    <w:basedOn w:val="a4"/>
    <w:link w:val="affff7"/>
    <w:uiPriority w:val="99"/>
    <w:semiHidden/>
    <w:rsid w:val="00AE7EB5"/>
    <w:rPr>
      <w:rFonts w:ascii="Times New Roman" w:eastAsia="Times New Roman" w:hAnsi="Times New Roman" w:cs="Times New Roman"/>
      <w:kern w:val="0"/>
      <w:sz w:val="20"/>
      <w:szCs w:val="20"/>
      <w:lang w:val="ru-RU" w:eastAsia="ru-RU"/>
      <w14:ligatures w14:val="none"/>
    </w:rPr>
  </w:style>
  <w:style w:type="numbering" w:customStyle="1" w:styleId="101">
    <w:name w:val="Нет списка10"/>
    <w:next w:val="a6"/>
    <w:uiPriority w:val="99"/>
    <w:semiHidden/>
    <w:unhideWhenUsed/>
    <w:rsid w:val="00AE7EB5"/>
  </w:style>
  <w:style w:type="numbering" w:customStyle="1" w:styleId="162">
    <w:name w:val="Нет списка16"/>
    <w:next w:val="a6"/>
    <w:uiPriority w:val="99"/>
    <w:semiHidden/>
    <w:unhideWhenUsed/>
    <w:rsid w:val="00AE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4B4B4B"/>
      </a:dk1>
      <a:lt1>
        <a:sysClr val="window" lastClr="F5F5E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5161</Words>
  <Characters>29418</Characters>
  <Application>Microsoft Office Word</Application>
  <DocSecurity>0</DocSecurity>
  <Lines>245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Valeriia Chybisova</dc:creator>
  <cp:keywords/>
  <dc:description/>
  <cp:lastModifiedBy>Valeriia Chybisova</cp:lastModifiedBy>
  <cp:revision>5</cp:revision>
  <dcterms:created xsi:type="dcterms:W3CDTF">2026-07-02T07:23:00Z</dcterms:created>
  <dcterms:modified xsi:type="dcterms:W3CDTF">2026-07-02T09:47:00Z</dcterms:modified>
</cp:coreProperties>
</file>