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9965" w14:textId="77777777" w:rsidR="00371C7F" w:rsidRPr="00371C7F" w:rsidRDefault="00AA00E2" w:rsidP="00371C7F">
      <w:pPr>
        <w:jc w:val="center"/>
        <w:rPr>
          <w:rFonts w:eastAsia="Calibri"/>
          <w:b/>
          <w:bCs/>
          <w:sz w:val="26"/>
          <w:szCs w:val="22"/>
          <w:lang w:val="en-US" w:eastAsia="en-US"/>
        </w:rPr>
      </w:pPr>
      <w:r>
        <w:rPr>
          <w:rFonts w:eastAsia="Calibri"/>
          <w:b/>
          <w:bCs/>
          <w:noProof/>
          <w:sz w:val="26"/>
          <w:szCs w:val="22"/>
          <w:lang w:eastAsia="uk-UA"/>
        </w:rPr>
        <w:drawing>
          <wp:inline distT="0" distB="0" distL="0" distR="0" wp14:anchorId="5FFC0000" wp14:editId="6198E813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D6B2B" w14:textId="77777777" w:rsidR="00371C7F" w:rsidRPr="00371C7F" w:rsidRDefault="00371C7F" w:rsidP="00371C7F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D15224B" w14:textId="77777777" w:rsidR="00371C7F" w:rsidRPr="00371C7F" w:rsidRDefault="00371C7F" w:rsidP="00371C7F">
      <w:pPr>
        <w:keepNext/>
        <w:widowControl w:val="0"/>
        <w:autoSpaceDE w:val="0"/>
        <w:autoSpaceDN w:val="0"/>
        <w:spacing w:line="192" w:lineRule="auto"/>
        <w:jc w:val="center"/>
        <w:rPr>
          <w:spacing w:val="-26"/>
          <w:sz w:val="36"/>
          <w:szCs w:val="36"/>
        </w:rPr>
      </w:pPr>
      <w:r w:rsidRPr="00371C7F">
        <w:rPr>
          <w:spacing w:val="-26"/>
          <w:sz w:val="36"/>
          <w:szCs w:val="36"/>
        </w:rPr>
        <w:t>ДНІПРОПЕТРОВСЬКА ОБЛАСНА ДЕРЖАВНА  АДМІНІСТРАЦІЯ</w:t>
      </w:r>
    </w:p>
    <w:p w14:paraId="0ED187A4" w14:textId="77777777" w:rsidR="00371C7F" w:rsidRPr="00371C7F" w:rsidRDefault="00371C7F" w:rsidP="00371C7F">
      <w:pPr>
        <w:jc w:val="center"/>
        <w:rPr>
          <w:rFonts w:eastAsia="Calibri"/>
          <w:b/>
          <w:bCs/>
          <w:spacing w:val="20"/>
          <w:sz w:val="40"/>
          <w:szCs w:val="40"/>
          <w:lang w:val="ru-RU" w:eastAsia="en-US"/>
        </w:rPr>
      </w:pPr>
    </w:p>
    <w:p w14:paraId="174D63BD" w14:textId="77777777" w:rsidR="00371C7F" w:rsidRPr="00371C7F" w:rsidRDefault="00371C7F" w:rsidP="00371C7F">
      <w:pPr>
        <w:jc w:val="center"/>
        <w:rPr>
          <w:rFonts w:eastAsia="Calibri"/>
          <w:b/>
          <w:bCs/>
          <w:spacing w:val="20"/>
          <w:sz w:val="40"/>
          <w:szCs w:val="40"/>
          <w:lang w:val="ru-RU" w:eastAsia="en-US"/>
        </w:rPr>
      </w:pPr>
      <w:r w:rsidRPr="00371C7F">
        <w:rPr>
          <w:rFonts w:eastAsia="Calibri"/>
          <w:b/>
          <w:bCs/>
          <w:spacing w:val="20"/>
          <w:sz w:val="40"/>
          <w:szCs w:val="40"/>
          <w:lang w:eastAsia="en-US"/>
        </w:rPr>
        <w:t>РОЗПОРЯДЖЕННЯ</w:t>
      </w:r>
    </w:p>
    <w:p w14:paraId="0EF8163D" w14:textId="77777777" w:rsidR="00371C7F" w:rsidRPr="00371C7F" w:rsidRDefault="00371C7F" w:rsidP="00371C7F">
      <w:pPr>
        <w:tabs>
          <w:tab w:val="left" w:pos="3544"/>
          <w:tab w:val="left" w:pos="3686"/>
          <w:tab w:val="left" w:pos="3828"/>
        </w:tabs>
        <w:jc w:val="center"/>
        <w:rPr>
          <w:rFonts w:eastAsia="Calibri"/>
          <w:b/>
          <w:bCs/>
          <w:smallCaps/>
          <w:spacing w:val="34"/>
          <w:sz w:val="32"/>
          <w:szCs w:val="32"/>
          <w:lang w:eastAsia="en-US"/>
        </w:rPr>
      </w:pPr>
      <w:r w:rsidRPr="00371C7F">
        <w:rPr>
          <w:rFonts w:eastAsia="Calibri"/>
          <w:b/>
          <w:bCs/>
          <w:smallCaps/>
          <w:spacing w:val="34"/>
          <w:sz w:val="32"/>
          <w:szCs w:val="32"/>
          <w:lang w:eastAsia="en-US"/>
        </w:rPr>
        <w:t>начальника обласної військової адміністрації</w:t>
      </w:r>
    </w:p>
    <w:p w14:paraId="5E79EE10" w14:textId="77777777" w:rsidR="00371C7F" w:rsidRPr="00371C7F" w:rsidRDefault="00371C7F" w:rsidP="00371C7F">
      <w:pPr>
        <w:rPr>
          <w:rFonts w:eastAsia="Calibri"/>
          <w:sz w:val="28"/>
          <w:szCs w:val="28"/>
          <w:lang w:eastAsia="en-US"/>
        </w:rPr>
      </w:pPr>
    </w:p>
    <w:p w14:paraId="06AEB5BB" w14:textId="77777777" w:rsidR="00371C7F" w:rsidRPr="00371C7F" w:rsidRDefault="00E113D4" w:rsidP="00E113D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01.05.2023</w:t>
      </w:r>
      <w:r w:rsidR="00371C7F" w:rsidRPr="00371C7F">
        <w:rPr>
          <w:rFonts w:eastAsia="Calibri"/>
          <w:sz w:val="28"/>
          <w:szCs w:val="28"/>
          <w:lang w:eastAsia="en-US"/>
        </w:rPr>
        <w:tab/>
      </w:r>
      <w:r w:rsidR="00371C7F" w:rsidRPr="00371C7F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371C7F" w:rsidRPr="00371C7F">
        <w:rPr>
          <w:rFonts w:eastAsia="Calibri"/>
          <w:sz w:val="28"/>
          <w:szCs w:val="28"/>
          <w:lang w:eastAsia="en-US"/>
        </w:rPr>
        <w:t>м. Дніпро</w:t>
      </w:r>
      <w:r w:rsidR="00371C7F" w:rsidRPr="00371C7F">
        <w:rPr>
          <w:rFonts w:eastAsia="Calibri"/>
          <w:sz w:val="28"/>
          <w:szCs w:val="28"/>
          <w:lang w:eastAsia="en-US"/>
        </w:rPr>
        <w:tab/>
      </w:r>
      <w:r w:rsidR="00371C7F" w:rsidRPr="00371C7F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371C7F" w:rsidRPr="00371C7F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149/0/527-23</w:t>
      </w:r>
    </w:p>
    <w:p w14:paraId="777E7935" w14:textId="77777777" w:rsidR="00371C7F" w:rsidRPr="00371C7F" w:rsidRDefault="00371C7F" w:rsidP="00371C7F">
      <w:pPr>
        <w:jc w:val="center"/>
        <w:rPr>
          <w:rFonts w:eastAsia="Calibri"/>
          <w:b/>
          <w:bCs/>
          <w:spacing w:val="34"/>
          <w:sz w:val="28"/>
          <w:szCs w:val="28"/>
          <w:lang w:eastAsia="en-US"/>
        </w:rPr>
      </w:pPr>
    </w:p>
    <w:p w14:paraId="49FCE1E3" w14:textId="77777777" w:rsidR="00371C7F" w:rsidRPr="00371C7F" w:rsidRDefault="00371C7F" w:rsidP="00371C7F">
      <w:pPr>
        <w:rPr>
          <w:rFonts w:eastAsia="Calibri"/>
          <w:sz w:val="30"/>
          <w:szCs w:val="22"/>
          <w:lang w:eastAsia="en-US"/>
        </w:rPr>
      </w:pPr>
      <w:r w:rsidRPr="00371C7F">
        <w:rPr>
          <w:rFonts w:eastAsia="Calibri"/>
          <w:sz w:val="30"/>
          <w:szCs w:val="22"/>
          <w:lang w:eastAsia="en-US"/>
        </w:rPr>
        <w:t xml:space="preserve">⌐                      </w:t>
      </w:r>
      <w:r w:rsidRPr="00371C7F">
        <w:rPr>
          <w:rFonts w:eastAsia="Calibri"/>
          <w:sz w:val="30"/>
          <w:szCs w:val="22"/>
          <w:lang w:eastAsia="en-US"/>
        </w:rPr>
        <w:tab/>
      </w:r>
      <w:r w:rsidRPr="00371C7F">
        <w:rPr>
          <w:rFonts w:eastAsia="Calibri"/>
          <w:sz w:val="30"/>
          <w:szCs w:val="22"/>
          <w:lang w:eastAsia="en-US"/>
        </w:rPr>
        <w:tab/>
      </w:r>
      <w:r w:rsidRPr="00371C7F">
        <w:rPr>
          <w:rFonts w:eastAsia="Calibri"/>
          <w:sz w:val="30"/>
          <w:szCs w:val="22"/>
          <w:lang w:eastAsia="en-US"/>
        </w:rPr>
        <w:tab/>
        <w:t xml:space="preserve">¬     </w:t>
      </w:r>
    </w:p>
    <w:p w14:paraId="05729038" w14:textId="77777777" w:rsidR="006E766F" w:rsidRPr="00E11910" w:rsidRDefault="00265572" w:rsidP="001D77E3">
      <w:pPr>
        <w:tabs>
          <w:tab w:val="left" w:pos="-4253"/>
          <w:tab w:val="left" w:pos="8080"/>
        </w:tabs>
        <w:spacing w:line="247" w:lineRule="auto"/>
        <w:ind w:right="-1"/>
        <w:jc w:val="both"/>
        <w:rPr>
          <w:b/>
          <w:sz w:val="28"/>
          <w:szCs w:val="28"/>
        </w:rPr>
      </w:pPr>
      <w:r w:rsidRPr="00E11910">
        <w:rPr>
          <w:b/>
          <w:sz w:val="28"/>
          <w:szCs w:val="28"/>
        </w:rPr>
        <w:t xml:space="preserve">Про </w:t>
      </w:r>
      <w:r w:rsidR="00F462EE" w:rsidRPr="00E11910">
        <w:rPr>
          <w:b/>
          <w:sz w:val="28"/>
          <w:szCs w:val="28"/>
        </w:rPr>
        <w:t>затвердження</w:t>
      </w:r>
      <w:r w:rsidR="00A41EC9" w:rsidRPr="00E11910">
        <w:rPr>
          <w:b/>
          <w:sz w:val="28"/>
          <w:szCs w:val="28"/>
        </w:rPr>
        <w:t xml:space="preserve"> </w:t>
      </w:r>
      <w:r w:rsidR="007F0017" w:rsidRPr="00E11910">
        <w:rPr>
          <w:b/>
          <w:sz w:val="28"/>
          <w:szCs w:val="28"/>
        </w:rPr>
        <w:t>К</w:t>
      </w:r>
      <w:r w:rsidR="00A41EC9" w:rsidRPr="00E11910">
        <w:rPr>
          <w:b/>
          <w:sz w:val="28"/>
          <w:szCs w:val="28"/>
        </w:rPr>
        <w:t>ритеріїв, за якими здійсню</w:t>
      </w:r>
      <w:r w:rsidR="00B911F6" w:rsidRPr="00E11910">
        <w:rPr>
          <w:b/>
          <w:sz w:val="28"/>
          <w:szCs w:val="28"/>
        </w:rPr>
        <w:t>ється</w:t>
      </w:r>
      <w:r w:rsidR="00A41EC9" w:rsidRPr="00E11910">
        <w:rPr>
          <w:b/>
          <w:sz w:val="28"/>
          <w:szCs w:val="28"/>
        </w:rPr>
        <w:t xml:space="preserve"> визначення підприємств, </w:t>
      </w:r>
      <w:r w:rsidR="007F0017" w:rsidRPr="00E11910">
        <w:rPr>
          <w:b/>
          <w:sz w:val="28"/>
          <w:szCs w:val="28"/>
        </w:rPr>
        <w:t>установ, організацій</w:t>
      </w:r>
      <w:r w:rsidR="00BF72DE" w:rsidRPr="00E11910">
        <w:rPr>
          <w:b/>
          <w:sz w:val="28"/>
          <w:szCs w:val="28"/>
        </w:rPr>
        <w:t xml:space="preserve">, </w:t>
      </w:r>
      <w:r w:rsidR="0075364B" w:rsidRPr="00E11910">
        <w:rPr>
          <w:b/>
          <w:sz w:val="28"/>
          <w:szCs w:val="28"/>
        </w:rPr>
        <w:t>як</w:t>
      </w:r>
      <w:r w:rsidR="00BF72DE" w:rsidRPr="00E11910">
        <w:rPr>
          <w:b/>
          <w:sz w:val="28"/>
          <w:szCs w:val="28"/>
        </w:rPr>
        <w:t>і</w:t>
      </w:r>
      <w:r w:rsidR="0075364B" w:rsidRPr="00E11910">
        <w:rPr>
          <w:b/>
          <w:sz w:val="28"/>
          <w:szCs w:val="28"/>
        </w:rPr>
        <w:t xml:space="preserve"> ма</w:t>
      </w:r>
      <w:r w:rsidR="00BF72DE" w:rsidRPr="00E11910">
        <w:rPr>
          <w:b/>
          <w:sz w:val="28"/>
          <w:szCs w:val="28"/>
        </w:rPr>
        <w:t>ють</w:t>
      </w:r>
      <w:r w:rsidR="0075364B" w:rsidRPr="00E11910">
        <w:rPr>
          <w:b/>
          <w:sz w:val="28"/>
          <w:szCs w:val="28"/>
        </w:rPr>
        <w:t xml:space="preserve"> важливе значення для задоволення потреб територіальної громади </w:t>
      </w:r>
      <w:r w:rsidR="008363C8" w:rsidRPr="00E11910">
        <w:rPr>
          <w:b/>
          <w:sz w:val="28"/>
          <w:szCs w:val="28"/>
        </w:rPr>
        <w:t xml:space="preserve">Дніпропетровської </w:t>
      </w:r>
      <w:r w:rsidR="0075364B" w:rsidRPr="00E11910">
        <w:rPr>
          <w:b/>
          <w:sz w:val="28"/>
          <w:szCs w:val="28"/>
        </w:rPr>
        <w:t>області</w:t>
      </w:r>
      <w:r w:rsidR="007F0017" w:rsidRPr="00E11910">
        <w:rPr>
          <w:b/>
          <w:sz w:val="28"/>
          <w:szCs w:val="28"/>
        </w:rPr>
        <w:t xml:space="preserve"> в особливий період</w:t>
      </w:r>
    </w:p>
    <w:p w14:paraId="17136427" w14:textId="77777777" w:rsidR="00B911F6" w:rsidRPr="00E11910" w:rsidRDefault="00B911F6" w:rsidP="001D77E3">
      <w:pPr>
        <w:tabs>
          <w:tab w:val="left" w:pos="-4253"/>
          <w:tab w:val="left" w:pos="8080"/>
        </w:tabs>
        <w:spacing w:line="247" w:lineRule="auto"/>
        <w:jc w:val="both"/>
        <w:rPr>
          <w:sz w:val="28"/>
          <w:szCs w:val="28"/>
        </w:rPr>
      </w:pPr>
    </w:p>
    <w:p w14:paraId="5DF5DB4C" w14:textId="77777777" w:rsidR="00BF72DE" w:rsidRPr="00E11910" w:rsidRDefault="00BF72DE" w:rsidP="001D77E3">
      <w:pPr>
        <w:tabs>
          <w:tab w:val="left" w:pos="-4253"/>
          <w:tab w:val="left" w:pos="8080"/>
        </w:tabs>
        <w:spacing w:line="247" w:lineRule="auto"/>
        <w:jc w:val="both"/>
        <w:rPr>
          <w:sz w:val="28"/>
          <w:szCs w:val="28"/>
        </w:rPr>
      </w:pPr>
    </w:p>
    <w:p w14:paraId="3BEAD61D" w14:textId="77777777" w:rsidR="00C125CB" w:rsidRPr="00E11910" w:rsidRDefault="00F462EE" w:rsidP="001D77E3">
      <w:pPr>
        <w:autoSpaceDE w:val="0"/>
        <w:autoSpaceDN w:val="0"/>
        <w:adjustRightInd w:val="0"/>
        <w:spacing w:line="247" w:lineRule="auto"/>
        <w:ind w:firstLine="567"/>
        <w:jc w:val="both"/>
        <w:rPr>
          <w:sz w:val="28"/>
          <w:szCs w:val="28"/>
        </w:rPr>
      </w:pPr>
      <w:r w:rsidRPr="00E11910">
        <w:rPr>
          <w:sz w:val="28"/>
          <w:szCs w:val="28"/>
          <w:shd w:val="clear" w:color="auto" w:fill="FFFFFF"/>
        </w:rPr>
        <w:t xml:space="preserve">Відповідно до </w:t>
      </w:r>
      <w:r w:rsidR="00D77F7A" w:rsidRPr="00E11910">
        <w:rPr>
          <w:sz w:val="28"/>
          <w:szCs w:val="28"/>
          <w:shd w:val="clear" w:color="auto" w:fill="FFFFFF"/>
        </w:rPr>
        <w:t>частини першої статті 6 та частин першої, шостої</w:t>
      </w:r>
      <w:r w:rsidR="001F4A63" w:rsidRPr="00E11910">
        <w:rPr>
          <w:sz w:val="28"/>
          <w:szCs w:val="28"/>
          <w:shd w:val="clear" w:color="auto" w:fill="FFFFFF"/>
        </w:rPr>
        <w:t xml:space="preserve"> </w:t>
      </w:r>
      <w:r w:rsidR="00D77F7A" w:rsidRPr="00E11910">
        <w:rPr>
          <w:sz w:val="28"/>
          <w:szCs w:val="28"/>
          <w:shd w:val="clear" w:color="auto" w:fill="FFFFFF"/>
        </w:rPr>
        <w:t>статті 41 З</w:t>
      </w:r>
      <w:r w:rsidR="003D600A" w:rsidRPr="00E11910">
        <w:rPr>
          <w:sz w:val="28"/>
          <w:szCs w:val="28"/>
          <w:shd w:val="clear" w:color="auto" w:fill="FFFFFF"/>
        </w:rPr>
        <w:t>акон</w:t>
      </w:r>
      <w:r w:rsidR="00D77F7A" w:rsidRPr="00E11910">
        <w:rPr>
          <w:sz w:val="28"/>
          <w:szCs w:val="28"/>
          <w:shd w:val="clear" w:color="auto" w:fill="FFFFFF"/>
        </w:rPr>
        <w:t>у</w:t>
      </w:r>
      <w:r w:rsidR="003D600A" w:rsidRPr="00E11910">
        <w:rPr>
          <w:sz w:val="28"/>
          <w:szCs w:val="28"/>
          <w:shd w:val="clear" w:color="auto" w:fill="FFFFFF"/>
        </w:rPr>
        <w:t xml:space="preserve"> </w:t>
      </w:r>
      <w:r w:rsidRPr="00E11910">
        <w:rPr>
          <w:sz w:val="28"/>
          <w:szCs w:val="28"/>
          <w:shd w:val="clear" w:color="auto" w:fill="FFFFFF"/>
        </w:rPr>
        <w:t xml:space="preserve">України </w:t>
      </w:r>
      <w:r w:rsidR="00B911F6" w:rsidRPr="00E11910">
        <w:rPr>
          <w:sz w:val="28"/>
          <w:szCs w:val="28"/>
        </w:rPr>
        <w:t>“</w:t>
      </w:r>
      <w:r w:rsidRPr="00E11910">
        <w:rPr>
          <w:sz w:val="28"/>
          <w:szCs w:val="28"/>
          <w:shd w:val="clear" w:color="auto" w:fill="FFFFFF"/>
        </w:rPr>
        <w:t>Про місцеві державні адміністрації</w:t>
      </w:r>
      <w:r w:rsidR="00B911F6" w:rsidRPr="00E11910">
        <w:rPr>
          <w:sz w:val="28"/>
          <w:szCs w:val="28"/>
        </w:rPr>
        <w:t>”</w:t>
      </w:r>
      <w:r w:rsidRPr="00E11910">
        <w:rPr>
          <w:sz w:val="28"/>
          <w:szCs w:val="28"/>
          <w:shd w:val="clear" w:color="auto" w:fill="FFFFFF"/>
        </w:rPr>
        <w:t xml:space="preserve">, </w:t>
      </w:r>
      <w:r w:rsidR="00D77F7A" w:rsidRPr="00E11910">
        <w:rPr>
          <w:sz w:val="28"/>
          <w:szCs w:val="28"/>
          <w:shd w:val="clear" w:color="auto" w:fill="FFFFFF"/>
        </w:rPr>
        <w:t xml:space="preserve">Закону України </w:t>
      </w:r>
      <w:r w:rsidR="00B911F6" w:rsidRPr="00E11910">
        <w:rPr>
          <w:sz w:val="28"/>
          <w:szCs w:val="28"/>
        </w:rPr>
        <w:t>“</w:t>
      </w:r>
      <w:r w:rsidRPr="00E11910">
        <w:rPr>
          <w:rFonts w:eastAsiaTheme="minorHAnsi"/>
          <w:sz w:val="28"/>
          <w:szCs w:val="28"/>
          <w:lang w:eastAsia="en-US"/>
        </w:rPr>
        <w:t>Про правовий режим воєнного стан</w:t>
      </w:r>
      <w:r w:rsidR="00352BC5" w:rsidRPr="00E11910">
        <w:rPr>
          <w:rFonts w:eastAsiaTheme="minorHAnsi"/>
          <w:sz w:val="28"/>
          <w:szCs w:val="28"/>
          <w:lang w:eastAsia="en-US"/>
        </w:rPr>
        <w:t>у</w:t>
      </w:r>
      <w:r w:rsidR="00B911F6" w:rsidRPr="00E11910">
        <w:rPr>
          <w:sz w:val="28"/>
          <w:szCs w:val="28"/>
        </w:rPr>
        <w:t>”</w:t>
      </w:r>
      <w:r w:rsidRPr="00E11910">
        <w:rPr>
          <w:rFonts w:eastAsiaTheme="minorHAnsi"/>
          <w:sz w:val="28"/>
          <w:szCs w:val="28"/>
          <w:lang w:eastAsia="en-US"/>
        </w:rPr>
        <w:t xml:space="preserve">, </w:t>
      </w:r>
      <w:r w:rsidRPr="00E11910">
        <w:rPr>
          <w:sz w:val="28"/>
          <w:szCs w:val="28"/>
          <w:shd w:val="clear" w:color="auto" w:fill="FFFFFF"/>
        </w:rPr>
        <w:t>підпункту 4 пункту 2 Порядку та критеріїв визначення підприємств, установ і організацій, які є критично важливими для функціонування економіки та забезпечення життєдіяльності населення в особливий період, затвердженого постановою Кабінету Міністрів України від</w:t>
      </w:r>
      <w:r w:rsidR="003D600A" w:rsidRPr="00E11910">
        <w:rPr>
          <w:sz w:val="28"/>
          <w:szCs w:val="28"/>
          <w:shd w:val="clear" w:color="auto" w:fill="FFFFFF"/>
        </w:rPr>
        <w:t xml:space="preserve"> </w:t>
      </w:r>
      <w:r w:rsidR="001F4A63" w:rsidRPr="00E11910">
        <w:rPr>
          <w:sz w:val="28"/>
          <w:szCs w:val="28"/>
          <w:shd w:val="clear" w:color="auto" w:fill="FFFFFF"/>
        </w:rPr>
        <w:t xml:space="preserve">   </w:t>
      </w:r>
      <w:r w:rsidRPr="00E11910">
        <w:rPr>
          <w:sz w:val="28"/>
          <w:szCs w:val="28"/>
          <w:shd w:val="clear" w:color="auto" w:fill="FFFFFF"/>
        </w:rPr>
        <w:t>27 січня 2023 року № 76,</w:t>
      </w:r>
      <w:r w:rsidR="001D178D" w:rsidRPr="00E11910">
        <w:rPr>
          <w:sz w:val="28"/>
          <w:szCs w:val="28"/>
          <w:shd w:val="clear" w:color="auto" w:fill="FFFFFF"/>
        </w:rPr>
        <w:t xml:space="preserve"> </w:t>
      </w:r>
      <w:r w:rsidR="00886582" w:rsidRPr="00E11910">
        <w:rPr>
          <w:sz w:val="28"/>
          <w:szCs w:val="28"/>
          <w:shd w:val="clear" w:color="auto" w:fill="FFFFFF"/>
        </w:rPr>
        <w:t>У</w:t>
      </w:r>
      <w:r w:rsidRPr="00E11910">
        <w:rPr>
          <w:sz w:val="28"/>
          <w:szCs w:val="28"/>
          <w:shd w:val="clear" w:color="auto" w:fill="FFFFFF"/>
        </w:rPr>
        <w:t>каз</w:t>
      </w:r>
      <w:r w:rsidR="00886582" w:rsidRPr="00E11910">
        <w:rPr>
          <w:sz w:val="28"/>
          <w:szCs w:val="28"/>
          <w:shd w:val="clear" w:color="auto" w:fill="FFFFFF"/>
        </w:rPr>
        <w:t>у</w:t>
      </w:r>
      <w:r w:rsidRPr="00E11910">
        <w:rPr>
          <w:sz w:val="28"/>
          <w:szCs w:val="28"/>
          <w:shd w:val="clear" w:color="auto" w:fill="FFFFFF"/>
        </w:rPr>
        <w:t xml:space="preserve"> Президента України</w:t>
      </w:r>
      <w:r w:rsidR="001D178D" w:rsidRPr="00E11910">
        <w:rPr>
          <w:sz w:val="28"/>
          <w:szCs w:val="28"/>
          <w:shd w:val="clear" w:color="auto" w:fill="FFFFFF"/>
        </w:rPr>
        <w:t xml:space="preserve"> </w:t>
      </w:r>
      <w:r w:rsidRPr="00E11910">
        <w:rPr>
          <w:sz w:val="28"/>
          <w:szCs w:val="28"/>
          <w:shd w:val="clear" w:color="auto" w:fill="FFFFFF"/>
        </w:rPr>
        <w:t>від 24 лютого 2022 року</w:t>
      </w:r>
      <w:r w:rsidR="00C37312" w:rsidRPr="00E11910">
        <w:rPr>
          <w:sz w:val="28"/>
          <w:szCs w:val="28"/>
          <w:shd w:val="clear" w:color="auto" w:fill="FFFFFF"/>
        </w:rPr>
        <w:t xml:space="preserve"> </w:t>
      </w:r>
      <w:r w:rsidR="001F4A63" w:rsidRPr="00E11910">
        <w:rPr>
          <w:sz w:val="28"/>
          <w:szCs w:val="28"/>
          <w:shd w:val="clear" w:color="auto" w:fill="FFFFFF"/>
        </w:rPr>
        <w:t xml:space="preserve">    </w:t>
      </w:r>
      <w:r w:rsidR="00B705C5" w:rsidRPr="00E11910">
        <w:rPr>
          <w:sz w:val="28"/>
          <w:szCs w:val="28"/>
          <w:shd w:val="clear" w:color="auto" w:fill="FFFFFF"/>
        </w:rPr>
        <w:t xml:space="preserve"> </w:t>
      </w:r>
      <w:r w:rsidRPr="00E11910">
        <w:rPr>
          <w:sz w:val="28"/>
          <w:szCs w:val="28"/>
          <w:shd w:val="clear" w:color="auto" w:fill="FFFFFF"/>
        </w:rPr>
        <w:t xml:space="preserve">№ 64/2022 </w:t>
      </w:r>
      <w:r w:rsidR="00B911F6" w:rsidRPr="00E11910">
        <w:rPr>
          <w:sz w:val="28"/>
          <w:szCs w:val="28"/>
        </w:rPr>
        <w:t>“</w:t>
      </w:r>
      <w:r w:rsidRPr="00E11910">
        <w:rPr>
          <w:sz w:val="28"/>
          <w:szCs w:val="28"/>
          <w:shd w:val="clear" w:color="auto" w:fill="FFFFFF"/>
        </w:rPr>
        <w:t>Про введення воєнного стану в Україні</w:t>
      </w:r>
      <w:r w:rsidR="00B911F6" w:rsidRPr="00E11910">
        <w:rPr>
          <w:sz w:val="28"/>
          <w:szCs w:val="28"/>
        </w:rPr>
        <w:t>”</w:t>
      </w:r>
      <w:r w:rsidR="00B911F6" w:rsidRPr="00E11910">
        <w:rPr>
          <w:sz w:val="28"/>
          <w:szCs w:val="28"/>
          <w:shd w:val="clear" w:color="auto" w:fill="FFFFFF"/>
        </w:rPr>
        <w:t>,</w:t>
      </w:r>
      <w:r w:rsidR="001D178D" w:rsidRPr="00E11910">
        <w:rPr>
          <w:sz w:val="28"/>
          <w:szCs w:val="28"/>
          <w:shd w:val="clear" w:color="auto" w:fill="FFFFFF"/>
        </w:rPr>
        <w:t xml:space="preserve"> затверджен</w:t>
      </w:r>
      <w:r w:rsidR="001F4A63" w:rsidRPr="00E11910">
        <w:rPr>
          <w:sz w:val="28"/>
          <w:szCs w:val="28"/>
          <w:shd w:val="clear" w:color="auto" w:fill="FFFFFF"/>
        </w:rPr>
        <w:t>ого</w:t>
      </w:r>
      <w:r w:rsidR="001D178D" w:rsidRPr="00E11910">
        <w:rPr>
          <w:sz w:val="28"/>
          <w:szCs w:val="28"/>
          <w:shd w:val="clear" w:color="auto" w:fill="FFFFFF"/>
        </w:rPr>
        <w:t xml:space="preserve"> Законом України від 24 лютого 2022 року № 2102-</w:t>
      </w:r>
      <w:r w:rsidR="001D178D" w:rsidRPr="00E11910">
        <w:rPr>
          <w:sz w:val="28"/>
          <w:szCs w:val="28"/>
          <w:shd w:val="clear" w:color="auto" w:fill="FFFFFF"/>
          <w:lang w:val="en-US"/>
        </w:rPr>
        <w:t>IX</w:t>
      </w:r>
      <w:r w:rsidR="001D178D" w:rsidRPr="00E11910">
        <w:rPr>
          <w:sz w:val="28"/>
          <w:szCs w:val="28"/>
          <w:shd w:val="clear" w:color="auto" w:fill="FFFFFF"/>
        </w:rPr>
        <w:t xml:space="preserve"> </w:t>
      </w:r>
      <w:r w:rsidR="001F4A63" w:rsidRPr="00E11910">
        <w:rPr>
          <w:sz w:val="28"/>
          <w:szCs w:val="28"/>
        </w:rPr>
        <w:t>“</w:t>
      </w:r>
      <w:r w:rsidR="001D178D" w:rsidRPr="00E11910">
        <w:rPr>
          <w:sz w:val="28"/>
          <w:szCs w:val="28"/>
          <w:shd w:val="clear" w:color="auto" w:fill="FFFFFF"/>
        </w:rPr>
        <w:t xml:space="preserve">Про затвердження Указу Президента України </w:t>
      </w:r>
      <w:r w:rsidR="001F4A63" w:rsidRPr="00E11910">
        <w:rPr>
          <w:sz w:val="28"/>
          <w:szCs w:val="28"/>
        </w:rPr>
        <w:t>“</w:t>
      </w:r>
      <w:r w:rsidR="001D178D" w:rsidRPr="00E11910">
        <w:rPr>
          <w:sz w:val="28"/>
          <w:szCs w:val="28"/>
          <w:shd w:val="clear" w:color="auto" w:fill="FFFFFF"/>
        </w:rPr>
        <w:t>Про введення воєнного стану в Україні</w:t>
      </w:r>
      <w:r w:rsidR="001F4A63" w:rsidRPr="00E11910">
        <w:rPr>
          <w:sz w:val="28"/>
          <w:szCs w:val="28"/>
        </w:rPr>
        <w:t>”,</w:t>
      </w:r>
      <w:r w:rsidR="001D178D" w:rsidRPr="00E11910">
        <w:rPr>
          <w:sz w:val="28"/>
          <w:szCs w:val="28"/>
          <w:shd w:val="clear" w:color="auto" w:fill="FFFFFF"/>
        </w:rPr>
        <w:t xml:space="preserve"> та </w:t>
      </w:r>
      <w:r w:rsidR="00886582" w:rsidRPr="00E11910">
        <w:rPr>
          <w:sz w:val="28"/>
          <w:szCs w:val="28"/>
          <w:shd w:val="clear" w:color="auto" w:fill="FFFFFF"/>
        </w:rPr>
        <w:t xml:space="preserve">Указу Президента України </w:t>
      </w:r>
      <w:r w:rsidR="001D178D" w:rsidRPr="00E11910">
        <w:rPr>
          <w:sz w:val="28"/>
          <w:szCs w:val="28"/>
          <w:shd w:val="clear" w:color="auto" w:fill="FFFFFF"/>
        </w:rPr>
        <w:t>від 24 лютого 2022 року</w:t>
      </w:r>
      <w:r w:rsidR="00B911F6" w:rsidRPr="00E11910">
        <w:rPr>
          <w:sz w:val="28"/>
          <w:szCs w:val="28"/>
          <w:shd w:val="clear" w:color="auto" w:fill="FFFFFF"/>
        </w:rPr>
        <w:t xml:space="preserve"> </w:t>
      </w:r>
      <w:r w:rsidRPr="00E11910">
        <w:rPr>
          <w:sz w:val="28"/>
          <w:szCs w:val="28"/>
          <w:shd w:val="clear" w:color="auto" w:fill="FFFFFF"/>
        </w:rPr>
        <w:t>№ 68/2022</w:t>
      </w:r>
      <w:r w:rsidR="00B911F6" w:rsidRPr="00E11910">
        <w:rPr>
          <w:sz w:val="28"/>
          <w:szCs w:val="28"/>
          <w:shd w:val="clear" w:color="auto" w:fill="FFFFFF"/>
        </w:rPr>
        <w:t xml:space="preserve"> </w:t>
      </w:r>
      <w:r w:rsidR="00B911F6" w:rsidRPr="00E11910">
        <w:rPr>
          <w:sz w:val="28"/>
          <w:szCs w:val="28"/>
        </w:rPr>
        <w:t>“</w:t>
      </w:r>
      <w:r w:rsidRPr="00E11910">
        <w:rPr>
          <w:sz w:val="28"/>
          <w:szCs w:val="28"/>
          <w:shd w:val="clear" w:color="auto" w:fill="FFFFFF"/>
        </w:rPr>
        <w:t>Про утворення військових адміністрацій</w:t>
      </w:r>
      <w:r w:rsidR="00B911F6" w:rsidRPr="00E11910">
        <w:rPr>
          <w:sz w:val="28"/>
          <w:szCs w:val="28"/>
        </w:rPr>
        <w:t xml:space="preserve">”, </w:t>
      </w:r>
      <w:r w:rsidRPr="00E11910">
        <w:rPr>
          <w:sz w:val="28"/>
          <w:szCs w:val="28"/>
          <w:shd w:val="clear" w:color="auto" w:fill="FFFFFF"/>
        </w:rPr>
        <w:t xml:space="preserve">з метою </w:t>
      </w:r>
      <w:r w:rsidR="00BF72DE" w:rsidRPr="00E11910">
        <w:rPr>
          <w:sz w:val="28"/>
          <w:szCs w:val="28"/>
          <w:shd w:val="clear" w:color="auto" w:fill="FFFFFF"/>
        </w:rPr>
        <w:t xml:space="preserve">визначення </w:t>
      </w:r>
      <w:r w:rsidRPr="00E11910">
        <w:rPr>
          <w:sz w:val="28"/>
          <w:szCs w:val="28"/>
          <w:shd w:val="clear" w:color="auto" w:fill="FFFFFF"/>
        </w:rPr>
        <w:t xml:space="preserve">підприємств, </w:t>
      </w:r>
      <w:r w:rsidR="003506A6" w:rsidRPr="00E11910">
        <w:rPr>
          <w:sz w:val="28"/>
          <w:szCs w:val="28"/>
          <w:shd w:val="clear" w:color="auto" w:fill="FFFFFF"/>
        </w:rPr>
        <w:t xml:space="preserve">установ і </w:t>
      </w:r>
      <w:r w:rsidRPr="00E11910">
        <w:rPr>
          <w:sz w:val="28"/>
          <w:szCs w:val="28"/>
          <w:shd w:val="clear" w:color="auto" w:fill="FFFFFF"/>
        </w:rPr>
        <w:t>організацій,</w:t>
      </w:r>
      <w:r w:rsidR="00BF72DE" w:rsidRPr="00E11910">
        <w:rPr>
          <w:sz w:val="28"/>
          <w:szCs w:val="28"/>
          <w:shd w:val="clear" w:color="auto" w:fill="FFFFFF"/>
        </w:rPr>
        <w:t xml:space="preserve"> </w:t>
      </w:r>
      <w:r w:rsidRPr="00E11910">
        <w:rPr>
          <w:sz w:val="28"/>
          <w:szCs w:val="28"/>
          <w:shd w:val="clear" w:color="auto" w:fill="FFFFFF"/>
        </w:rPr>
        <w:t>які мають важливе значення для регіональної економіки чи задоволення потреб територіальної громади</w:t>
      </w:r>
      <w:r w:rsidRPr="00E11910">
        <w:rPr>
          <w:sz w:val="28"/>
          <w:szCs w:val="28"/>
        </w:rPr>
        <w:t xml:space="preserve"> </w:t>
      </w:r>
      <w:r w:rsidR="00E52747" w:rsidRPr="00E11910">
        <w:rPr>
          <w:sz w:val="28"/>
          <w:szCs w:val="28"/>
        </w:rPr>
        <w:t>області</w:t>
      </w:r>
      <w:r w:rsidR="003506A6" w:rsidRPr="00E11910">
        <w:rPr>
          <w:sz w:val="28"/>
          <w:szCs w:val="28"/>
        </w:rPr>
        <w:t xml:space="preserve"> в особливий період</w:t>
      </w:r>
      <w:r w:rsidR="00B911F6" w:rsidRPr="00E11910">
        <w:rPr>
          <w:sz w:val="28"/>
          <w:szCs w:val="28"/>
        </w:rPr>
        <w:t>,</w:t>
      </w:r>
    </w:p>
    <w:p w14:paraId="3B24F8C4" w14:textId="77777777" w:rsidR="00F462EE" w:rsidRPr="00E11910" w:rsidRDefault="00F462EE" w:rsidP="001D77E3">
      <w:pPr>
        <w:spacing w:line="247" w:lineRule="auto"/>
        <w:ind w:firstLine="567"/>
        <w:jc w:val="both"/>
        <w:rPr>
          <w:sz w:val="28"/>
          <w:szCs w:val="28"/>
        </w:rPr>
      </w:pPr>
    </w:p>
    <w:p w14:paraId="14685611" w14:textId="77777777" w:rsidR="00C125CB" w:rsidRPr="00E11910" w:rsidRDefault="00C125CB" w:rsidP="001D77E3">
      <w:pPr>
        <w:pStyle w:val="a3"/>
        <w:shd w:val="clear" w:color="auto" w:fill="FFFFFF"/>
        <w:spacing w:before="0" w:beforeAutospacing="0" w:after="0" w:afterAutospacing="0" w:line="247" w:lineRule="auto"/>
        <w:textAlignment w:val="baseline"/>
        <w:rPr>
          <w:rStyle w:val="af"/>
          <w:color w:val="000000"/>
          <w:sz w:val="28"/>
          <w:szCs w:val="28"/>
          <w:bdr w:val="none" w:sz="0" w:space="0" w:color="auto" w:frame="1"/>
        </w:rPr>
      </w:pPr>
      <w:r w:rsidRPr="00E11910">
        <w:rPr>
          <w:rStyle w:val="af"/>
          <w:color w:val="000000"/>
          <w:sz w:val="28"/>
          <w:szCs w:val="28"/>
          <w:bdr w:val="none" w:sz="0" w:space="0" w:color="auto" w:frame="1"/>
        </w:rPr>
        <w:t>ЗОБОВ’ЯЗУЮ:</w:t>
      </w:r>
    </w:p>
    <w:p w14:paraId="01BA7C02" w14:textId="77777777" w:rsidR="00F462EE" w:rsidRPr="00E11910" w:rsidRDefault="00F462EE" w:rsidP="001D77E3">
      <w:pPr>
        <w:pStyle w:val="a3"/>
        <w:shd w:val="clear" w:color="auto" w:fill="FFFFFF"/>
        <w:spacing w:before="0" w:beforeAutospacing="0" w:after="0" w:afterAutospacing="0" w:line="247" w:lineRule="auto"/>
        <w:textAlignment w:val="baseline"/>
        <w:rPr>
          <w:color w:val="000000"/>
          <w:sz w:val="28"/>
          <w:szCs w:val="28"/>
        </w:rPr>
      </w:pPr>
    </w:p>
    <w:p w14:paraId="6A34042F" w14:textId="77777777" w:rsidR="00C125CB" w:rsidRPr="00E11910" w:rsidRDefault="00C14839" w:rsidP="001D77E3">
      <w:pPr>
        <w:tabs>
          <w:tab w:val="left" w:pos="851"/>
        </w:tabs>
        <w:spacing w:line="247" w:lineRule="auto"/>
        <w:ind w:firstLine="567"/>
        <w:jc w:val="both"/>
        <w:rPr>
          <w:color w:val="000000"/>
          <w:sz w:val="28"/>
          <w:szCs w:val="28"/>
        </w:rPr>
      </w:pPr>
      <w:r w:rsidRPr="00E11910">
        <w:rPr>
          <w:color w:val="000000"/>
          <w:sz w:val="28"/>
          <w:szCs w:val="28"/>
        </w:rPr>
        <w:t xml:space="preserve">1. </w:t>
      </w:r>
      <w:r w:rsidR="00C125CB" w:rsidRPr="00E11910">
        <w:rPr>
          <w:color w:val="000000"/>
          <w:sz w:val="28"/>
          <w:szCs w:val="28"/>
        </w:rPr>
        <w:t xml:space="preserve">Затвердити </w:t>
      </w:r>
      <w:bookmarkStart w:id="0" w:name="_Hlk131168819"/>
      <w:r w:rsidR="003506A6" w:rsidRPr="00E11910">
        <w:rPr>
          <w:color w:val="000000"/>
          <w:sz w:val="28"/>
          <w:szCs w:val="28"/>
        </w:rPr>
        <w:t>К</w:t>
      </w:r>
      <w:r w:rsidR="00C125CB" w:rsidRPr="00E11910">
        <w:rPr>
          <w:color w:val="000000"/>
          <w:sz w:val="28"/>
          <w:szCs w:val="28"/>
        </w:rPr>
        <w:t>ритерії</w:t>
      </w:r>
      <w:r w:rsidR="00357915" w:rsidRPr="00E11910">
        <w:rPr>
          <w:color w:val="000000"/>
          <w:sz w:val="28"/>
          <w:szCs w:val="28"/>
        </w:rPr>
        <w:t>,</w:t>
      </w:r>
      <w:r w:rsidR="00357915" w:rsidRPr="00E11910">
        <w:rPr>
          <w:sz w:val="28"/>
          <w:szCs w:val="28"/>
        </w:rPr>
        <w:t xml:space="preserve"> за якими здійсню</w:t>
      </w:r>
      <w:r w:rsidR="008363C8" w:rsidRPr="00E11910">
        <w:rPr>
          <w:sz w:val="28"/>
          <w:szCs w:val="28"/>
        </w:rPr>
        <w:t>є</w:t>
      </w:r>
      <w:r w:rsidR="00357915" w:rsidRPr="00E11910">
        <w:rPr>
          <w:sz w:val="28"/>
          <w:szCs w:val="28"/>
        </w:rPr>
        <w:t>ться визначення підпри</w:t>
      </w:r>
      <w:r w:rsidR="00612501" w:rsidRPr="00E11910">
        <w:rPr>
          <w:sz w:val="28"/>
          <w:szCs w:val="28"/>
        </w:rPr>
        <w:t>ємств</w:t>
      </w:r>
      <w:r w:rsidR="00357915" w:rsidRPr="00E11910">
        <w:rPr>
          <w:sz w:val="28"/>
          <w:szCs w:val="28"/>
        </w:rPr>
        <w:t>,</w:t>
      </w:r>
      <w:r w:rsidR="003506A6" w:rsidRPr="00E11910">
        <w:rPr>
          <w:sz w:val="28"/>
          <w:szCs w:val="28"/>
        </w:rPr>
        <w:t xml:space="preserve"> установ, організацій</w:t>
      </w:r>
      <w:r w:rsidR="00BF72DE" w:rsidRPr="00E11910">
        <w:rPr>
          <w:sz w:val="28"/>
          <w:szCs w:val="28"/>
        </w:rPr>
        <w:t>,</w:t>
      </w:r>
      <w:r w:rsidR="00357915" w:rsidRPr="00E11910">
        <w:rPr>
          <w:sz w:val="28"/>
          <w:szCs w:val="28"/>
        </w:rPr>
        <w:t xml:space="preserve"> як</w:t>
      </w:r>
      <w:r w:rsidR="00BF72DE" w:rsidRPr="00E11910">
        <w:rPr>
          <w:sz w:val="28"/>
          <w:szCs w:val="28"/>
        </w:rPr>
        <w:t>і</w:t>
      </w:r>
      <w:r w:rsidR="00357915" w:rsidRPr="00E11910">
        <w:rPr>
          <w:sz w:val="28"/>
          <w:szCs w:val="28"/>
        </w:rPr>
        <w:t xml:space="preserve"> ма</w:t>
      </w:r>
      <w:r w:rsidR="00BF72DE" w:rsidRPr="00E11910">
        <w:rPr>
          <w:sz w:val="28"/>
          <w:szCs w:val="28"/>
        </w:rPr>
        <w:t xml:space="preserve">ють </w:t>
      </w:r>
      <w:r w:rsidR="00357915" w:rsidRPr="00E11910">
        <w:rPr>
          <w:sz w:val="28"/>
          <w:szCs w:val="28"/>
        </w:rPr>
        <w:t xml:space="preserve">важливе значення для задоволення потреб територіальної громади </w:t>
      </w:r>
      <w:r w:rsidR="008363C8" w:rsidRPr="00E11910">
        <w:rPr>
          <w:sz w:val="28"/>
          <w:szCs w:val="28"/>
        </w:rPr>
        <w:t xml:space="preserve">Дніпропетровської </w:t>
      </w:r>
      <w:r w:rsidR="00357915" w:rsidRPr="00E11910">
        <w:rPr>
          <w:sz w:val="28"/>
          <w:szCs w:val="28"/>
        </w:rPr>
        <w:t>області</w:t>
      </w:r>
      <w:bookmarkEnd w:id="0"/>
      <w:r w:rsidR="003506A6" w:rsidRPr="00E11910">
        <w:rPr>
          <w:sz w:val="28"/>
          <w:szCs w:val="28"/>
        </w:rPr>
        <w:t xml:space="preserve"> в особливий період</w:t>
      </w:r>
      <w:r w:rsidR="00C125CB" w:rsidRPr="00E11910">
        <w:rPr>
          <w:color w:val="000000"/>
          <w:sz w:val="28"/>
          <w:szCs w:val="28"/>
        </w:rPr>
        <w:t>, що додаються.</w:t>
      </w:r>
    </w:p>
    <w:p w14:paraId="68916667" w14:textId="77777777" w:rsidR="00F462EE" w:rsidRPr="00E11910" w:rsidRDefault="00F462EE" w:rsidP="001D77E3">
      <w:pPr>
        <w:pStyle w:val="af0"/>
        <w:tabs>
          <w:tab w:val="left" w:pos="851"/>
        </w:tabs>
        <w:spacing w:line="247" w:lineRule="auto"/>
        <w:ind w:left="0" w:firstLine="567"/>
        <w:jc w:val="both"/>
        <w:rPr>
          <w:color w:val="000000"/>
          <w:sz w:val="28"/>
          <w:szCs w:val="28"/>
        </w:rPr>
      </w:pPr>
    </w:p>
    <w:p w14:paraId="2D125A68" w14:textId="77777777" w:rsidR="00F462EE" w:rsidRPr="00E11910" w:rsidRDefault="00C14839" w:rsidP="001D77E3">
      <w:pPr>
        <w:pStyle w:val="20"/>
        <w:keepNext/>
        <w:tabs>
          <w:tab w:val="left" w:pos="709"/>
          <w:tab w:val="left" w:pos="851"/>
        </w:tabs>
        <w:spacing w:after="0" w:line="247" w:lineRule="auto"/>
        <w:ind w:left="0" w:firstLine="567"/>
        <w:jc w:val="both"/>
        <w:rPr>
          <w:color w:val="000000"/>
          <w:sz w:val="28"/>
          <w:szCs w:val="28"/>
        </w:rPr>
      </w:pPr>
      <w:r w:rsidRPr="00E11910">
        <w:rPr>
          <w:color w:val="000000"/>
          <w:sz w:val="28"/>
          <w:szCs w:val="28"/>
        </w:rPr>
        <w:t xml:space="preserve">2. </w:t>
      </w:r>
      <w:r w:rsidR="00905781" w:rsidRPr="00E11910">
        <w:rPr>
          <w:color w:val="000000"/>
          <w:sz w:val="28"/>
          <w:szCs w:val="28"/>
        </w:rPr>
        <w:t>Управлінн</w:t>
      </w:r>
      <w:r w:rsidR="002C5619" w:rsidRPr="00E11910">
        <w:rPr>
          <w:color w:val="000000"/>
          <w:sz w:val="28"/>
          <w:szCs w:val="28"/>
        </w:rPr>
        <w:t>я</w:t>
      </w:r>
      <w:r w:rsidR="00905781" w:rsidRPr="00E11910">
        <w:rPr>
          <w:sz w:val="28"/>
          <w:szCs w:val="28"/>
        </w:rPr>
        <w:t xml:space="preserve"> взаємодії з правоохоронними органами та оборонної роботи</w:t>
      </w:r>
      <w:r w:rsidR="00905781" w:rsidRPr="00E11910">
        <w:rPr>
          <w:rFonts w:eastAsiaTheme="minorHAnsi"/>
          <w:sz w:val="28"/>
          <w:szCs w:val="28"/>
          <w:lang w:eastAsia="en-US"/>
        </w:rPr>
        <w:t xml:space="preserve"> </w:t>
      </w:r>
      <w:r w:rsidR="00F462EE" w:rsidRPr="00E11910">
        <w:rPr>
          <w:rFonts w:eastAsiaTheme="minorHAnsi"/>
          <w:sz w:val="28"/>
          <w:szCs w:val="28"/>
          <w:lang w:eastAsia="en-US"/>
        </w:rPr>
        <w:t xml:space="preserve">Дніпропетровської обласної </w:t>
      </w:r>
      <w:r w:rsidR="002C5619" w:rsidRPr="00E11910">
        <w:rPr>
          <w:rFonts w:eastAsiaTheme="minorHAnsi"/>
          <w:sz w:val="28"/>
          <w:szCs w:val="28"/>
          <w:lang w:eastAsia="en-US"/>
        </w:rPr>
        <w:t>військової</w:t>
      </w:r>
      <w:r w:rsidR="00905781" w:rsidRPr="00E11910">
        <w:rPr>
          <w:rFonts w:eastAsiaTheme="minorHAnsi"/>
          <w:sz w:val="28"/>
          <w:szCs w:val="28"/>
          <w:lang w:eastAsia="en-US"/>
        </w:rPr>
        <w:t xml:space="preserve"> </w:t>
      </w:r>
      <w:r w:rsidR="00F462EE" w:rsidRPr="00E11910">
        <w:rPr>
          <w:rFonts w:eastAsiaTheme="minorHAnsi"/>
          <w:sz w:val="28"/>
          <w:szCs w:val="28"/>
          <w:lang w:eastAsia="en-US"/>
        </w:rPr>
        <w:t>адміністрації подати</w:t>
      </w:r>
      <w:r w:rsidR="00905781" w:rsidRPr="00E11910">
        <w:rPr>
          <w:rFonts w:eastAsiaTheme="minorHAnsi"/>
          <w:sz w:val="28"/>
          <w:szCs w:val="28"/>
          <w:lang w:eastAsia="en-US"/>
        </w:rPr>
        <w:t xml:space="preserve"> в установленому </w:t>
      </w:r>
      <w:r w:rsidR="00B517F6" w:rsidRPr="00E11910">
        <w:rPr>
          <w:noProof/>
          <w:color w:val="000000"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0C0635" wp14:editId="6256E8E8">
                <wp:simplePos x="0" y="0"/>
                <wp:positionH relativeFrom="margin">
                  <wp:align>center</wp:align>
                </wp:positionH>
                <wp:positionV relativeFrom="paragraph">
                  <wp:posOffset>-321581</wp:posOffset>
                </wp:positionV>
                <wp:extent cx="447675" cy="32385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D563B" w14:textId="77777777" w:rsidR="005E3A0D" w:rsidRPr="006F73F5" w:rsidRDefault="005E3A0D" w:rsidP="006F73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0C0635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-25.3pt;width:35.25pt;height:25.5pt;z-index:2516526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" fillcolor="white [3201]" stroked="f" strokeweight=".5pt">
                <v:textbox>
                  <w:txbxContent>
                    <w:p w14:paraId="60AD563B" w14:textId="77777777" w:rsidR="005E3A0D" w:rsidRPr="006F73F5" w:rsidRDefault="005E3A0D" w:rsidP="006F73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5781" w:rsidRPr="00E11910">
        <w:rPr>
          <w:rFonts w:eastAsiaTheme="minorHAnsi"/>
          <w:sz w:val="28"/>
          <w:szCs w:val="28"/>
          <w:lang w:eastAsia="en-US"/>
        </w:rPr>
        <w:t>зако</w:t>
      </w:r>
      <w:r w:rsidR="002C5619" w:rsidRPr="00E11910">
        <w:rPr>
          <w:rFonts w:eastAsiaTheme="minorHAnsi"/>
          <w:sz w:val="28"/>
          <w:szCs w:val="28"/>
          <w:lang w:eastAsia="en-US"/>
        </w:rPr>
        <w:t>нодавством</w:t>
      </w:r>
      <w:r w:rsidR="00905781" w:rsidRPr="00E11910">
        <w:rPr>
          <w:rFonts w:eastAsiaTheme="minorHAnsi"/>
          <w:sz w:val="28"/>
          <w:szCs w:val="28"/>
          <w:lang w:eastAsia="en-US"/>
        </w:rPr>
        <w:t xml:space="preserve"> порядку</w:t>
      </w:r>
      <w:r w:rsidR="00F462EE" w:rsidRPr="00E11910">
        <w:rPr>
          <w:rFonts w:eastAsiaTheme="minorHAnsi"/>
          <w:sz w:val="28"/>
          <w:szCs w:val="28"/>
          <w:lang w:eastAsia="en-US"/>
        </w:rPr>
        <w:t xml:space="preserve"> це розпорядження на державну реєстрацію до </w:t>
      </w:r>
      <w:r w:rsidR="006303FC" w:rsidRPr="00E11910">
        <w:rPr>
          <w:rFonts w:eastAsiaTheme="minorHAnsi"/>
          <w:sz w:val="28"/>
          <w:szCs w:val="28"/>
          <w:lang w:eastAsia="en-US"/>
        </w:rPr>
        <w:t>Південно</w:t>
      </w:r>
      <w:r w:rsidR="00905781" w:rsidRPr="00E11910">
        <w:rPr>
          <w:rFonts w:eastAsiaTheme="minorHAnsi"/>
          <w:sz w:val="28"/>
          <w:szCs w:val="28"/>
          <w:lang w:eastAsia="en-US"/>
        </w:rPr>
        <w:t>го</w:t>
      </w:r>
      <w:r w:rsidR="00F462EE" w:rsidRPr="00E11910">
        <w:rPr>
          <w:rFonts w:eastAsiaTheme="minorHAnsi"/>
          <w:sz w:val="28"/>
          <w:szCs w:val="28"/>
          <w:lang w:eastAsia="en-US"/>
        </w:rPr>
        <w:t xml:space="preserve"> міжрегіонального управління Міністерства юстиції </w:t>
      </w:r>
      <w:r w:rsidR="00905781" w:rsidRPr="00E11910">
        <w:rPr>
          <w:color w:val="000000"/>
          <w:sz w:val="28"/>
          <w:szCs w:val="28"/>
        </w:rPr>
        <w:t>(м. Одеса).</w:t>
      </w:r>
    </w:p>
    <w:p w14:paraId="34230B38" w14:textId="77777777" w:rsidR="00357915" w:rsidRPr="00E11910" w:rsidRDefault="00357915" w:rsidP="005474E7">
      <w:pPr>
        <w:pStyle w:val="af0"/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3F72291A" w14:textId="77777777" w:rsidR="00C125CB" w:rsidRPr="00E11910" w:rsidRDefault="00C14839" w:rsidP="005474E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11910">
        <w:rPr>
          <w:color w:val="000000"/>
          <w:sz w:val="28"/>
          <w:szCs w:val="28"/>
        </w:rPr>
        <w:t xml:space="preserve">3. </w:t>
      </w:r>
      <w:r w:rsidR="00C125CB" w:rsidRPr="00E11910">
        <w:rPr>
          <w:color w:val="000000"/>
          <w:sz w:val="28"/>
          <w:szCs w:val="28"/>
        </w:rPr>
        <w:t>Це розпорядження набирає чинності з дня його офіційного</w:t>
      </w:r>
      <w:r w:rsidR="00905781" w:rsidRPr="00E11910">
        <w:rPr>
          <w:color w:val="000000"/>
          <w:sz w:val="28"/>
          <w:szCs w:val="28"/>
        </w:rPr>
        <w:t xml:space="preserve"> опублікув</w:t>
      </w:r>
      <w:r w:rsidR="00BD7CF2" w:rsidRPr="00E11910">
        <w:rPr>
          <w:color w:val="000000"/>
          <w:sz w:val="28"/>
          <w:szCs w:val="28"/>
        </w:rPr>
        <w:t>ання в друкованих засобах масової інформації.</w:t>
      </w:r>
    </w:p>
    <w:p w14:paraId="199FA868" w14:textId="77777777" w:rsidR="002C5619" w:rsidRPr="00E11910" w:rsidRDefault="002C5619" w:rsidP="005474E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14:paraId="1D0C6F15" w14:textId="77777777" w:rsidR="00357915" w:rsidRPr="00E11910" w:rsidRDefault="00C14839" w:rsidP="00CD2B28">
      <w:pPr>
        <w:tabs>
          <w:tab w:val="left" w:pos="851"/>
          <w:tab w:val="left" w:pos="993"/>
          <w:tab w:val="left" w:pos="8931"/>
        </w:tabs>
        <w:ind w:firstLine="567"/>
        <w:jc w:val="both"/>
        <w:rPr>
          <w:sz w:val="28"/>
          <w:szCs w:val="28"/>
        </w:rPr>
      </w:pPr>
      <w:r w:rsidRPr="00E11910">
        <w:rPr>
          <w:sz w:val="28"/>
          <w:szCs w:val="28"/>
        </w:rPr>
        <w:t xml:space="preserve">4. </w:t>
      </w:r>
      <w:r w:rsidR="00357915" w:rsidRPr="00E11910">
        <w:rPr>
          <w:sz w:val="28"/>
          <w:szCs w:val="28"/>
        </w:rPr>
        <w:t xml:space="preserve">Координацію роботи щодо виконання цього розпорядження покласти </w:t>
      </w:r>
      <w:r w:rsidR="00574F8A" w:rsidRPr="00E11910">
        <w:rPr>
          <w:sz w:val="28"/>
          <w:szCs w:val="28"/>
        </w:rPr>
        <w:t xml:space="preserve">             </w:t>
      </w:r>
      <w:r w:rsidR="00357915" w:rsidRPr="00E11910">
        <w:rPr>
          <w:sz w:val="28"/>
          <w:szCs w:val="28"/>
        </w:rPr>
        <w:t xml:space="preserve">на департамент економічного розвитку </w:t>
      </w:r>
      <w:r w:rsidR="00357915" w:rsidRPr="00E11910">
        <w:rPr>
          <w:rFonts w:eastAsiaTheme="minorHAnsi"/>
          <w:sz w:val="28"/>
          <w:szCs w:val="28"/>
        </w:rPr>
        <w:t xml:space="preserve">Дніпропетровської обласної </w:t>
      </w:r>
      <w:r w:rsidR="002C5619" w:rsidRPr="00E11910">
        <w:rPr>
          <w:rFonts w:eastAsiaTheme="minorHAnsi"/>
          <w:sz w:val="28"/>
          <w:szCs w:val="28"/>
        </w:rPr>
        <w:t xml:space="preserve">військової </w:t>
      </w:r>
      <w:r w:rsidR="00357915" w:rsidRPr="00E11910">
        <w:rPr>
          <w:rFonts w:eastAsiaTheme="minorHAnsi"/>
          <w:sz w:val="28"/>
          <w:szCs w:val="28"/>
        </w:rPr>
        <w:t>адміністрації, к</w:t>
      </w:r>
      <w:r w:rsidR="00357915" w:rsidRPr="00E11910">
        <w:rPr>
          <w:sz w:val="28"/>
          <w:szCs w:val="28"/>
        </w:rPr>
        <w:t xml:space="preserve">онтроль – на заступника голови </w:t>
      </w:r>
      <w:r w:rsidR="002C5619" w:rsidRPr="00E11910">
        <w:rPr>
          <w:sz w:val="28"/>
          <w:szCs w:val="28"/>
        </w:rPr>
        <w:t xml:space="preserve">Дніпропетровської </w:t>
      </w:r>
      <w:r w:rsidR="00357915" w:rsidRPr="00E11910">
        <w:rPr>
          <w:sz w:val="28"/>
          <w:szCs w:val="28"/>
        </w:rPr>
        <w:t xml:space="preserve">обласної державної адміністрації – начальника обласної військової адміністрації згідно з розподілом обов’язків керівництва </w:t>
      </w:r>
      <w:r w:rsidR="002C5619" w:rsidRPr="00E11910">
        <w:rPr>
          <w:sz w:val="28"/>
          <w:szCs w:val="28"/>
        </w:rPr>
        <w:t xml:space="preserve">Дніпропетровської </w:t>
      </w:r>
      <w:r w:rsidR="00357915" w:rsidRPr="00E11910">
        <w:rPr>
          <w:sz w:val="28"/>
          <w:szCs w:val="28"/>
        </w:rPr>
        <w:t xml:space="preserve">обласної </w:t>
      </w:r>
      <w:r w:rsidR="002C5619" w:rsidRPr="00E11910">
        <w:rPr>
          <w:sz w:val="28"/>
          <w:szCs w:val="28"/>
        </w:rPr>
        <w:t xml:space="preserve">державної </w:t>
      </w:r>
      <w:r w:rsidR="00357915" w:rsidRPr="00E11910">
        <w:rPr>
          <w:sz w:val="28"/>
          <w:szCs w:val="28"/>
        </w:rPr>
        <w:t>адміністрації.</w:t>
      </w:r>
    </w:p>
    <w:p w14:paraId="010E2F2E" w14:textId="6E930FA7" w:rsidR="00C125CB" w:rsidRPr="00E11910" w:rsidRDefault="00C125CB" w:rsidP="007232C4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14:paraId="1834B42E" w14:textId="77777777" w:rsidR="00091071" w:rsidRPr="00E11910" w:rsidRDefault="00091071" w:rsidP="007232C4">
      <w:pPr>
        <w:jc w:val="both"/>
        <w:rPr>
          <w:sz w:val="28"/>
          <w:szCs w:val="28"/>
        </w:rPr>
      </w:pPr>
    </w:p>
    <w:p w14:paraId="38F11298" w14:textId="77777777" w:rsidR="00D264B4" w:rsidRPr="00E11910" w:rsidRDefault="00D264B4" w:rsidP="007232C4">
      <w:pPr>
        <w:jc w:val="both"/>
        <w:rPr>
          <w:sz w:val="28"/>
          <w:szCs w:val="28"/>
        </w:rPr>
      </w:pPr>
    </w:p>
    <w:p w14:paraId="136313F2" w14:textId="77777777" w:rsidR="00307270" w:rsidRPr="00E11910" w:rsidRDefault="006D299B" w:rsidP="007232C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025B7F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025B7F">
        <w:rPr>
          <w:sz w:val="28"/>
          <w:szCs w:val="28"/>
        </w:rPr>
        <w:t xml:space="preserve">. </w:t>
      </w:r>
      <w:r w:rsidRPr="00E11910">
        <w:rPr>
          <w:sz w:val="28"/>
          <w:szCs w:val="28"/>
        </w:rPr>
        <w:t>голов</w:t>
      </w:r>
      <w:r>
        <w:rPr>
          <w:sz w:val="28"/>
          <w:szCs w:val="28"/>
        </w:rPr>
        <w:t>и</w:t>
      </w:r>
      <w:r w:rsidRPr="00E11910">
        <w:rPr>
          <w:sz w:val="28"/>
          <w:szCs w:val="28"/>
        </w:rPr>
        <w:t xml:space="preserve"> </w:t>
      </w:r>
      <w:r w:rsidR="00265572" w:rsidRPr="00E11910">
        <w:rPr>
          <w:sz w:val="28"/>
          <w:szCs w:val="28"/>
        </w:rPr>
        <w:t>облдержадміністрації</w:t>
      </w:r>
      <w:r w:rsidR="00307270" w:rsidRPr="00E11910">
        <w:rPr>
          <w:sz w:val="28"/>
          <w:szCs w:val="28"/>
        </w:rPr>
        <w:t xml:space="preserve"> –</w:t>
      </w:r>
    </w:p>
    <w:p w14:paraId="5B00E80E" w14:textId="77777777" w:rsidR="00307270" w:rsidRPr="00E11910" w:rsidRDefault="00307270" w:rsidP="007232C4">
      <w:pPr>
        <w:rPr>
          <w:sz w:val="28"/>
          <w:szCs w:val="28"/>
        </w:rPr>
      </w:pPr>
      <w:r w:rsidRPr="00E11910">
        <w:rPr>
          <w:sz w:val="28"/>
          <w:szCs w:val="28"/>
        </w:rPr>
        <w:t>начальник</w:t>
      </w:r>
      <w:r w:rsidR="006D299B">
        <w:rPr>
          <w:sz w:val="28"/>
          <w:szCs w:val="28"/>
        </w:rPr>
        <w:t>а</w:t>
      </w:r>
      <w:r w:rsidRPr="00E11910">
        <w:rPr>
          <w:sz w:val="28"/>
          <w:szCs w:val="28"/>
        </w:rPr>
        <w:t xml:space="preserve"> обласної </w:t>
      </w:r>
    </w:p>
    <w:p w14:paraId="4CD34351" w14:textId="77777777" w:rsidR="00925B80" w:rsidRPr="00E11910" w:rsidRDefault="00307270" w:rsidP="006D299B">
      <w:pPr>
        <w:tabs>
          <w:tab w:val="left" w:pos="7088"/>
          <w:tab w:val="left" w:pos="8505"/>
          <w:tab w:val="left" w:pos="8931"/>
        </w:tabs>
        <w:rPr>
          <w:sz w:val="28"/>
          <w:szCs w:val="28"/>
        </w:rPr>
      </w:pPr>
      <w:r w:rsidRPr="00E11910">
        <w:rPr>
          <w:sz w:val="28"/>
          <w:szCs w:val="28"/>
        </w:rPr>
        <w:t>військової адміністрації</w:t>
      </w:r>
      <w:r w:rsidR="00D264B4" w:rsidRPr="00E11910">
        <w:rPr>
          <w:sz w:val="28"/>
          <w:szCs w:val="28"/>
        </w:rPr>
        <w:t xml:space="preserve"> </w:t>
      </w:r>
      <w:r w:rsidR="006D299B">
        <w:rPr>
          <w:sz w:val="28"/>
          <w:szCs w:val="28"/>
        </w:rPr>
        <w:t xml:space="preserve">                                                   Володимир ОРЛОВ </w:t>
      </w:r>
      <w:r w:rsidR="00265572" w:rsidRPr="00E11910">
        <w:rPr>
          <w:sz w:val="28"/>
          <w:szCs w:val="28"/>
        </w:rPr>
        <w:t xml:space="preserve"> </w:t>
      </w:r>
    </w:p>
    <w:p w14:paraId="5FCA5949" w14:textId="77777777" w:rsidR="00CF6EE6" w:rsidRPr="00E11910" w:rsidRDefault="00CF6EE6" w:rsidP="007232C4">
      <w:pPr>
        <w:rPr>
          <w:sz w:val="28"/>
          <w:szCs w:val="28"/>
        </w:rPr>
      </w:pPr>
    </w:p>
    <w:p w14:paraId="70D01DB5" w14:textId="77777777" w:rsidR="00CF6EE6" w:rsidRPr="00E11910" w:rsidRDefault="00CF6EE6" w:rsidP="00BC7928">
      <w:pPr>
        <w:spacing w:line="202" w:lineRule="auto"/>
        <w:jc w:val="center"/>
        <w:rPr>
          <w:sz w:val="28"/>
          <w:szCs w:val="28"/>
        </w:rPr>
      </w:pPr>
    </w:p>
    <w:p w14:paraId="7B10A0F0" w14:textId="77777777" w:rsidR="00CF6EE6" w:rsidRPr="00E11910" w:rsidRDefault="00CF6EE6" w:rsidP="00BC7928">
      <w:pPr>
        <w:spacing w:line="202" w:lineRule="auto"/>
        <w:jc w:val="center"/>
        <w:rPr>
          <w:sz w:val="28"/>
          <w:szCs w:val="28"/>
        </w:rPr>
      </w:pPr>
    </w:p>
    <w:p w14:paraId="47FAFE83" w14:textId="77777777" w:rsidR="00CF6EE6" w:rsidRPr="00E11910" w:rsidRDefault="00CF6EE6" w:rsidP="00BC7928">
      <w:pPr>
        <w:spacing w:line="202" w:lineRule="auto"/>
        <w:jc w:val="center"/>
        <w:rPr>
          <w:sz w:val="28"/>
          <w:szCs w:val="28"/>
        </w:rPr>
      </w:pPr>
    </w:p>
    <w:p w14:paraId="0302D404" w14:textId="77777777" w:rsidR="00CF6EE6" w:rsidRPr="00E11910" w:rsidRDefault="00CF6EE6" w:rsidP="00BC7928">
      <w:pPr>
        <w:spacing w:line="202" w:lineRule="auto"/>
        <w:jc w:val="center"/>
        <w:rPr>
          <w:sz w:val="28"/>
          <w:szCs w:val="28"/>
        </w:rPr>
      </w:pPr>
    </w:p>
    <w:p w14:paraId="1E8C4A90" w14:textId="77777777" w:rsidR="00CF6EE6" w:rsidRPr="00E11910" w:rsidRDefault="00CF6EE6" w:rsidP="00BC7928">
      <w:pPr>
        <w:spacing w:line="202" w:lineRule="auto"/>
        <w:jc w:val="center"/>
        <w:rPr>
          <w:sz w:val="28"/>
          <w:szCs w:val="28"/>
        </w:rPr>
      </w:pPr>
    </w:p>
    <w:p w14:paraId="07153722" w14:textId="77777777" w:rsidR="00CF6EE6" w:rsidRPr="00E11910" w:rsidRDefault="00CF6EE6" w:rsidP="00BC7928">
      <w:pPr>
        <w:spacing w:line="202" w:lineRule="auto"/>
        <w:jc w:val="center"/>
        <w:rPr>
          <w:sz w:val="28"/>
          <w:szCs w:val="28"/>
        </w:rPr>
      </w:pPr>
    </w:p>
    <w:p w14:paraId="53F0BC09" w14:textId="77777777" w:rsidR="00CF6EE6" w:rsidRPr="00E11910" w:rsidRDefault="00CF6EE6" w:rsidP="00BC7928">
      <w:pPr>
        <w:spacing w:line="202" w:lineRule="auto"/>
        <w:jc w:val="center"/>
        <w:rPr>
          <w:sz w:val="28"/>
          <w:szCs w:val="28"/>
        </w:rPr>
      </w:pPr>
    </w:p>
    <w:p w14:paraId="556A974F" w14:textId="77777777" w:rsidR="00CF6EE6" w:rsidRPr="00E11910" w:rsidRDefault="00CF6EE6" w:rsidP="00BC7928">
      <w:pPr>
        <w:spacing w:line="202" w:lineRule="auto"/>
        <w:jc w:val="center"/>
        <w:rPr>
          <w:sz w:val="28"/>
          <w:szCs w:val="28"/>
        </w:rPr>
      </w:pPr>
    </w:p>
    <w:p w14:paraId="753B9D12" w14:textId="77777777" w:rsidR="00CF6EE6" w:rsidRPr="00E11910" w:rsidRDefault="00CF6EE6" w:rsidP="00BC7928">
      <w:pPr>
        <w:spacing w:line="202" w:lineRule="auto"/>
        <w:jc w:val="center"/>
        <w:rPr>
          <w:sz w:val="28"/>
          <w:szCs w:val="28"/>
        </w:rPr>
      </w:pPr>
    </w:p>
    <w:p w14:paraId="0B05A08C" w14:textId="77777777" w:rsidR="00CF6EE6" w:rsidRPr="00E11910" w:rsidRDefault="00CF6EE6" w:rsidP="00BC7928">
      <w:pPr>
        <w:spacing w:line="202" w:lineRule="auto"/>
        <w:jc w:val="center"/>
        <w:rPr>
          <w:sz w:val="28"/>
          <w:szCs w:val="28"/>
        </w:rPr>
      </w:pPr>
    </w:p>
    <w:p w14:paraId="71ECC8A3" w14:textId="77777777" w:rsidR="00CF6EE6" w:rsidRPr="00E11910" w:rsidRDefault="00CF6EE6" w:rsidP="00BC7928">
      <w:pPr>
        <w:spacing w:line="202" w:lineRule="auto"/>
        <w:jc w:val="center"/>
        <w:rPr>
          <w:sz w:val="28"/>
          <w:szCs w:val="28"/>
        </w:rPr>
      </w:pPr>
    </w:p>
    <w:p w14:paraId="23DA14BF" w14:textId="77777777" w:rsidR="00CF6EE6" w:rsidRPr="00E11910" w:rsidRDefault="00CF6EE6" w:rsidP="00BC7928">
      <w:pPr>
        <w:spacing w:line="202" w:lineRule="auto"/>
        <w:jc w:val="center"/>
        <w:rPr>
          <w:sz w:val="28"/>
          <w:szCs w:val="28"/>
        </w:rPr>
      </w:pPr>
    </w:p>
    <w:p w14:paraId="005A9CDC" w14:textId="77777777" w:rsidR="00CF6EE6" w:rsidRPr="00E11910" w:rsidRDefault="00CF6EE6" w:rsidP="00BC7928">
      <w:pPr>
        <w:spacing w:line="202" w:lineRule="auto"/>
        <w:jc w:val="center"/>
        <w:rPr>
          <w:sz w:val="28"/>
          <w:szCs w:val="28"/>
        </w:rPr>
      </w:pPr>
    </w:p>
    <w:p w14:paraId="2F40639D" w14:textId="77777777" w:rsidR="00CF6EE6" w:rsidRPr="00E11910" w:rsidRDefault="00CF6EE6" w:rsidP="00BC7928">
      <w:pPr>
        <w:spacing w:line="202" w:lineRule="auto"/>
        <w:jc w:val="center"/>
        <w:rPr>
          <w:sz w:val="28"/>
          <w:szCs w:val="28"/>
        </w:rPr>
      </w:pPr>
    </w:p>
    <w:p w14:paraId="543A40A6" w14:textId="77777777" w:rsidR="00CF6EE6" w:rsidRPr="00E11910" w:rsidRDefault="00CF6EE6" w:rsidP="00BC7928">
      <w:pPr>
        <w:spacing w:line="202" w:lineRule="auto"/>
        <w:jc w:val="center"/>
        <w:rPr>
          <w:sz w:val="28"/>
          <w:szCs w:val="28"/>
        </w:rPr>
      </w:pPr>
    </w:p>
    <w:p w14:paraId="59CEF486" w14:textId="77777777" w:rsidR="00CF6EE6" w:rsidRPr="00E11910" w:rsidRDefault="00CF6EE6" w:rsidP="00BC7928">
      <w:pPr>
        <w:spacing w:line="202" w:lineRule="auto"/>
        <w:jc w:val="center"/>
        <w:rPr>
          <w:sz w:val="28"/>
          <w:szCs w:val="28"/>
        </w:rPr>
      </w:pPr>
    </w:p>
    <w:p w14:paraId="738798CF" w14:textId="77777777" w:rsidR="00CF6EE6" w:rsidRPr="00E11910" w:rsidRDefault="00CF6EE6" w:rsidP="00BC7928">
      <w:pPr>
        <w:spacing w:line="202" w:lineRule="auto"/>
        <w:jc w:val="center"/>
        <w:rPr>
          <w:sz w:val="28"/>
          <w:szCs w:val="28"/>
        </w:rPr>
      </w:pPr>
    </w:p>
    <w:p w14:paraId="33FE3F20" w14:textId="77777777" w:rsidR="00CF6EE6" w:rsidRPr="00E11910" w:rsidRDefault="00CF6EE6" w:rsidP="00BC7928">
      <w:pPr>
        <w:spacing w:line="202" w:lineRule="auto"/>
        <w:jc w:val="center"/>
        <w:rPr>
          <w:sz w:val="28"/>
          <w:szCs w:val="28"/>
        </w:rPr>
      </w:pPr>
    </w:p>
    <w:p w14:paraId="3BC88744" w14:textId="77777777" w:rsidR="00CF6EE6" w:rsidRPr="00E11910" w:rsidRDefault="00CF6EE6" w:rsidP="00BC7928">
      <w:pPr>
        <w:spacing w:line="202" w:lineRule="auto"/>
        <w:jc w:val="center"/>
        <w:rPr>
          <w:sz w:val="28"/>
          <w:szCs w:val="28"/>
        </w:rPr>
      </w:pPr>
    </w:p>
    <w:p w14:paraId="16FA10F9" w14:textId="77777777" w:rsidR="00CF6EE6" w:rsidRPr="00E11910" w:rsidRDefault="00CF6EE6" w:rsidP="00BC7928">
      <w:pPr>
        <w:spacing w:line="202" w:lineRule="auto"/>
        <w:jc w:val="center"/>
        <w:rPr>
          <w:sz w:val="28"/>
          <w:szCs w:val="28"/>
        </w:rPr>
      </w:pPr>
    </w:p>
    <w:p w14:paraId="1269EF0F" w14:textId="77777777" w:rsidR="00CF6EE6" w:rsidRPr="00E11910" w:rsidRDefault="00CF6EE6" w:rsidP="00BC7928">
      <w:pPr>
        <w:spacing w:line="202" w:lineRule="auto"/>
        <w:jc w:val="center"/>
        <w:rPr>
          <w:sz w:val="28"/>
          <w:szCs w:val="28"/>
        </w:rPr>
      </w:pPr>
    </w:p>
    <w:p w14:paraId="0504DAAF" w14:textId="77777777" w:rsidR="00CF6EE6" w:rsidRPr="00E11910" w:rsidRDefault="00CF6EE6" w:rsidP="00BC7928">
      <w:pPr>
        <w:spacing w:line="202" w:lineRule="auto"/>
        <w:jc w:val="center"/>
        <w:rPr>
          <w:sz w:val="28"/>
          <w:szCs w:val="28"/>
        </w:rPr>
      </w:pPr>
    </w:p>
    <w:p w14:paraId="264622F3" w14:textId="77777777" w:rsidR="00CF6EE6" w:rsidRDefault="00CF6EE6" w:rsidP="00BC7928">
      <w:pPr>
        <w:spacing w:line="202" w:lineRule="auto"/>
        <w:jc w:val="center"/>
        <w:rPr>
          <w:sz w:val="28"/>
          <w:szCs w:val="28"/>
        </w:rPr>
      </w:pPr>
    </w:p>
    <w:p w14:paraId="6BB780AB" w14:textId="77777777" w:rsidR="006D2A71" w:rsidRDefault="006D2A71" w:rsidP="00BC7928">
      <w:pPr>
        <w:spacing w:line="202" w:lineRule="auto"/>
        <w:jc w:val="center"/>
        <w:rPr>
          <w:sz w:val="28"/>
          <w:szCs w:val="28"/>
        </w:rPr>
      </w:pPr>
    </w:p>
    <w:p w14:paraId="79D00964" w14:textId="77777777" w:rsidR="006D2A71" w:rsidRPr="00E11910" w:rsidRDefault="006D2A71" w:rsidP="00BC7928">
      <w:pPr>
        <w:spacing w:line="202" w:lineRule="auto"/>
        <w:jc w:val="center"/>
        <w:rPr>
          <w:sz w:val="28"/>
          <w:szCs w:val="28"/>
        </w:rPr>
      </w:pPr>
    </w:p>
    <w:p w14:paraId="3D054979" w14:textId="77777777" w:rsidR="00CF6EE6" w:rsidRPr="00E11910" w:rsidRDefault="00CF6EE6" w:rsidP="00BC7928">
      <w:pPr>
        <w:spacing w:line="202" w:lineRule="auto"/>
        <w:jc w:val="center"/>
        <w:rPr>
          <w:sz w:val="28"/>
          <w:szCs w:val="28"/>
        </w:rPr>
      </w:pPr>
    </w:p>
    <w:p w14:paraId="0EE08273" w14:textId="77777777" w:rsidR="00CF6EE6" w:rsidRPr="00E11910" w:rsidRDefault="00CF6EE6" w:rsidP="00BC7928">
      <w:pPr>
        <w:spacing w:line="202" w:lineRule="auto"/>
        <w:jc w:val="center"/>
        <w:rPr>
          <w:sz w:val="28"/>
          <w:szCs w:val="28"/>
        </w:rPr>
      </w:pPr>
    </w:p>
    <w:p w14:paraId="55F920EF" w14:textId="77777777" w:rsidR="00CF6EE6" w:rsidRPr="00E11910" w:rsidRDefault="00CF6EE6" w:rsidP="00BC7928">
      <w:pPr>
        <w:spacing w:line="202" w:lineRule="auto"/>
        <w:jc w:val="center"/>
        <w:rPr>
          <w:sz w:val="28"/>
          <w:szCs w:val="28"/>
        </w:rPr>
      </w:pPr>
    </w:p>
    <w:p w14:paraId="517162A4" w14:textId="77777777" w:rsidR="00CF6EE6" w:rsidRPr="00E11910" w:rsidRDefault="00CF6EE6" w:rsidP="00BC7928">
      <w:pPr>
        <w:spacing w:line="202" w:lineRule="auto"/>
        <w:jc w:val="center"/>
        <w:rPr>
          <w:sz w:val="28"/>
          <w:szCs w:val="28"/>
        </w:rPr>
      </w:pPr>
    </w:p>
    <w:p w14:paraId="05E2040D" w14:textId="77777777" w:rsidR="00CF6EE6" w:rsidRPr="00E11910" w:rsidRDefault="00CF6EE6" w:rsidP="00BC7928">
      <w:pPr>
        <w:spacing w:line="202" w:lineRule="auto"/>
        <w:jc w:val="center"/>
        <w:rPr>
          <w:sz w:val="28"/>
          <w:szCs w:val="28"/>
        </w:rPr>
      </w:pPr>
    </w:p>
    <w:p w14:paraId="4AC20B5D" w14:textId="77777777" w:rsidR="00CF6EE6" w:rsidRPr="00E11910" w:rsidRDefault="00CF6EE6" w:rsidP="00BC7928">
      <w:pPr>
        <w:spacing w:line="202" w:lineRule="auto"/>
        <w:jc w:val="center"/>
        <w:rPr>
          <w:sz w:val="28"/>
          <w:szCs w:val="28"/>
        </w:rPr>
      </w:pPr>
    </w:p>
    <w:p w14:paraId="113AC1CF" w14:textId="77777777" w:rsidR="00302620" w:rsidRPr="00E11910" w:rsidRDefault="00302620" w:rsidP="00311E3B">
      <w:pPr>
        <w:shd w:val="clear" w:color="auto" w:fill="FFFFFF"/>
        <w:spacing w:line="360" w:lineRule="auto"/>
        <w:ind w:left="5670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" w:name="_Hlk131589423"/>
      <w:r w:rsidRPr="00E11910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ЗАТВЕРДЖЕНО</w:t>
      </w:r>
    </w:p>
    <w:p w14:paraId="1629DF92" w14:textId="77777777" w:rsidR="00302620" w:rsidRPr="00E11910" w:rsidRDefault="00302620" w:rsidP="00311E3B">
      <w:pPr>
        <w:shd w:val="clear" w:color="auto" w:fill="FFFFFF"/>
        <w:spacing w:line="360" w:lineRule="auto"/>
        <w:ind w:left="5670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E11910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Розпорядження начальника </w:t>
      </w:r>
    </w:p>
    <w:p w14:paraId="5F728E72" w14:textId="77777777" w:rsidR="00302620" w:rsidRDefault="00302620" w:rsidP="00311E3B">
      <w:pPr>
        <w:shd w:val="clear" w:color="auto" w:fill="FFFFFF"/>
        <w:spacing w:line="360" w:lineRule="auto"/>
        <w:ind w:left="5670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E11910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Дніпропетровської обласної військової адміністрації</w:t>
      </w:r>
    </w:p>
    <w:p w14:paraId="48CFA446" w14:textId="77777777" w:rsidR="005548F4" w:rsidRDefault="001D1700" w:rsidP="001D1700">
      <w:pPr>
        <w:shd w:val="clear" w:color="auto" w:fill="FFFFFF"/>
        <w:spacing w:line="360" w:lineRule="auto"/>
        <w:ind w:left="5670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1D1700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01</w:t>
      </w:r>
      <w:r w:rsidR="005548F4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травня </w:t>
      </w:r>
      <w:r w:rsidRPr="001D1700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2023</w:t>
      </w: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5548F4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року </w:t>
      </w:r>
    </w:p>
    <w:p w14:paraId="60DDEABE" w14:textId="77777777" w:rsidR="001D1700" w:rsidRPr="001D1700" w:rsidRDefault="001D1700" w:rsidP="001D1700">
      <w:pPr>
        <w:shd w:val="clear" w:color="auto" w:fill="FFFFFF"/>
        <w:spacing w:line="360" w:lineRule="auto"/>
        <w:ind w:left="5670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1D1700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№ 149/0/527-23</w:t>
      </w:r>
    </w:p>
    <w:p w14:paraId="3C8368A5" w14:textId="77777777" w:rsidR="00627A04" w:rsidRPr="00E11910" w:rsidRDefault="00627A04" w:rsidP="00DA6F38">
      <w:pPr>
        <w:jc w:val="both"/>
        <w:rPr>
          <w:color w:val="000000" w:themeColor="text1"/>
          <w:sz w:val="28"/>
          <w:szCs w:val="28"/>
        </w:rPr>
      </w:pPr>
    </w:p>
    <w:p w14:paraId="185251D1" w14:textId="77777777" w:rsidR="00DA6F38" w:rsidRPr="00E11910" w:rsidRDefault="00DA6F38" w:rsidP="00DF5B2D">
      <w:pPr>
        <w:jc w:val="center"/>
        <w:rPr>
          <w:color w:val="000000" w:themeColor="text1"/>
          <w:sz w:val="28"/>
          <w:szCs w:val="28"/>
        </w:rPr>
      </w:pPr>
      <w:r w:rsidRPr="00E11910">
        <w:rPr>
          <w:b/>
          <w:bCs/>
          <w:color w:val="000000" w:themeColor="text1"/>
          <w:sz w:val="28"/>
          <w:szCs w:val="28"/>
          <w:lang w:eastAsia="uk-UA"/>
        </w:rPr>
        <w:t>КРИТЕРІЇ,</w:t>
      </w:r>
    </w:p>
    <w:p w14:paraId="29198A88" w14:textId="77777777" w:rsidR="00BF72DE" w:rsidRPr="00311E3B" w:rsidRDefault="00DA6F38" w:rsidP="00DF5B2D">
      <w:pPr>
        <w:jc w:val="center"/>
        <w:rPr>
          <w:b/>
          <w:bCs/>
          <w:sz w:val="28"/>
          <w:szCs w:val="28"/>
        </w:rPr>
      </w:pPr>
      <w:r w:rsidRPr="00311E3B">
        <w:rPr>
          <w:b/>
          <w:bCs/>
          <w:sz w:val="28"/>
          <w:szCs w:val="28"/>
        </w:rPr>
        <w:t>за якими здій</w:t>
      </w:r>
      <w:r w:rsidR="008C5432" w:rsidRPr="00311E3B">
        <w:rPr>
          <w:b/>
          <w:bCs/>
          <w:sz w:val="28"/>
          <w:szCs w:val="28"/>
        </w:rPr>
        <w:t>снюється визначення підприємств</w:t>
      </w:r>
      <w:r w:rsidRPr="00311E3B">
        <w:rPr>
          <w:b/>
          <w:bCs/>
          <w:sz w:val="28"/>
          <w:szCs w:val="28"/>
        </w:rPr>
        <w:t>,</w:t>
      </w:r>
      <w:r w:rsidR="008C5432" w:rsidRPr="00311E3B">
        <w:rPr>
          <w:b/>
          <w:bCs/>
          <w:sz w:val="28"/>
          <w:szCs w:val="28"/>
        </w:rPr>
        <w:t xml:space="preserve"> установ</w:t>
      </w:r>
      <w:r w:rsidR="00BF72DE" w:rsidRPr="00311E3B">
        <w:rPr>
          <w:b/>
          <w:bCs/>
          <w:sz w:val="28"/>
          <w:szCs w:val="28"/>
        </w:rPr>
        <w:t xml:space="preserve">, </w:t>
      </w:r>
    </w:p>
    <w:p w14:paraId="53E44172" w14:textId="77777777" w:rsidR="00DA6F38" w:rsidRPr="00311E3B" w:rsidRDefault="008426A1" w:rsidP="00DF5B2D">
      <w:pPr>
        <w:jc w:val="center"/>
        <w:rPr>
          <w:b/>
          <w:bCs/>
          <w:sz w:val="28"/>
          <w:szCs w:val="28"/>
        </w:rPr>
      </w:pPr>
      <w:r w:rsidRPr="00311E3B">
        <w:rPr>
          <w:b/>
          <w:bCs/>
          <w:sz w:val="28"/>
          <w:szCs w:val="28"/>
        </w:rPr>
        <w:t>організацій</w:t>
      </w:r>
      <w:r w:rsidR="00BF72DE" w:rsidRPr="00311E3B">
        <w:rPr>
          <w:b/>
          <w:bCs/>
          <w:sz w:val="28"/>
          <w:szCs w:val="28"/>
        </w:rPr>
        <w:t>, які</w:t>
      </w:r>
      <w:r w:rsidR="00DA6F38" w:rsidRPr="00311E3B">
        <w:rPr>
          <w:b/>
          <w:bCs/>
          <w:sz w:val="28"/>
          <w:szCs w:val="28"/>
        </w:rPr>
        <w:t xml:space="preserve"> ма</w:t>
      </w:r>
      <w:r w:rsidR="00BF72DE" w:rsidRPr="00311E3B">
        <w:rPr>
          <w:b/>
          <w:bCs/>
          <w:sz w:val="28"/>
          <w:szCs w:val="28"/>
        </w:rPr>
        <w:t xml:space="preserve">ють </w:t>
      </w:r>
      <w:r w:rsidR="00DA6F38" w:rsidRPr="00311E3B">
        <w:rPr>
          <w:b/>
          <w:bCs/>
          <w:sz w:val="28"/>
          <w:szCs w:val="28"/>
        </w:rPr>
        <w:t>важливе значення для задоволення потреб територіальної громади Дніпропетровської області</w:t>
      </w:r>
      <w:r w:rsidR="00612501" w:rsidRPr="00311E3B">
        <w:rPr>
          <w:b/>
          <w:bCs/>
          <w:sz w:val="28"/>
          <w:szCs w:val="28"/>
        </w:rPr>
        <w:t xml:space="preserve"> в особливий період</w:t>
      </w:r>
    </w:p>
    <w:p w14:paraId="76AF9B89" w14:textId="77777777" w:rsidR="00C93C40" w:rsidRPr="00311E3B" w:rsidRDefault="00C93C40" w:rsidP="00311E3B">
      <w:pPr>
        <w:spacing w:line="360" w:lineRule="auto"/>
        <w:ind w:firstLine="567"/>
        <w:jc w:val="both"/>
        <w:rPr>
          <w:b/>
          <w:color w:val="000000" w:themeColor="text1"/>
          <w:sz w:val="28"/>
          <w:szCs w:val="28"/>
        </w:rPr>
      </w:pPr>
    </w:p>
    <w:p w14:paraId="49EED0E7" w14:textId="77777777" w:rsidR="00914BFF" w:rsidRPr="00311E3B" w:rsidRDefault="00DA6F38" w:rsidP="00DF5B2D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 w:themeColor="text1"/>
          <w:sz w:val="28"/>
          <w:szCs w:val="28"/>
        </w:rPr>
        <w:t xml:space="preserve">1. Визначення </w:t>
      </w:r>
      <w:r w:rsidR="00612501" w:rsidRPr="00311E3B">
        <w:rPr>
          <w:sz w:val="28"/>
          <w:szCs w:val="28"/>
        </w:rPr>
        <w:t>підприємств</w:t>
      </w:r>
      <w:r w:rsidRPr="00311E3B">
        <w:rPr>
          <w:sz w:val="28"/>
          <w:szCs w:val="28"/>
        </w:rPr>
        <w:t xml:space="preserve">, </w:t>
      </w:r>
      <w:r w:rsidR="00612501" w:rsidRPr="00311E3B">
        <w:rPr>
          <w:sz w:val="28"/>
          <w:szCs w:val="28"/>
        </w:rPr>
        <w:t>установ, організацій</w:t>
      </w:r>
      <w:r w:rsidR="00BF72DE" w:rsidRPr="00311E3B">
        <w:rPr>
          <w:sz w:val="28"/>
          <w:szCs w:val="28"/>
        </w:rPr>
        <w:t xml:space="preserve"> (далі – підприємство), які</w:t>
      </w:r>
      <w:r w:rsidRPr="00311E3B">
        <w:rPr>
          <w:sz w:val="28"/>
          <w:szCs w:val="28"/>
        </w:rPr>
        <w:t xml:space="preserve"> ма</w:t>
      </w:r>
      <w:r w:rsidR="00BF72DE" w:rsidRPr="00311E3B">
        <w:rPr>
          <w:sz w:val="28"/>
          <w:szCs w:val="28"/>
        </w:rPr>
        <w:t xml:space="preserve">ють </w:t>
      </w:r>
      <w:r w:rsidRPr="00311E3B">
        <w:rPr>
          <w:sz w:val="28"/>
          <w:szCs w:val="28"/>
        </w:rPr>
        <w:t>важливе значення для задоволення потреб територіальної громади Дніпропетровської області</w:t>
      </w:r>
      <w:r w:rsidR="00612501" w:rsidRPr="00311E3B">
        <w:rPr>
          <w:sz w:val="28"/>
          <w:szCs w:val="28"/>
        </w:rPr>
        <w:t xml:space="preserve"> в особливий період</w:t>
      </w:r>
      <w:r w:rsidR="00914BFF" w:rsidRPr="00311E3B">
        <w:rPr>
          <w:sz w:val="28"/>
          <w:szCs w:val="28"/>
        </w:rPr>
        <w:t>, здійснюється</w:t>
      </w:r>
      <w:r w:rsidR="00914BFF" w:rsidRPr="00311E3B">
        <w:rPr>
          <w:color w:val="000000" w:themeColor="text1"/>
          <w:sz w:val="28"/>
          <w:szCs w:val="28"/>
        </w:rPr>
        <w:t xml:space="preserve"> за такими критеріями:</w:t>
      </w:r>
    </w:p>
    <w:p w14:paraId="69D10AC0" w14:textId="77777777" w:rsidR="005F207E" w:rsidRPr="00311E3B" w:rsidRDefault="005F207E" w:rsidP="0080582E">
      <w:pPr>
        <w:ind w:firstLine="567"/>
        <w:jc w:val="both"/>
        <w:rPr>
          <w:color w:val="000000" w:themeColor="text1"/>
          <w:sz w:val="28"/>
          <w:szCs w:val="28"/>
        </w:rPr>
      </w:pPr>
    </w:p>
    <w:p w14:paraId="139669FA" w14:textId="77777777" w:rsidR="00BE207E" w:rsidRPr="00311E3B" w:rsidRDefault="00BE207E" w:rsidP="00311E3B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sz w:val="28"/>
          <w:szCs w:val="28"/>
        </w:rPr>
        <w:t xml:space="preserve">1) підприємство </w:t>
      </w:r>
      <w:r w:rsidRPr="00311E3B">
        <w:rPr>
          <w:color w:val="000000" w:themeColor="text1"/>
          <w:sz w:val="28"/>
          <w:szCs w:val="28"/>
        </w:rPr>
        <w:t xml:space="preserve">сплатило податків і зборів до загального фонду бюджету територіальної громади за попередній рік на суму, що становить не менше: </w:t>
      </w:r>
    </w:p>
    <w:p w14:paraId="0C6C69D3" w14:textId="77777777" w:rsidR="00BE207E" w:rsidRPr="00311E3B" w:rsidRDefault="006321B5" w:rsidP="00311E3B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 w:themeColor="text1"/>
          <w:sz w:val="28"/>
          <w:szCs w:val="28"/>
        </w:rPr>
        <w:t>1 відсотка</w:t>
      </w:r>
      <w:r w:rsidR="00BE207E" w:rsidRPr="00311E3B">
        <w:rPr>
          <w:color w:val="000000" w:themeColor="text1"/>
          <w:sz w:val="28"/>
          <w:szCs w:val="28"/>
        </w:rPr>
        <w:t xml:space="preserve"> суми бюджету територіальної громади, якщо індекс податкоспроможності громади дорівнює або є більшим 1; </w:t>
      </w:r>
    </w:p>
    <w:p w14:paraId="36247A80" w14:textId="77777777" w:rsidR="00BE207E" w:rsidRPr="00311E3B" w:rsidRDefault="006321B5" w:rsidP="00311E3B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 w:themeColor="text1"/>
          <w:sz w:val="28"/>
          <w:szCs w:val="28"/>
        </w:rPr>
        <w:t>2 відсотків</w:t>
      </w:r>
      <w:r w:rsidR="00BE207E" w:rsidRPr="00311E3B">
        <w:rPr>
          <w:color w:val="000000" w:themeColor="text1"/>
          <w:sz w:val="28"/>
          <w:szCs w:val="28"/>
        </w:rPr>
        <w:t xml:space="preserve"> суми бюджету територіальної громади, якщо індекс податкоспроможності громади становить від 0,5 до 0,999; </w:t>
      </w:r>
    </w:p>
    <w:p w14:paraId="307C58D7" w14:textId="77777777" w:rsidR="00BE207E" w:rsidRPr="00311E3B" w:rsidRDefault="006321B5" w:rsidP="00311E3B">
      <w:pPr>
        <w:ind w:firstLine="567"/>
        <w:jc w:val="both"/>
        <w:rPr>
          <w:iCs/>
          <w:sz w:val="28"/>
          <w:szCs w:val="28"/>
        </w:rPr>
      </w:pPr>
      <w:r w:rsidRPr="00311E3B">
        <w:rPr>
          <w:color w:val="000000" w:themeColor="text1"/>
          <w:sz w:val="28"/>
          <w:szCs w:val="28"/>
        </w:rPr>
        <w:t>3 відсотків</w:t>
      </w:r>
      <w:r w:rsidR="00BE207E" w:rsidRPr="00311E3B">
        <w:rPr>
          <w:color w:val="000000" w:themeColor="text1"/>
          <w:sz w:val="28"/>
          <w:szCs w:val="28"/>
        </w:rPr>
        <w:t xml:space="preserve"> суми бюджету територіальної громади, якщо індекс податкоспроможності громади становить </w:t>
      </w:r>
      <w:r w:rsidR="00EF015B" w:rsidRPr="00311E3B">
        <w:rPr>
          <w:color w:val="000000" w:themeColor="text1"/>
          <w:sz w:val="28"/>
          <w:szCs w:val="28"/>
        </w:rPr>
        <w:t xml:space="preserve">від </w:t>
      </w:r>
      <w:r w:rsidR="00BE207E" w:rsidRPr="00311E3B">
        <w:rPr>
          <w:color w:val="000000" w:themeColor="text1"/>
          <w:sz w:val="28"/>
          <w:szCs w:val="28"/>
        </w:rPr>
        <w:t xml:space="preserve">0 до 0,499, </w:t>
      </w:r>
      <w:r w:rsidR="00BE207E" w:rsidRPr="00311E3B">
        <w:rPr>
          <w:sz w:val="28"/>
          <w:szCs w:val="28"/>
        </w:rPr>
        <w:t xml:space="preserve">що підтверджується </w:t>
      </w:r>
      <w:r w:rsidR="00BE207E" w:rsidRPr="00311E3B">
        <w:rPr>
          <w:iCs/>
          <w:sz w:val="28"/>
          <w:szCs w:val="28"/>
        </w:rPr>
        <w:t xml:space="preserve"> довідкою</w:t>
      </w:r>
      <w:r w:rsidR="00AD19ED" w:rsidRPr="00311E3B">
        <w:rPr>
          <w:iCs/>
          <w:sz w:val="28"/>
          <w:szCs w:val="28"/>
        </w:rPr>
        <w:t xml:space="preserve"> в довільній формі</w:t>
      </w:r>
      <w:r w:rsidR="00BE207E" w:rsidRPr="00311E3B">
        <w:rPr>
          <w:iCs/>
          <w:sz w:val="28"/>
          <w:szCs w:val="28"/>
        </w:rPr>
        <w:t xml:space="preserve"> від територіальної громади про сплату податків і зборів до загального фонду бюджету громади за попередній рік;</w:t>
      </w:r>
    </w:p>
    <w:p w14:paraId="2D690FDE" w14:textId="77777777" w:rsidR="00BE207E" w:rsidRPr="00311E3B" w:rsidRDefault="00BE207E" w:rsidP="00AA00E2">
      <w:pPr>
        <w:tabs>
          <w:tab w:val="left" w:pos="4820"/>
        </w:tabs>
        <w:ind w:firstLine="567"/>
        <w:jc w:val="both"/>
        <w:rPr>
          <w:color w:val="000000" w:themeColor="text1"/>
          <w:sz w:val="28"/>
          <w:szCs w:val="28"/>
        </w:rPr>
      </w:pPr>
    </w:p>
    <w:p w14:paraId="3292705F" w14:textId="77777777" w:rsidR="00D77F7A" w:rsidRPr="00311E3B" w:rsidRDefault="00C40675" w:rsidP="00311E3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 w:themeColor="text1"/>
          <w:sz w:val="28"/>
          <w:szCs w:val="28"/>
        </w:rPr>
      </w:pPr>
      <w:r w:rsidRPr="00311E3B">
        <w:rPr>
          <w:sz w:val="28"/>
          <w:szCs w:val="28"/>
        </w:rPr>
        <w:t xml:space="preserve">2) підприємство </w:t>
      </w:r>
      <w:r w:rsidRPr="00311E3B">
        <w:rPr>
          <w:color w:val="000000" w:themeColor="text1"/>
          <w:sz w:val="28"/>
          <w:szCs w:val="28"/>
        </w:rPr>
        <w:t xml:space="preserve">є економічно активним з обсягом річного доходу </w:t>
      </w:r>
      <w:r w:rsidR="003F1EA0" w:rsidRPr="00311E3B">
        <w:rPr>
          <w:color w:val="000000" w:themeColor="text1"/>
          <w:sz w:val="28"/>
          <w:szCs w:val="28"/>
        </w:rPr>
        <w:t xml:space="preserve">                      </w:t>
      </w:r>
      <w:r w:rsidRPr="00311E3B">
        <w:rPr>
          <w:color w:val="000000" w:themeColor="text1"/>
          <w:sz w:val="28"/>
          <w:szCs w:val="28"/>
        </w:rPr>
        <w:t>не менш</w:t>
      </w:r>
      <w:r w:rsidR="006D2EF8" w:rsidRPr="00311E3B">
        <w:rPr>
          <w:color w:val="000000" w:themeColor="text1"/>
          <w:sz w:val="28"/>
          <w:szCs w:val="28"/>
        </w:rPr>
        <w:t>е 2</w:t>
      </w:r>
      <w:r w:rsidR="00BE4782" w:rsidRPr="00311E3B">
        <w:rPr>
          <w:color w:val="000000" w:themeColor="text1"/>
          <w:sz w:val="28"/>
          <w:szCs w:val="28"/>
        </w:rPr>
        <w:t xml:space="preserve"> м</w:t>
      </w:r>
      <w:r w:rsidR="006D2EF8" w:rsidRPr="00311E3B">
        <w:rPr>
          <w:color w:val="000000" w:themeColor="text1"/>
          <w:sz w:val="28"/>
          <w:szCs w:val="28"/>
        </w:rPr>
        <w:t>і</w:t>
      </w:r>
      <w:r w:rsidR="00BE4782" w:rsidRPr="00311E3B">
        <w:rPr>
          <w:color w:val="000000" w:themeColor="text1"/>
          <w:sz w:val="28"/>
          <w:szCs w:val="28"/>
        </w:rPr>
        <w:t>л</w:t>
      </w:r>
      <w:r w:rsidR="006D2EF8" w:rsidRPr="00311E3B">
        <w:rPr>
          <w:color w:val="000000" w:themeColor="text1"/>
          <w:sz w:val="28"/>
          <w:szCs w:val="28"/>
        </w:rPr>
        <w:t>ьйо</w:t>
      </w:r>
      <w:r w:rsidR="00BE4782" w:rsidRPr="00311E3B">
        <w:rPr>
          <w:color w:val="000000" w:themeColor="text1"/>
          <w:sz w:val="28"/>
          <w:szCs w:val="28"/>
        </w:rPr>
        <w:t>н</w:t>
      </w:r>
      <w:r w:rsidR="006D2EF8" w:rsidRPr="00311E3B">
        <w:rPr>
          <w:color w:val="000000" w:themeColor="text1"/>
          <w:sz w:val="28"/>
          <w:szCs w:val="28"/>
        </w:rPr>
        <w:t>ів</w:t>
      </w:r>
      <w:r w:rsidR="00BE4782" w:rsidRPr="00311E3B">
        <w:rPr>
          <w:color w:val="000000" w:themeColor="text1"/>
          <w:sz w:val="28"/>
          <w:szCs w:val="28"/>
        </w:rPr>
        <w:t xml:space="preserve"> гр</w:t>
      </w:r>
      <w:r w:rsidR="00A816D5" w:rsidRPr="00311E3B">
        <w:rPr>
          <w:color w:val="000000" w:themeColor="text1"/>
          <w:sz w:val="28"/>
          <w:szCs w:val="28"/>
        </w:rPr>
        <w:t xml:space="preserve">ивень, </w:t>
      </w:r>
      <w:r w:rsidR="00BE4782" w:rsidRPr="00311E3B">
        <w:rPr>
          <w:color w:val="000000" w:themeColor="text1"/>
          <w:sz w:val="28"/>
          <w:szCs w:val="28"/>
        </w:rPr>
        <w:t>за попередній рік</w:t>
      </w:r>
      <w:r w:rsidR="00D77F7A" w:rsidRPr="00311E3B">
        <w:rPr>
          <w:color w:val="000000" w:themeColor="text1"/>
          <w:sz w:val="28"/>
          <w:szCs w:val="28"/>
        </w:rPr>
        <w:t>, що підтверджується</w:t>
      </w:r>
      <w:r w:rsidR="00961E9C" w:rsidRPr="00311E3B">
        <w:rPr>
          <w:color w:val="000000" w:themeColor="text1"/>
          <w:sz w:val="28"/>
          <w:szCs w:val="28"/>
        </w:rPr>
        <w:t xml:space="preserve"> довідкою контролюючого органу, в якому на обліку перебуває підприємство</w:t>
      </w:r>
      <w:r w:rsidR="00D77F7A" w:rsidRPr="00311E3B">
        <w:rPr>
          <w:iCs/>
          <w:color w:val="000000" w:themeColor="text1"/>
          <w:sz w:val="28"/>
          <w:szCs w:val="28"/>
        </w:rPr>
        <w:t>;</w:t>
      </w:r>
    </w:p>
    <w:p w14:paraId="36EDB33F" w14:textId="77777777" w:rsidR="00311E3B" w:rsidRDefault="00311E3B" w:rsidP="00311E3B">
      <w:pPr>
        <w:tabs>
          <w:tab w:val="left" w:pos="4820"/>
        </w:tabs>
        <w:ind w:firstLine="567"/>
        <w:jc w:val="both"/>
        <w:rPr>
          <w:sz w:val="28"/>
          <w:szCs w:val="28"/>
        </w:rPr>
      </w:pPr>
    </w:p>
    <w:p w14:paraId="58023D58" w14:textId="77777777" w:rsidR="00C40675" w:rsidRPr="00311E3B" w:rsidRDefault="00C40675" w:rsidP="00311E3B">
      <w:pPr>
        <w:tabs>
          <w:tab w:val="left" w:pos="4820"/>
        </w:tabs>
        <w:ind w:firstLine="567"/>
        <w:jc w:val="both"/>
        <w:rPr>
          <w:iCs/>
          <w:sz w:val="28"/>
          <w:szCs w:val="28"/>
        </w:rPr>
      </w:pPr>
      <w:r w:rsidRPr="00311E3B">
        <w:rPr>
          <w:sz w:val="28"/>
          <w:szCs w:val="28"/>
        </w:rPr>
        <w:t xml:space="preserve">3) підприємство провадить діяльність, надає послуги на території громади, </w:t>
      </w:r>
      <w:r w:rsidR="0016280C" w:rsidRPr="00311E3B">
        <w:rPr>
          <w:sz w:val="28"/>
          <w:szCs w:val="28"/>
        </w:rPr>
        <w:t>населення якої перевищує 20 тисяч</w:t>
      </w:r>
      <w:r w:rsidRPr="00311E3B">
        <w:rPr>
          <w:sz w:val="28"/>
          <w:szCs w:val="28"/>
        </w:rPr>
        <w:t xml:space="preserve"> осіб або на території трьох</w:t>
      </w:r>
      <w:r w:rsidR="00BE4782" w:rsidRPr="00311E3B">
        <w:rPr>
          <w:sz w:val="28"/>
          <w:szCs w:val="28"/>
        </w:rPr>
        <w:t xml:space="preserve"> і більше територіальних громад</w:t>
      </w:r>
      <w:r w:rsidR="000325B1" w:rsidRPr="00311E3B">
        <w:rPr>
          <w:sz w:val="28"/>
          <w:szCs w:val="28"/>
        </w:rPr>
        <w:t>, що підтверджується</w:t>
      </w:r>
      <w:r w:rsidRPr="00311E3B">
        <w:rPr>
          <w:iCs/>
          <w:sz w:val="28"/>
          <w:szCs w:val="28"/>
        </w:rPr>
        <w:t xml:space="preserve"> копіями договорів про виконання робіт (надання послуг), які діют</w:t>
      </w:r>
      <w:r w:rsidR="00BE4782" w:rsidRPr="00311E3B">
        <w:rPr>
          <w:iCs/>
          <w:sz w:val="28"/>
          <w:szCs w:val="28"/>
        </w:rPr>
        <w:t>ь щонайменше протягом 2023 року</w:t>
      </w:r>
      <w:r w:rsidR="004C555B" w:rsidRPr="00311E3B">
        <w:rPr>
          <w:iCs/>
          <w:sz w:val="28"/>
          <w:szCs w:val="28"/>
        </w:rPr>
        <w:t>, або іншими документами</w:t>
      </w:r>
      <w:r w:rsidR="00E176B4" w:rsidRPr="00311E3B">
        <w:rPr>
          <w:iCs/>
          <w:sz w:val="28"/>
          <w:szCs w:val="28"/>
        </w:rPr>
        <w:t>, що не суперечать чинному законодавству України;</w:t>
      </w:r>
    </w:p>
    <w:p w14:paraId="68F8416B" w14:textId="77777777" w:rsidR="000325B1" w:rsidRPr="00311E3B" w:rsidRDefault="000325B1" w:rsidP="000325B1">
      <w:pPr>
        <w:tabs>
          <w:tab w:val="left" w:pos="4820"/>
        </w:tabs>
        <w:ind w:firstLine="567"/>
        <w:jc w:val="both"/>
        <w:rPr>
          <w:iCs/>
          <w:color w:val="000000" w:themeColor="text1"/>
          <w:sz w:val="28"/>
          <w:szCs w:val="28"/>
        </w:rPr>
      </w:pPr>
    </w:p>
    <w:p w14:paraId="16F287A8" w14:textId="77777777" w:rsidR="00C40675" w:rsidRPr="00311E3B" w:rsidRDefault="00C40675" w:rsidP="00B438EF">
      <w:pPr>
        <w:tabs>
          <w:tab w:val="left" w:pos="4820"/>
        </w:tabs>
        <w:ind w:firstLine="567"/>
        <w:jc w:val="both"/>
        <w:rPr>
          <w:iCs/>
          <w:color w:val="000000" w:themeColor="text1"/>
          <w:sz w:val="28"/>
          <w:szCs w:val="28"/>
        </w:rPr>
      </w:pPr>
      <w:r w:rsidRPr="00311E3B">
        <w:rPr>
          <w:sz w:val="28"/>
          <w:szCs w:val="28"/>
        </w:rPr>
        <w:t xml:space="preserve">4) </w:t>
      </w:r>
      <w:r w:rsidR="002C23F4" w:rsidRPr="00311E3B">
        <w:rPr>
          <w:sz w:val="28"/>
          <w:szCs w:val="28"/>
        </w:rPr>
        <w:t xml:space="preserve">кількість застрахованих осіб – </w:t>
      </w:r>
      <w:r w:rsidRPr="00311E3B">
        <w:rPr>
          <w:color w:val="000000" w:themeColor="text1"/>
          <w:sz w:val="28"/>
          <w:szCs w:val="28"/>
        </w:rPr>
        <w:t xml:space="preserve">працівників </w:t>
      </w:r>
      <w:r w:rsidR="002C23F4" w:rsidRPr="00311E3B">
        <w:rPr>
          <w:color w:val="000000" w:themeColor="text1"/>
          <w:sz w:val="28"/>
          <w:szCs w:val="28"/>
        </w:rPr>
        <w:t xml:space="preserve">на </w:t>
      </w:r>
      <w:r w:rsidRPr="00311E3B">
        <w:rPr>
          <w:color w:val="000000" w:themeColor="text1"/>
          <w:sz w:val="28"/>
          <w:szCs w:val="28"/>
        </w:rPr>
        <w:t>підприємств</w:t>
      </w:r>
      <w:r w:rsidR="002C23F4" w:rsidRPr="00311E3B">
        <w:rPr>
          <w:color w:val="000000" w:themeColor="text1"/>
          <w:sz w:val="28"/>
          <w:szCs w:val="28"/>
        </w:rPr>
        <w:t>і</w:t>
      </w:r>
      <w:r w:rsidRPr="00311E3B">
        <w:rPr>
          <w:color w:val="000000" w:themeColor="text1"/>
          <w:sz w:val="28"/>
          <w:szCs w:val="28"/>
        </w:rPr>
        <w:t xml:space="preserve"> (з урахуванням мобілізованих працівників) складає не менше</w:t>
      </w:r>
      <w:r w:rsidR="00BE4782" w:rsidRPr="00311E3B">
        <w:rPr>
          <w:color w:val="000000" w:themeColor="text1"/>
          <w:sz w:val="28"/>
          <w:szCs w:val="28"/>
        </w:rPr>
        <w:t xml:space="preserve"> 5 осіб</w:t>
      </w:r>
      <w:r w:rsidR="000325B1" w:rsidRPr="00311E3B">
        <w:rPr>
          <w:color w:val="000000" w:themeColor="text1"/>
          <w:sz w:val="28"/>
          <w:szCs w:val="28"/>
        </w:rPr>
        <w:t xml:space="preserve">, що підтверджується </w:t>
      </w:r>
      <w:r w:rsidRPr="00311E3B">
        <w:rPr>
          <w:iCs/>
          <w:color w:val="000000" w:themeColor="text1"/>
          <w:sz w:val="28"/>
          <w:szCs w:val="28"/>
        </w:rPr>
        <w:t xml:space="preserve"> копією Податкового розрахунку сум доходу, нарахованого </w:t>
      </w:r>
      <w:r w:rsidRPr="00311E3B">
        <w:rPr>
          <w:iCs/>
          <w:color w:val="000000" w:themeColor="text1"/>
          <w:sz w:val="28"/>
          <w:szCs w:val="28"/>
        </w:rPr>
        <w:lastRenderedPageBreak/>
        <w:t xml:space="preserve">(сплаченого) на користь платників податків –  фізичних осіб, і сум утриманого </w:t>
      </w:r>
      <w:r w:rsidR="00CB2D9A" w:rsidRPr="00311E3B">
        <w:rPr>
          <w:iCs/>
          <w:color w:val="000000" w:themeColor="text1"/>
          <w:sz w:val="28"/>
          <w:szCs w:val="28"/>
        </w:rPr>
        <w:t xml:space="preserve">  </w:t>
      </w:r>
      <w:r w:rsidRPr="00311E3B">
        <w:rPr>
          <w:iCs/>
          <w:color w:val="000000" w:themeColor="text1"/>
          <w:sz w:val="28"/>
          <w:szCs w:val="28"/>
        </w:rPr>
        <w:t>з них податку, а також сум нарахованого єдиного внеску</w:t>
      </w:r>
      <w:r w:rsidR="007D2BF3" w:rsidRPr="00311E3B">
        <w:rPr>
          <w:iCs/>
          <w:color w:val="000000" w:themeColor="text1"/>
          <w:sz w:val="28"/>
          <w:szCs w:val="28"/>
        </w:rPr>
        <w:t>,</w:t>
      </w:r>
      <w:r w:rsidR="006614B2" w:rsidRPr="00311E3B">
        <w:rPr>
          <w:iCs/>
          <w:color w:val="000000" w:themeColor="text1"/>
          <w:sz w:val="28"/>
          <w:szCs w:val="28"/>
        </w:rPr>
        <w:t xml:space="preserve"> форма якого затверджена</w:t>
      </w:r>
      <w:r w:rsidRPr="00311E3B">
        <w:rPr>
          <w:iCs/>
          <w:color w:val="000000" w:themeColor="text1"/>
          <w:spacing w:val="-4"/>
          <w:sz w:val="28"/>
          <w:szCs w:val="28"/>
        </w:rPr>
        <w:t xml:space="preserve"> наказом Міністерства фінансів України від 13 січня</w:t>
      </w:r>
      <w:r w:rsidR="009345EB" w:rsidRPr="00311E3B">
        <w:rPr>
          <w:iCs/>
          <w:color w:val="000000" w:themeColor="text1"/>
          <w:spacing w:val="-4"/>
          <w:sz w:val="28"/>
          <w:szCs w:val="28"/>
        </w:rPr>
        <w:t xml:space="preserve"> </w:t>
      </w:r>
      <w:r w:rsidRPr="00311E3B">
        <w:rPr>
          <w:iCs/>
          <w:color w:val="000000" w:themeColor="text1"/>
          <w:spacing w:val="-4"/>
          <w:sz w:val="28"/>
          <w:szCs w:val="28"/>
        </w:rPr>
        <w:t>2015 року № 4</w:t>
      </w:r>
      <w:r w:rsidR="007D2BF3" w:rsidRPr="00311E3B">
        <w:rPr>
          <w:iCs/>
          <w:color w:val="000000" w:themeColor="text1"/>
          <w:spacing w:val="-4"/>
          <w:sz w:val="28"/>
          <w:szCs w:val="28"/>
        </w:rPr>
        <w:t>,</w:t>
      </w:r>
      <w:r w:rsidRPr="00311E3B">
        <w:rPr>
          <w:iCs/>
          <w:color w:val="000000" w:themeColor="text1"/>
          <w:sz w:val="28"/>
          <w:szCs w:val="28"/>
        </w:rPr>
        <w:t xml:space="preserve"> </w:t>
      </w:r>
      <w:r w:rsidR="007D2BF3" w:rsidRPr="00311E3B">
        <w:rPr>
          <w:iCs/>
          <w:color w:val="000000" w:themeColor="text1"/>
          <w:sz w:val="28"/>
          <w:szCs w:val="28"/>
        </w:rPr>
        <w:t>зареєстрованим в Міністерстві юстиції України 30 січня 2015 року за</w:t>
      </w:r>
      <w:r w:rsidR="00CB2D9A" w:rsidRPr="00311E3B">
        <w:rPr>
          <w:iCs/>
          <w:color w:val="000000" w:themeColor="text1"/>
          <w:sz w:val="28"/>
          <w:szCs w:val="28"/>
        </w:rPr>
        <w:t xml:space="preserve">                          </w:t>
      </w:r>
      <w:r w:rsidR="007D2BF3" w:rsidRPr="00311E3B">
        <w:rPr>
          <w:iCs/>
          <w:color w:val="000000" w:themeColor="text1"/>
          <w:sz w:val="28"/>
          <w:szCs w:val="28"/>
        </w:rPr>
        <w:t xml:space="preserve">№ 111/26556 </w:t>
      </w:r>
      <w:r w:rsidRPr="00311E3B">
        <w:rPr>
          <w:iCs/>
          <w:color w:val="000000" w:themeColor="text1"/>
          <w:spacing w:val="-2"/>
          <w:sz w:val="28"/>
          <w:szCs w:val="28"/>
        </w:rPr>
        <w:t xml:space="preserve">(у редакції наказу Міністерства фінансів України </w:t>
      </w:r>
      <w:r w:rsidR="000325B1" w:rsidRPr="00311E3B">
        <w:rPr>
          <w:iCs/>
          <w:color w:val="000000" w:themeColor="text1"/>
          <w:spacing w:val="-2"/>
          <w:sz w:val="28"/>
          <w:szCs w:val="28"/>
        </w:rPr>
        <w:t>від</w:t>
      </w:r>
      <w:r w:rsidRPr="00311E3B">
        <w:rPr>
          <w:iCs/>
          <w:color w:val="000000" w:themeColor="text1"/>
          <w:spacing w:val="-2"/>
          <w:sz w:val="28"/>
          <w:szCs w:val="28"/>
        </w:rPr>
        <w:t xml:space="preserve"> 04 липня</w:t>
      </w:r>
      <w:r w:rsidR="00CB2D9A" w:rsidRPr="00311E3B">
        <w:rPr>
          <w:iCs/>
          <w:color w:val="000000" w:themeColor="text1"/>
          <w:spacing w:val="-2"/>
          <w:sz w:val="28"/>
          <w:szCs w:val="28"/>
        </w:rPr>
        <w:t xml:space="preserve">             </w:t>
      </w:r>
      <w:r w:rsidR="00F64080" w:rsidRPr="00311E3B">
        <w:rPr>
          <w:iCs/>
          <w:color w:val="000000" w:themeColor="text1"/>
          <w:spacing w:val="-2"/>
          <w:sz w:val="28"/>
          <w:szCs w:val="28"/>
        </w:rPr>
        <w:t xml:space="preserve">2022 року </w:t>
      </w:r>
      <w:r w:rsidRPr="00311E3B">
        <w:rPr>
          <w:iCs/>
          <w:color w:val="000000" w:themeColor="text1"/>
          <w:spacing w:val="-2"/>
          <w:sz w:val="28"/>
          <w:szCs w:val="28"/>
        </w:rPr>
        <w:t>№ 189),</w:t>
      </w:r>
      <w:r w:rsidR="006614B2" w:rsidRPr="00311E3B">
        <w:rPr>
          <w:iCs/>
          <w:color w:val="000000" w:themeColor="text1"/>
          <w:spacing w:val="-2"/>
          <w:sz w:val="28"/>
          <w:szCs w:val="28"/>
        </w:rPr>
        <w:t xml:space="preserve"> </w:t>
      </w:r>
      <w:r w:rsidR="00775060" w:rsidRPr="00311E3B">
        <w:rPr>
          <w:iCs/>
          <w:color w:val="000000" w:themeColor="text1"/>
          <w:spacing w:val="-2"/>
          <w:sz w:val="28"/>
          <w:szCs w:val="28"/>
        </w:rPr>
        <w:t>за останній звітний період</w:t>
      </w:r>
      <w:r w:rsidR="007D2BF3" w:rsidRPr="00311E3B">
        <w:rPr>
          <w:iCs/>
          <w:color w:val="000000" w:themeColor="text1"/>
          <w:spacing w:val="-2"/>
          <w:sz w:val="28"/>
          <w:szCs w:val="28"/>
        </w:rPr>
        <w:t>,</w:t>
      </w:r>
      <w:r w:rsidR="00775060" w:rsidRPr="00311E3B">
        <w:rPr>
          <w:iCs/>
          <w:color w:val="000000" w:themeColor="text1"/>
          <w:spacing w:val="-2"/>
          <w:sz w:val="28"/>
          <w:szCs w:val="28"/>
        </w:rPr>
        <w:t xml:space="preserve"> із підтвердженням ко</w:t>
      </w:r>
      <w:r w:rsidR="00065D33" w:rsidRPr="00311E3B">
        <w:rPr>
          <w:iCs/>
          <w:color w:val="000000" w:themeColor="text1"/>
          <w:spacing w:val="-2"/>
          <w:sz w:val="28"/>
          <w:szCs w:val="28"/>
        </w:rPr>
        <w:t>н</w:t>
      </w:r>
      <w:r w:rsidR="00775060" w:rsidRPr="00311E3B">
        <w:rPr>
          <w:iCs/>
          <w:color w:val="000000" w:themeColor="text1"/>
          <w:spacing w:val="-2"/>
          <w:sz w:val="28"/>
          <w:szCs w:val="28"/>
        </w:rPr>
        <w:t>трол</w:t>
      </w:r>
      <w:r w:rsidR="00065D33" w:rsidRPr="00311E3B">
        <w:rPr>
          <w:iCs/>
          <w:color w:val="000000" w:themeColor="text1"/>
          <w:spacing w:val="-2"/>
          <w:sz w:val="28"/>
          <w:szCs w:val="28"/>
        </w:rPr>
        <w:t>ю</w:t>
      </w:r>
      <w:r w:rsidR="00775060" w:rsidRPr="00311E3B">
        <w:rPr>
          <w:iCs/>
          <w:color w:val="000000" w:themeColor="text1"/>
          <w:spacing w:val="-2"/>
          <w:sz w:val="28"/>
          <w:szCs w:val="28"/>
        </w:rPr>
        <w:t>юч</w:t>
      </w:r>
      <w:r w:rsidR="007D2BF3" w:rsidRPr="00311E3B">
        <w:rPr>
          <w:iCs/>
          <w:color w:val="000000" w:themeColor="text1"/>
          <w:spacing w:val="-2"/>
          <w:sz w:val="28"/>
          <w:szCs w:val="28"/>
        </w:rPr>
        <w:t>ого</w:t>
      </w:r>
      <w:r w:rsidR="007D2BF3" w:rsidRPr="00311E3B">
        <w:rPr>
          <w:iCs/>
          <w:color w:val="000000" w:themeColor="text1"/>
          <w:sz w:val="28"/>
          <w:szCs w:val="28"/>
        </w:rPr>
        <w:t xml:space="preserve"> органу про прийняття цього П</w:t>
      </w:r>
      <w:r w:rsidR="00775060" w:rsidRPr="00311E3B">
        <w:rPr>
          <w:iCs/>
          <w:color w:val="000000" w:themeColor="text1"/>
          <w:sz w:val="28"/>
          <w:szCs w:val="28"/>
        </w:rPr>
        <w:t>одаткового розрахунку</w:t>
      </w:r>
      <w:r w:rsidR="000325B1" w:rsidRPr="00311E3B">
        <w:rPr>
          <w:iCs/>
          <w:color w:val="000000" w:themeColor="text1"/>
          <w:sz w:val="28"/>
          <w:szCs w:val="28"/>
        </w:rPr>
        <w:t>;</w:t>
      </w:r>
    </w:p>
    <w:p w14:paraId="714AED14" w14:textId="77777777" w:rsidR="000325B1" w:rsidRPr="00311E3B" w:rsidRDefault="00B438EF" w:rsidP="000325B1">
      <w:pPr>
        <w:ind w:firstLine="567"/>
        <w:jc w:val="both"/>
        <w:rPr>
          <w:iCs/>
          <w:color w:val="000000" w:themeColor="text1"/>
          <w:sz w:val="28"/>
          <w:szCs w:val="28"/>
        </w:rPr>
      </w:pPr>
      <w:r>
        <w:rPr>
          <w:iCs/>
          <w:noProof/>
          <w:color w:val="000000" w:themeColor="text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F2D45" wp14:editId="3ED89B97">
                <wp:simplePos x="0" y="0"/>
                <wp:positionH relativeFrom="column">
                  <wp:posOffset>2910840</wp:posOffset>
                </wp:positionH>
                <wp:positionV relativeFrom="paragraph">
                  <wp:posOffset>-1722755</wp:posOffset>
                </wp:positionV>
                <wp:extent cx="457200" cy="27622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8C4D2" w14:textId="77777777" w:rsidR="00B438EF" w:rsidRPr="00B438EF" w:rsidRDefault="00B438EF" w:rsidP="00B438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438EF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F2D45" id="Поле 3" o:spid="_x0000_s1027" type="#_x0000_t202" style="position:absolute;left:0;text-align:left;margin-left:229.2pt;margin-top:-135.65pt;width:36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" fillcolor="white [3201]" stroked="f" strokeweight=".5pt">
                <v:textbox>
                  <w:txbxContent>
                    <w:p w14:paraId="3498C4D2" w14:textId="77777777" w:rsidR="00B438EF" w:rsidRPr="00B438EF" w:rsidRDefault="00B438EF" w:rsidP="00B438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438EF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276092E" w14:textId="77777777" w:rsidR="00C40675" w:rsidRPr="00311E3B" w:rsidRDefault="00C40675" w:rsidP="00DF5B2D">
      <w:pPr>
        <w:ind w:firstLine="567"/>
        <w:jc w:val="both"/>
        <w:rPr>
          <w:iCs/>
          <w:color w:val="000000" w:themeColor="text1"/>
          <w:sz w:val="28"/>
          <w:szCs w:val="28"/>
        </w:rPr>
      </w:pPr>
      <w:r w:rsidRPr="00311E3B">
        <w:rPr>
          <w:sz w:val="28"/>
          <w:szCs w:val="28"/>
        </w:rPr>
        <w:t>5) підприємство</w:t>
      </w:r>
      <w:r w:rsidRPr="00311E3B">
        <w:rPr>
          <w:color w:val="000000" w:themeColor="text1"/>
          <w:sz w:val="28"/>
          <w:szCs w:val="28"/>
        </w:rPr>
        <w:t>, яке здійснює оброблення угідь сільськогосподарського призначення на площі не менше 100 г</w:t>
      </w:r>
      <w:r w:rsidR="00C962CC" w:rsidRPr="00311E3B">
        <w:rPr>
          <w:color w:val="000000" w:themeColor="text1"/>
          <w:sz w:val="28"/>
          <w:szCs w:val="28"/>
        </w:rPr>
        <w:t>ектарів</w:t>
      </w:r>
      <w:r w:rsidRPr="00311E3B">
        <w:rPr>
          <w:color w:val="000000" w:themeColor="text1"/>
          <w:sz w:val="28"/>
          <w:szCs w:val="28"/>
        </w:rPr>
        <w:t xml:space="preserve"> для провадження сільськогосподарської діяльності або займається овочівництвом – на площі не менше 10 </w:t>
      </w:r>
      <w:r w:rsidR="00C962CC" w:rsidRPr="00311E3B">
        <w:rPr>
          <w:color w:val="000000" w:themeColor="text1"/>
          <w:sz w:val="28"/>
          <w:szCs w:val="28"/>
        </w:rPr>
        <w:t>гектарів</w:t>
      </w:r>
      <w:r w:rsidRPr="00311E3B">
        <w:rPr>
          <w:color w:val="000000" w:themeColor="text1"/>
          <w:sz w:val="28"/>
          <w:szCs w:val="28"/>
        </w:rPr>
        <w:t>, садівни</w:t>
      </w:r>
      <w:r w:rsidR="00BE4782" w:rsidRPr="00311E3B">
        <w:rPr>
          <w:color w:val="000000" w:themeColor="text1"/>
          <w:sz w:val="28"/>
          <w:szCs w:val="28"/>
        </w:rPr>
        <w:t xml:space="preserve">цтвом – на площі не менше 50 </w:t>
      </w:r>
      <w:r w:rsidR="00C962CC" w:rsidRPr="00311E3B">
        <w:rPr>
          <w:color w:val="000000" w:themeColor="text1"/>
          <w:sz w:val="28"/>
          <w:szCs w:val="28"/>
        </w:rPr>
        <w:t>гектарів</w:t>
      </w:r>
      <w:r w:rsidR="000325B1" w:rsidRPr="00311E3B">
        <w:rPr>
          <w:color w:val="000000" w:themeColor="text1"/>
          <w:sz w:val="28"/>
          <w:szCs w:val="28"/>
        </w:rPr>
        <w:t>, що підтверджується</w:t>
      </w:r>
      <w:r w:rsidRPr="00311E3B">
        <w:rPr>
          <w:iCs/>
          <w:color w:val="000000" w:themeColor="text1"/>
          <w:sz w:val="28"/>
          <w:szCs w:val="28"/>
        </w:rPr>
        <w:t xml:space="preserve"> копіями податкової декларації з усіма додатками згідно з обраною системою оподаткування</w:t>
      </w:r>
      <w:r w:rsidRPr="00311E3B">
        <w:rPr>
          <w:iCs/>
          <w:sz w:val="28"/>
          <w:szCs w:val="28"/>
        </w:rPr>
        <w:t xml:space="preserve">, </w:t>
      </w:r>
      <w:r w:rsidR="00961E9C" w:rsidRPr="00311E3B">
        <w:rPr>
          <w:sz w:val="28"/>
          <w:szCs w:val="28"/>
        </w:rPr>
        <w:t>з відмітками (штампами) контролюючого органу, який отримав податкову декларацію, із зазначенням дати її отримання, або</w:t>
      </w:r>
      <w:bookmarkStart w:id="2" w:name="n130"/>
      <w:bookmarkEnd w:id="2"/>
      <w:r w:rsidR="00961E9C" w:rsidRPr="00311E3B">
        <w:rPr>
          <w:sz w:val="28"/>
          <w:szCs w:val="28"/>
        </w:rPr>
        <w:t xml:space="preserve"> квитанцією про прийняття податкової декларації у разі її подання засобами електронного зв’язку, або </w:t>
      </w:r>
      <w:bookmarkStart w:id="3" w:name="n131"/>
      <w:bookmarkEnd w:id="3"/>
      <w:r w:rsidR="00961E9C" w:rsidRPr="00311E3B">
        <w:rPr>
          <w:sz w:val="28"/>
          <w:szCs w:val="28"/>
        </w:rPr>
        <w:t>квитанцією контролюючого органу, на який покладено функції щодо результатів перевірки та прийняття пакета звітних документів платників податків, або</w:t>
      </w:r>
      <w:bookmarkStart w:id="4" w:name="n132"/>
      <w:bookmarkEnd w:id="4"/>
      <w:r w:rsidR="00961E9C" w:rsidRPr="00311E3B">
        <w:rPr>
          <w:sz w:val="28"/>
          <w:szCs w:val="28"/>
        </w:rPr>
        <w:t xml:space="preserve"> поштовим повідомленням з відміткою про вручення контролюючому органу у разі надсилання податкової декларації поштою, </w:t>
      </w:r>
      <w:r w:rsidRPr="00311E3B">
        <w:rPr>
          <w:iCs/>
          <w:color w:val="000000" w:themeColor="text1"/>
          <w:sz w:val="28"/>
          <w:szCs w:val="28"/>
        </w:rPr>
        <w:t xml:space="preserve">звіту за формою № 29-сг (річна) </w:t>
      </w:r>
      <w:r w:rsidRPr="00311E3B">
        <w:rPr>
          <w:sz w:val="28"/>
          <w:szCs w:val="28"/>
        </w:rPr>
        <w:t>“</w:t>
      </w:r>
      <w:r w:rsidRPr="00311E3B">
        <w:rPr>
          <w:iCs/>
          <w:color w:val="000000" w:themeColor="text1"/>
          <w:sz w:val="28"/>
          <w:szCs w:val="28"/>
        </w:rPr>
        <w:t>Звіт про площі та валові збори сільськогосподарських культур, плодів, ягід і винограду</w:t>
      </w:r>
      <w:r w:rsidRPr="00311E3B">
        <w:rPr>
          <w:sz w:val="28"/>
          <w:szCs w:val="28"/>
        </w:rPr>
        <w:t>”</w:t>
      </w:r>
      <w:r w:rsidRPr="00311E3B">
        <w:rPr>
          <w:iCs/>
          <w:color w:val="000000" w:themeColor="text1"/>
          <w:sz w:val="28"/>
          <w:szCs w:val="28"/>
        </w:rPr>
        <w:t>, затвердженого наказом Державної служби статистики Україн</w:t>
      </w:r>
      <w:r w:rsidR="00BE4782" w:rsidRPr="00311E3B">
        <w:rPr>
          <w:iCs/>
          <w:color w:val="000000" w:themeColor="text1"/>
          <w:sz w:val="28"/>
          <w:szCs w:val="28"/>
        </w:rPr>
        <w:t>и від 08 червня 2022 року № 165</w:t>
      </w:r>
      <w:r w:rsidR="000325B1" w:rsidRPr="00311E3B">
        <w:rPr>
          <w:iCs/>
          <w:color w:val="000000" w:themeColor="text1"/>
          <w:sz w:val="28"/>
          <w:szCs w:val="28"/>
        </w:rPr>
        <w:t>;</w:t>
      </w:r>
    </w:p>
    <w:p w14:paraId="654B1FB9" w14:textId="77777777" w:rsidR="000325B1" w:rsidRPr="00311E3B" w:rsidRDefault="000325B1" w:rsidP="00DF5B2D">
      <w:pPr>
        <w:ind w:firstLine="567"/>
        <w:jc w:val="both"/>
        <w:rPr>
          <w:color w:val="000000" w:themeColor="text1"/>
          <w:sz w:val="28"/>
          <w:szCs w:val="28"/>
        </w:rPr>
      </w:pPr>
    </w:p>
    <w:p w14:paraId="0E0CD945" w14:textId="77777777" w:rsidR="00C40675" w:rsidRPr="00311E3B" w:rsidRDefault="00C40675" w:rsidP="00DF5B2D">
      <w:pPr>
        <w:ind w:firstLine="567"/>
        <w:jc w:val="both"/>
        <w:rPr>
          <w:iCs/>
          <w:color w:val="000000" w:themeColor="text1"/>
          <w:sz w:val="28"/>
          <w:szCs w:val="28"/>
        </w:rPr>
      </w:pPr>
      <w:r w:rsidRPr="00311E3B">
        <w:rPr>
          <w:sz w:val="28"/>
          <w:szCs w:val="28"/>
        </w:rPr>
        <w:t xml:space="preserve">6) підприємство </w:t>
      </w:r>
      <w:r w:rsidRPr="00311E3B">
        <w:rPr>
          <w:color w:val="000000" w:themeColor="text1"/>
          <w:sz w:val="28"/>
          <w:szCs w:val="28"/>
        </w:rPr>
        <w:t xml:space="preserve">належить до переліку об’єктів критичної інфраструктури відповідно до постанови Кабінету Міністрів України від 09 жовтня </w:t>
      </w:r>
      <w:r w:rsidR="00FF7936" w:rsidRPr="00311E3B">
        <w:rPr>
          <w:color w:val="000000" w:themeColor="text1"/>
          <w:sz w:val="28"/>
          <w:szCs w:val="28"/>
        </w:rPr>
        <w:t xml:space="preserve">                        2020 року </w:t>
      </w:r>
      <w:r w:rsidRPr="00311E3B">
        <w:rPr>
          <w:color w:val="000000" w:themeColor="text1"/>
          <w:sz w:val="28"/>
          <w:szCs w:val="28"/>
        </w:rPr>
        <w:t>№ 1109 “Деякі питання об’</w:t>
      </w:r>
      <w:r w:rsidR="00BE4782" w:rsidRPr="00311E3B">
        <w:rPr>
          <w:color w:val="000000" w:themeColor="text1"/>
          <w:sz w:val="28"/>
          <w:szCs w:val="28"/>
        </w:rPr>
        <w:t>єктів критичної інфраструктури”</w:t>
      </w:r>
      <w:r w:rsidR="000325B1" w:rsidRPr="00311E3B">
        <w:rPr>
          <w:color w:val="000000" w:themeColor="text1"/>
          <w:sz w:val="28"/>
          <w:szCs w:val="28"/>
        </w:rPr>
        <w:t xml:space="preserve">, </w:t>
      </w:r>
      <w:r w:rsidR="00FF7936" w:rsidRPr="00311E3B">
        <w:rPr>
          <w:color w:val="000000" w:themeColor="text1"/>
          <w:sz w:val="28"/>
          <w:szCs w:val="28"/>
        </w:rPr>
        <w:t xml:space="preserve">                  </w:t>
      </w:r>
      <w:r w:rsidR="000325B1" w:rsidRPr="00311E3B">
        <w:rPr>
          <w:color w:val="000000" w:themeColor="text1"/>
          <w:sz w:val="28"/>
          <w:szCs w:val="28"/>
        </w:rPr>
        <w:t>що підтверджується</w:t>
      </w:r>
      <w:r w:rsidR="00B772F6" w:rsidRPr="00311E3B">
        <w:rPr>
          <w:color w:val="000000" w:themeColor="text1"/>
          <w:sz w:val="28"/>
          <w:szCs w:val="28"/>
        </w:rPr>
        <w:t xml:space="preserve"> </w:t>
      </w:r>
      <w:r w:rsidRPr="00311E3B">
        <w:rPr>
          <w:iCs/>
          <w:color w:val="000000" w:themeColor="text1"/>
          <w:sz w:val="28"/>
          <w:szCs w:val="28"/>
        </w:rPr>
        <w:t>відповідними документами, виданими секторальним органом у сфері з</w:t>
      </w:r>
      <w:r w:rsidR="00BE4782" w:rsidRPr="00311E3B">
        <w:rPr>
          <w:iCs/>
          <w:color w:val="000000" w:themeColor="text1"/>
          <w:sz w:val="28"/>
          <w:szCs w:val="28"/>
        </w:rPr>
        <w:t>ахисту критичної інфраструктури</w:t>
      </w:r>
      <w:r w:rsidR="000325B1" w:rsidRPr="00311E3B">
        <w:rPr>
          <w:iCs/>
          <w:color w:val="000000" w:themeColor="text1"/>
          <w:sz w:val="28"/>
          <w:szCs w:val="28"/>
        </w:rPr>
        <w:t>;</w:t>
      </w:r>
    </w:p>
    <w:p w14:paraId="1DF7F679" w14:textId="77777777" w:rsidR="000325B1" w:rsidRPr="00311E3B" w:rsidRDefault="000325B1" w:rsidP="00DF5B2D">
      <w:pPr>
        <w:ind w:firstLine="567"/>
        <w:jc w:val="both"/>
        <w:rPr>
          <w:iCs/>
          <w:color w:val="000000" w:themeColor="text1"/>
          <w:sz w:val="28"/>
          <w:szCs w:val="28"/>
        </w:rPr>
      </w:pPr>
    </w:p>
    <w:p w14:paraId="4CB74198" w14:textId="77777777" w:rsidR="00C40675" w:rsidRPr="00311E3B" w:rsidRDefault="00C40675" w:rsidP="00C93C40">
      <w:pPr>
        <w:ind w:firstLine="567"/>
        <w:jc w:val="both"/>
        <w:rPr>
          <w:iCs/>
          <w:color w:val="000000" w:themeColor="text1"/>
          <w:sz w:val="28"/>
          <w:szCs w:val="28"/>
        </w:rPr>
      </w:pPr>
      <w:r w:rsidRPr="00311E3B">
        <w:rPr>
          <w:sz w:val="28"/>
          <w:szCs w:val="28"/>
        </w:rPr>
        <w:t xml:space="preserve">7) заклад </w:t>
      </w:r>
      <w:r w:rsidRPr="00311E3B">
        <w:rPr>
          <w:color w:val="000000" w:themeColor="text1"/>
          <w:sz w:val="28"/>
          <w:szCs w:val="28"/>
        </w:rPr>
        <w:t xml:space="preserve">охорони здоров’я, незалежно від форми власності, </w:t>
      </w:r>
      <w:r w:rsidR="00211E0E" w:rsidRPr="00311E3B">
        <w:rPr>
          <w:color w:val="000000" w:themeColor="text1"/>
          <w:sz w:val="28"/>
          <w:szCs w:val="28"/>
        </w:rPr>
        <w:t>який провадить господарську діяльність з медичної практики та уклав</w:t>
      </w:r>
      <w:r w:rsidRPr="00311E3B">
        <w:rPr>
          <w:color w:val="000000" w:themeColor="text1"/>
          <w:sz w:val="28"/>
          <w:szCs w:val="28"/>
        </w:rPr>
        <w:t xml:space="preserve"> </w:t>
      </w:r>
      <w:r w:rsidR="00092FA6" w:rsidRPr="00311E3B">
        <w:rPr>
          <w:sz w:val="28"/>
          <w:szCs w:val="28"/>
        </w:rPr>
        <w:t>договір</w:t>
      </w:r>
      <w:r w:rsidRPr="00311E3B">
        <w:rPr>
          <w:color w:val="000000" w:themeColor="text1"/>
          <w:sz w:val="28"/>
          <w:szCs w:val="28"/>
        </w:rPr>
        <w:t xml:space="preserve"> </w:t>
      </w:r>
      <w:r w:rsidR="00211E0E" w:rsidRPr="00311E3B">
        <w:rPr>
          <w:color w:val="000000" w:themeColor="text1"/>
          <w:sz w:val="28"/>
          <w:szCs w:val="28"/>
        </w:rPr>
        <w:t xml:space="preserve">про медичне  обслуговування населення за програмою медичних гарантій </w:t>
      </w:r>
      <w:r w:rsidR="007D2BF3" w:rsidRPr="00311E3B">
        <w:rPr>
          <w:color w:val="000000" w:themeColor="text1"/>
          <w:sz w:val="28"/>
          <w:szCs w:val="28"/>
        </w:rPr>
        <w:t>і</w:t>
      </w:r>
      <w:r w:rsidRPr="00311E3B">
        <w:rPr>
          <w:color w:val="000000" w:themeColor="text1"/>
          <w:sz w:val="28"/>
          <w:szCs w:val="28"/>
        </w:rPr>
        <w:t>з Національною службою здоров’я України</w:t>
      </w:r>
      <w:r w:rsidR="00211E0E" w:rsidRPr="00311E3B">
        <w:rPr>
          <w:color w:val="000000" w:themeColor="text1"/>
          <w:sz w:val="28"/>
          <w:szCs w:val="28"/>
        </w:rPr>
        <w:t xml:space="preserve"> у поточному році</w:t>
      </w:r>
      <w:r w:rsidR="000325B1" w:rsidRPr="00311E3B">
        <w:rPr>
          <w:color w:val="000000" w:themeColor="text1"/>
          <w:sz w:val="28"/>
          <w:szCs w:val="28"/>
        </w:rPr>
        <w:t xml:space="preserve">, що підтверджується </w:t>
      </w:r>
      <w:r w:rsidRPr="00311E3B">
        <w:rPr>
          <w:iCs/>
          <w:color w:val="000000" w:themeColor="text1"/>
          <w:sz w:val="28"/>
          <w:szCs w:val="28"/>
        </w:rPr>
        <w:t>копією відповідного договору</w:t>
      </w:r>
      <w:r w:rsidR="00A816D5" w:rsidRPr="00311E3B">
        <w:rPr>
          <w:iCs/>
          <w:color w:val="000000" w:themeColor="text1"/>
          <w:sz w:val="28"/>
          <w:szCs w:val="28"/>
        </w:rPr>
        <w:t>.</w:t>
      </w:r>
    </w:p>
    <w:p w14:paraId="2D5C428E" w14:textId="77777777" w:rsidR="001E49F6" w:rsidRPr="00311E3B" w:rsidRDefault="001E49F6" w:rsidP="009C1706">
      <w:pPr>
        <w:ind w:firstLine="567"/>
        <w:jc w:val="both"/>
        <w:rPr>
          <w:color w:val="000000" w:themeColor="text1"/>
          <w:sz w:val="28"/>
          <w:szCs w:val="28"/>
        </w:rPr>
      </w:pPr>
    </w:p>
    <w:p w14:paraId="47720F5D" w14:textId="77777777" w:rsidR="00914BFF" w:rsidRPr="00311E3B" w:rsidRDefault="00092FA6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 w:themeColor="text1"/>
          <w:sz w:val="28"/>
          <w:szCs w:val="28"/>
        </w:rPr>
        <w:t>8) підприємство</w:t>
      </w:r>
      <w:r w:rsidR="00914BFF" w:rsidRPr="00311E3B">
        <w:rPr>
          <w:color w:val="000000" w:themeColor="text1"/>
          <w:sz w:val="28"/>
          <w:szCs w:val="28"/>
        </w:rPr>
        <w:t xml:space="preserve">, основним видом діяльності </w:t>
      </w:r>
      <w:r w:rsidR="0011277D" w:rsidRPr="00311E3B">
        <w:rPr>
          <w:color w:val="000000" w:themeColor="text1"/>
          <w:sz w:val="28"/>
          <w:szCs w:val="28"/>
        </w:rPr>
        <w:t xml:space="preserve">якого </w:t>
      </w:r>
      <w:r w:rsidR="00914BFF" w:rsidRPr="00311E3B">
        <w:rPr>
          <w:color w:val="000000" w:themeColor="text1"/>
          <w:sz w:val="28"/>
          <w:szCs w:val="28"/>
        </w:rPr>
        <w:t xml:space="preserve">(станом на 01 січня </w:t>
      </w:r>
      <w:r w:rsidR="00235752" w:rsidRPr="00311E3B">
        <w:rPr>
          <w:color w:val="000000" w:themeColor="text1"/>
          <w:sz w:val="28"/>
          <w:szCs w:val="28"/>
        </w:rPr>
        <w:t xml:space="preserve">      </w:t>
      </w:r>
      <w:r w:rsidR="00914BFF" w:rsidRPr="00311E3B">
        <w:rPr>
          <w:color w:val="000000" w:themeColor="text1"/>
          <w:sz w:val="28"/>
          <w:szCs w:val="28"/>
        </w:rPr>
        <w:t>2022 року) згідно з кодами класифікації видів економічної діяльності Національного класифікатора України класифікації видів економічної діяльності ДК 009:2010, затвердженого наказом Державного комітету України з питань технічного регулювання та споживчої політики</w:t>
      </w:r>
      <w:r w:rsidRPr="00311E3B">
        <w:rPr>
          <w:color w:val="000000" w:themeColor="text1"/>
          <w:sz w:val="28"/>
          <w:szCs w:val="28"/>
        </w:rPr>
        <w:t xml:space="preserve"> </w:t>
      </w:r>
      <w:r w:rsidR="00914BFF" w:rsidRPr="00311E3B">
        <w:rPr>
          <w:color w:val="000000" w:themeColor="text1"/>
          <w:sz w:val="28"/>
          <w:szCs w:val="28"/>
        </w:rPr>
        <w:t>від 11 жовтня 2010 року № 457</w:t>
      </w:r>
      <w:r w:rsidRPr="00311E3B">
        <w:rPr>
          <w:color w:val="000000" w:themeColor="text1"/>
          <w:sz w:val="28"/>
          <w:szCs w:val="28"/>
        </w:rPr>
        <w:t>,</w:t>
      </w:r>
      <w:r w:rsidR="00914BFF" w:rsidRPr="00311E3B">
        <w:rPr>
          <w:color w:val="000000" w:themeColor="text1"/>
          <w:sz w:val="28"/>
          <w:szCs w:val="28"/>
        </w:rPr>
        <w:t xml:space="preserve"> </w:t>
      </w:r>
      <w:r w:rsidRPr="00311E3B">
        <w:rPr>
          <w:color w:val="000000" w:themeColor="text1"/>
          <w:sz w:val="28"/>
          <w:szCs w:val="28"/>
        </w:rPr>
        <w:t xml:space="preserve">що </w:t>
      </w:r>
      <w:r w:rsidR="00914BFF" w:rsidRPr="00311E3B">
        <w:rPr>
          <w:color w:val="000000" w:themeColor="text1"/>
          <w:sz w:val="28"/>
          <w:szCs w:val="28"/>
        </w:rPr>
        <w:t xml:space="preserve">підтверджується витягом з Єдиного державного реєстру юридичних осіб, фізичних осіб – підприємців та громадських формувань, сформованим відповідно до законодавства, є </w:t>
      </w:r>
      <w:r w:rsidR="00523EEB" w:rsidRPr="00311E3B">
        <w:rPr>
          <w:color w:val="000000" w:themeColor="text1"/>
          <w:sz w:val="28"/>
          <w:szCs w:val="28"/>
        </w:rPr>
        <w:t xml:space="preserve"> діяльність за одним</w:t>
      </w:r>
      <w:r w:rsidR="00914BFF" w:rsidRPr="00311E3B">
        <w:rPr>
          <w:color w:val="000000" w:themeColor="text1"/>
          <w:sz w:val="28"/>
          <w:szCs w:val="28"/>
        </w:rPr>
        <w:t xml:space="preserve"> із кодів:</w:t>
      </w:r>
    </w:p>
    <w:p w14:paraId="7DC42B16" w14:textId="77777777" w:rsidR="00914BFF" w:rsidRPr="00311E3B" w:rsidRDefault="00B438EF" w:rsidP="00914BFF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iCs/>
          <w:noProof/>
          <w:color w:val="000000" w:themeColor="text1"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5BC6F" wp14:editId="20AABA3B">
                <wp:simplePos x="0" y="0"/>
                <wp:positionH relativeFrom="column">
                  <wp:posOffset>2948940</wp:posOffset>
                </wp:positionH>
                <wp:positionV relativeFrom="paragraph">
                  <wp:posOffset>-262890</wp:posOffset>
                </wp:positionV>
                <wp:extent cx="457200" cy="27622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7E394" w14:textId="77777777" w:rsidR="00B438EF" w:rsidRPr="00B438EF" w:rsidRDefault="00B438EF" w:rsidP="00B438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5BC6F" id="Поле 4" o:spid="_x0000_s1028" type="#_x0000_t202" style="position:absolute;left:0;text-align:left;margin-left:232.2pt;margin-top:-20.7pt;width:36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" fillcolor="white [3201]" stroked="f" strokeweight=".5pt">
                <v:textbox>
                  <w:txbxContent>
                    <w:p w14:paraId="5AA7E394" w14:textId="77777777" w:rsidR="00B438EF" w:rsidRPr="00B438EF" w:rsidRDefault="00B438EF" w:rsidP="00B438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14BFF" w:rsidRPr="00311E3B">
        <w:rPr>
          <w:color w:val="000000"/>
          <w:sz w:val="28"/>
          <w:szCs w:val="28"/>
        </w:rPr>
        <w:t>01.11 Вирощування зернових культур (крім рису), бобових культур і насіння олійних культур;</w:t>
      </w:r>
      <w:r w:rsidRPr="00B438EF">
        <w:rPr>
          <w:iCs/>
          <w:noProof/>
          <w:color w:val="000000" w:themeColor="text1"/>
          <w:sz w:val="28"/>
          <w:szCs w:val="28"/>
          <w:lang w:val="ru-RU"/>
        </w:rPr>
        <w:t xml:space="preserve"> </w:t>
      </w:r>
    </w:p>
    <w:p w14:paraId="69B5F60F" w14:textId="77777777" w:rsidR="00914BFF" w:rsidRPr="00311E3B" w:rsidRDefault="00914BFF" w:rsidP="00B438EF">
      <w:pPr>
        <w:tabs>
          <w:tab w:val="left" w:pos="4820"/>
        </w:tabs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01.13 Вирощування овочів і баштанних культур коренеплодів і бульбоплодів;</w:t>
      </w:r>
    </w:p>
    <w:p w14:paraId="04AD7C16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01.16 Вирощування прядивних культур;</w:t>
      </w:r>
    </w:p>
    <w:p w14:paraId="0E7E1B48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01.19 Вирощування інших однорічних і дворічних культур;</w:t>
      </w:r>
    </w:p>
    <w:p w14:paraId="16E950FB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01.21 Вирощування винограду;</w:t>
      </w:r>
    </w:p>
    <w:p w14:paraId="0FD46D07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01.22 Вирощування тропічних і субтропічних фруктів;</w:t>
      </w:r>
    </w:p>
    <w:p w14:paraId="63674FBA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01.24 Вирощування зерняткових і кісточкових фруктів;</w:t>
      </w:r>
    </w:p>
    <w:p w14:paraId="0D6A7687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01.25 Вирощування ягід, горіхів, інших плодових дерев і чагарників;</w:t>
      </w:r>
    </w:p>
    <w:p w14:paraId="4851D85B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01.26 Вирощування олійних плодів;</w:t>
      </w:r>
    </w:p>
    <w:p w14:paraId="06E6078F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01.27 Вирощування культур для виробництва напоїв;</w:t>
      </w:r>
    </w:p>
    <w:p w14:paraId="41BCAD06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01.28 Вирощування пряних, ароматичних і лікарських культур;</w:t>
      </w:r>
    </w:p>
    <w:p w14:paraId="7E46A23B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01.29 Вирощування інших багаторічних культур;</w:t>
      </w:r>
    </w:p>
    <w:p w14:paraId="76CAB694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01.30 Відтворення рослин;</w:t>
      </w:r>
    </w:p>
    <w:p w14:paraId="59CB436D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01.41 Розведення великої рогатої худоби молочних порід;</w:t>
      </w:r>
    </w:p>
    <w:p w14:paraId="65E68995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01.42 Розведення іншої великої рогатої худоби та буйволів;</w:t>
      </w:r>
    </w:p>
    <w:p w14:paraId="583902ED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01.43 Розведення коней та інших тварин родини конячих;</w:t>
      </w:r>
    </w:p>
    <w:p w14:paraId="1E322A39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 xml:space="preserve">01.45 Розведення </w:t>
      </w:r>
      <w:proofErr w:type="spellStart"/>
      <w:r w:rsidRPr="00311E3B">
        <w:rPr>
          <w:color w:val="000000"/>
          <w:sz w:val="28"/>
          <w:szCs w:val="28"/>
        </w:rPr>
        <w:t>овець</w:t>
      </w:r>
      <w:proofErr w:type="spellEnd"/>
      <w:r w:rsidRPr="00311E3B">
        <w:rPr>
          <w:color w:val="000000"/>
          <w:sz w:val="28"/>
          <w:szCs w:val="28"/>
        </w:rPr>
        <w:t xml:space="preserve"> і кіз;</w:t>
      </w:r>
    </w:p>
    <w:p w14:paraId="058A844F" w14:textId="77777777" w:rsidR="00914BFF" w:rsidRPr="00311E3B" w:rsidRDefault="00914BFF" w:rsidP="00914BFF">
      <w:pPr>
        <w:tabs>
          <w:tab w:val="left" w:pos="4820"/>
        </w:tabs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01.46 Розведення свиней;</w:t>
      </w:r>
    </w:p>
    <w:p w14:paraId="2E0275A2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01.47 Розведення свійської птиці;</w:t>
      </w:r>
    </w:p>
    <w:p w14:paraId="2F67A4C4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01.49 Розведення інших тварин;</w:t>
      </w:r>
    </w:p>
    <w:p w14:paraId="3628AFAC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01.50 Змішане сільське господарство;</w:t>
      </w:r>
    </w:p>
    <w:p w14:paraId="51E8235D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01.61 Допоміжна діяльність у рослинництві;</w:t>
      </w:r>
    </w:p>
    <w:p w14:paraId="51A1845F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01.62 Допоміжна діяльність у тваринництві;</w:t>
      </w:r>
    </w:p>
    <w:p w14:paraId="3C600555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 xml:space="preserve">01.63 </w:t>
      </w:r>
      <w:proofErr w:type="spellStart"/>
      <w:r w:rsidRPr="00311E3B">
        <w:rPr>
          <w:color w:val="000000"/>
          <w:sz w:val="28"/>
          <w:szCs w:val="28"/>
        </w:rPr>
        <w:t>Післяурожайна</w:t>
      </w:r>
      <w:proofErr w:type="spellEnd"/>
      <w:r w:rsidRPr="00311E3B">
        <w:rPr>
          <w:color w:val="000000"/>
          <w:sz w:val="28"/>
          <w:szCs w:val="28"/>
        </w:rPr>
        <w:t xml:space="preserve"> діяльність;</w:t>
      </w:r>
    </w:p>
    <w:p w14:paraId="4AB95908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01.64 Оброблення насіння для відтворення;</w:t>
      </w:r>
    </w:p>
    <w:p w14:paraId="439968DD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05.10 Добування кам’яного вугілля;</w:t>
      </w:r>
    </w:p>
    <w:p w14:paraId="6F58C1C5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06.10 Добування сирої нафти;</w:t>
      </w:r>
    </w:p>
    <w:p w14:paraId="3B0E9A74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06.20 Добування природного газу;</w:t>
      </w:r>
    </w:p>
    <w:p w14:paraId="3A481F98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07.21 Добування уранових і торієвих руд;</w:t>
      </w:r>
    </w:p>
    <w:p w14:paraId="7BF0E0AF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10.11 Виробництво м’яса;</w:t>
      </w:r>
    </w:p>
    <w:p w14:paraId="62E88AF0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10.12 Виробництво м’яса свійської птиці;</w:t>
      </w:r>
    </w:p>
    <w:p w14:paraId="0E2712A6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10.13 Виробництво м’ясних продуктів;</w:t>
      </w:r>
    </w:p>
    <w:p w14:paraId="0C032EA5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10.20 Перероблення та консервування риби, ракоподібних і молюсків;</w:t>
      </w:r>
    </w:p>
    <w:p w14:paraId="7121163A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10.31 Перероблення та консервування картоплі;</w:t>
      </w:r>
    </w:p>
    <w:p w14:paraId="1D5EA84F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10.32 Виробництво фруктових і овочевих соків;</w:t>
      </w:r>
    </w:p>
    <w:p w14:paraId="536B8E47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10.39 Інші види перероблення та консервування фруктів і овочів;</w:t>
      </w:r>
    </w:p>
    <w:p w14:paraId="603E20BE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10.41 Виробництво олії та тваринних жирів;</w:t>
      </w:r>
    </w:p>
    <w:p w14:paraId="4A7B08E4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10.42 Виробництво маргарину і подібних харчових жирів;</w:t>
      </w:r>
    </w:p>
    <w:p w14:paraId="6D10F3EF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10.51 Перероблення молока, виробництво масла та сиру;</w:t>
      </w:r>
    </w:p>
    <w:p w14:paraId="3E6B0140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10.61 Виробництво продуктів борошномельно-круп’яної промисловості;</w:t>
      </w:r>
    </w:p>
    <w:p w14:paraId="2A1BBD9B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 xml:space="preserve">10.62 Виробництво </w:t>
      </w:r>
      <w:proofErr w:type="spellStart"/>
      <w:r w:rsidRPr="00311E3B">
        <w:rPr>
          <w:color w:val="000000"/>
          <w:sz w:val="28"/>
          <w:szCs w:val="28"/>
        </w:rPr>
        <w:t>крохмалів</w:t>
      </w:r>
      <w:proofErr w:type="spellEnd"/>
      <w:r w:rsidRPr="00311E3B">
        <w:rPr>
          <w:color w:val="000000"/>
          <w:sz w:val="28"/>
          <w:szCs w:val="28"/>
        </w:rPr>
        <w:t xml:space="preserve"> і крохмальних продуктів;</w:t>
      </w:r>
    </w:p>
    <w:p w14:paraId="0545B67C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10.71 Виробництво хліба та хлібобулочних виробів; виробництво борошняних кондитерських виробів, тортів і тістечок нетривалого зберігання;</w:t>
      </w:r>
    </w:p>
    <w:p w14:paraId="5E7657FC" w14:textId="77777777" w:rsidR="00914BFF" w:rsidRPr="00311E3B" w:rsidRDefault="00B438EF" w:rsidP="00914BFF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iCs/>
          <w:noProof/>
          <w:color w:val="000000" w:themeColor="text1"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71CFC" wp14:editId="1BDFC831">
                <wp:simplePos x="0" y="0"/>
                <wp:positionH relativeFrom="column">
                  <wp:posOffset>3063240</wp:posOffset>
                </wp:positionH>
                <wp:positionV relativeFrom="paragraph">
                  <wp:posOffset>-272415</wp:posOffset>
                </wp:positionV>
                <wp:extent cx="457200" cy="27622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AB3FB" w14:textId="77777777" w:rsidR="00B438EF" w:rsidRPr="00B438EF" w:rsidRDefault="00B438EF" w:rsidP="00B438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71CFC" id="Поле 5" o:spid="_x0000_s1029" type="#_x0000_t202" style="position:absolute;left:0;text-align:left;margin-left:241.2pt;margin-top:-21.45pt;width:36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" fillcolor="white [3201]" stroked="f" strokeweight=".5pt">
                <v:textbox>
                  <w:txbxContent>
                    <w:p w14:paraId="29EAB3FB" w14:textId="77777777" w:rsidR="00B438EF" w:rsidRPr="00B438EF" w:rsidRDefault="00B438EF" w:rsidP="00B438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14BFF" w:rsidRPr="00311E3B">
        <w:rPr>
          <w:color w:val="000000"/>
          <w:sz w:val="28"/>
          <w:szCs w:val="28"/>
        </w:rPr>
        <w:t>10.72 Виробництво сухарів і сухого печива; виробництво борошняних кондитерських виробів, тортів і тістечок тривалого зберігання;</w:t>
      </w:r>
    </w:p>
    <w:p w14:paraId="7D1A4D70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10.73 Виробництво макаронних виробів і подібних борошняних виробів;</w:t>
      </w:r>
    </w:p>
    <w:p w14:paraId="7519BB4B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10.81 Виробництво цукру;</w:t>
      </w:r>
    </w:p>
    <w:p w14:paraId="773324F4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10.82 Виробництво какао, шоколаду та цукрових кондитерських виробів;</w:t>
      </w:r>
    </w:p>
    <w:p w14:paraId="001D9676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10.83 Виробництво чаю та кави;</w:t>
      </w:r>
    </w:p>
    <w:p w14:paraId="0A21DD0D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10.84 Виробництво прянощів і приправ;</w:t>
      </w:r>
    </w:p>
    <w:p w14:paraId="5029E755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10.85 Виробництво готової їжі та страв;</w:t>
      </w:r>
    </w:p>
    <w:p w14:paraId="729C8527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10.86 Виробництво дитячого харчування та дієтичних харчових продуктів;</w:t>
      </w:r>
    </w:p>
    <w:p w14:paraId="79AD1F8D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10.89 Виробництво інших харчових продуктів, не віднесених до інших угрупувань;</w:t>
      </w:r>
    </w:p>
    <w:p w14:paraId="01A06421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10.91 Виробництво готових кормів для тварин, що утримуються на фермах;</w:t>
      </w:r>
    </w:p>
    <w:p w14:paraId="012DFBDE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 xml:space="preserve">11.07 Виробництво безалкогольних напоїв; виробництво мінеральних вод та інших вод, розлитих у пляшки; </w:t>
      </w:r>
    </w:p>
    <w:p w14:paraId="5C2417C3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13.91 Виробництво трикотажного полотна;</w:t>
      </w:r>
    </w:p>
    <w:p w14:paraId="6FB08E4E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13.92 Виробництво готових текстильних виробів, крім одягу;</w:t>
      </w:r>
    </w:p>
    <w:p w14:paraId="63503E98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13.94 Виробництво канатів, мотузок, шпагату та сіток;</w:t>
      </w:r>
    </w:p>
    <w:p w14:paraId="187E3B97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13.95 Виробництво нетканих текстильних матеріалів і виробів із них, крім одягу;</w:t>
      </w:r>
    </w:p>
    <w:p w14:paraId="3DC0D8B0" w14:textId="77777777" w:rsidR="00914BFF" w:rsidRPr="00311E3B" w:rsidRDefault="00914BFF" w:rsidP="00914BFF">
      <w:pPr>
        <w:tabs>
          <w:tab w:val="left" w:pos="4820"/>
        </w:tabs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13.96 Виробництво інших текстильних виробів технічного та промислового призначення;</w:t>
      </w:r>
    </w:p>
    <w:p w14:paraId="2A45A0B2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13.99 Виробництво інших текстильних виробів, не віднесених до інших угрупувань;</w:t>
      </w:r>
    </w:p>
    <w:p w14:paraId="4C328E73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14.12 Виробництво робочого одягу;</w:t>
      </w:r>
    </w:p>
    <w:p w14:paraId="4A8FBE0C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14.13 Виробництво іншого верхнього одягу;</w:t>
      </w:r>
    </w:p>
    <w:p w14:paraId="077ABE43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14.14 Виробництво спіднього одягу;</w:t>
      </w:r>
    </w:p>
    <w:p w14:paraId="0AE1B309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14.19 Виробництво іншого одягу й аксесуарів;</w:t>
      </w:r>
    </w:p>
    <w:p w14:paraId="0F9E1792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14.31 Виробництво панчішно-шкарпеткових виробів;</w:t>
      </w:r>
    </w:p>
    <w:p w14:paraId="3EFAF177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14.39 Виробництво іншого трикотажного та в’язаного одягу;</w:t>
      </w:r>
    </w:p>
    <w:p w14:paraId="3C0E2943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15.20 Виробництво взуття;</w:t>
      </w:r>
    </w:p>
    <w:p w14:paraId="0651D0AD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16.10 Лісопильне та стругальне виробництво;</w:t>
      </w:r>
    </w:p>
    <w:p w14:paraId="0BBF2E74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16.21 Виробництво фанери, дерев’яних плит і панелей, шпону;</w:t>
      </w:r>
    </w:p>
    <w:p w14:paraId="4065D50F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16.22 Виробництво щитового паркету;</w:t>
      </w:r>
    </w:p>
    <w:p w14:paraId="1DAB6DC7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16.23 Виробництво інших дерев’яних будівельних конструкцій і столярних виробів;</w:t>
      </w:r>
    </w:p>
    <w:p w14:paraId="549F3027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16.24 Виробництво дерев’яної тари;</w:t>
      </w:r>
    </w:p>
    <w:p w14:paraId="7A071F3B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16.29 Виробництво інших виробів з деревини; виготовлення виробів з корка, соломки та рослинних матеріалів для плетіння;</w:t>
      </w:r>
    </w:p>
    <w:p w14:paraId="7E461D2E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17.12 Виробництво паперу та картону;</w:t>
      </w:r>
    </w:p>
    <w:p w14:paraId="62DA6C90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17.21 Виробництво гофрованого паперу та картону, паперової та картонної тари;</w:t>
      </w:r>
    </w:p>
    <w:p w14:paraId="7083BE14" w14:textId="77777777" w:rsidR="00914BFF" w:rsidRPr="00311E3B" w:rsidRDefault="00914BFF" w:rsidP="006A6B02">
      <w:pPr>
        <w:tabs>
          <w:tab w:val="left" w:pos="4820"/>
        </w:tabs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17.22 Виробництво паперових виробів господарсько-побутового та санітарно-гігієнічного призначення;</w:t>
      </w:r>
    </w:p>
    <w:p w14:paraId="09200971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17.23 Виробництво паперових канцелярських виробів;</w:t>
      </w:r>
    </w:p>
    <w:p w14:paraId="2D16F76A" w14:textId="77777777" w:rsidR="00914BFF" w:rsidRPr="00311E3B" w:rsidRDefault="00B438EF" w:rsidP="00914BFF">
      <w:pPr>
        <w:ind w:firstLine="567"/>
        <w:jc w:val="both"/>
        <w:rPr>
          <w:color w:val="000000"/>
          <w:sz w:val="28"/>
          <w:szCs w:val="28"/>
        </w:rPr>
      </w:pPr>
      <w:r>
        <w:rPr>
          <w:iCs/>
          <w:noProof/>
          <w:color w:val="000000" w:themeColor="text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FAEB4" wp14:editId="3BAE245B">
                <wp:simplePos x="0" y="0"/>
                <wp:positionH relativeFrom="column">
                  <wp:posOffset>2939415</wp:posOffset>
                </wp:positionH>
                <wp:positionV relativeFrom="paragraph">
                  <wp:posOffset>-329565</wp:posOffset>
                </wp:positionV>
                <wp:extent cx="457200" cy="27622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23B69" w14:textId="77777777" w:rsidR="00B438EF" w:rsidRPr="00B438EF" w:rsidRDefault="00B438EF" w:rsidP="00B438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FAEB4" id="Поле 6" o:spid="_x0000_s1030" type="#_x0000_t202" style="position:absolute;left:0;text-align:left;margin-left:231.45pt;margin-top:-25.95pt;width:36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" fillcolor="white [3201]" stroked="f" strokeweight=".5pt">
                <v:textbox>
                  <w:txbxContent>
                    <w:p w14:paraId="31223B69" w14:textId="77777777" w:rsidR="00B438EF" w:rsidRPr="00B438EF" w:rsidRDefault="00B438EF" w:rsidP="00B438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14BFF" w:rsidRPr="00311E3B">
        <w:rPr>
          <w:color w:val="000000"/>
          <w:sz w:val="28"/>
          <w:szCs w:val="28"/>
        </w:rPr>
        <w:t>17.24 Виробництво шпалер;</w:t>
      </w:r>
    </w:p>
    <w:p w14:paraId="651E5C4C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lastRenderedPageBreak/>
        <w:t>17.29 Виробництво інших виробів з паперу та картону;</w:t>
      </w:r>
    </w:p>
    <w:p w14:paraId="58C7B1B0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18.11 Друкування газет;</w:t>
      </w:r>
    </w:p>
    <w:p w14:paraId="7FF8A438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18.12 Друкування іншої продукції;</w:t>
      </w:r>
    </w:p>
    <w:p w14:paraId="00C0FF25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18.13 Виготовлення друкарських форм і надання інших поліграфічних послуг;</w:t>
      </w:r>
    </w:p>
    <w:p w14:paraId="0708D93B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20.11 Виробництво промислових газів;</w:t>
      </w:r>
    </w:p>
    <w:p w14:paraId="7982550B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20.13 Виробництво інших основних неорганічних хімічних речовин;</w:t>
      </w:r>
    </w:p>
    <w:p w14:paraId="18057D93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20.14 Виробництво інших основних органічних хімічних речовин;</w:t>
      </w:r>
    </w:p>
    <w:p w14:paraId="25AF21EF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 xml:space="preserve">20.15 Виробництво добрив і азотних </w:t>
      </w:r>
      <w:proofErr w:type="spellStart"/>
      <w:r w:rsidRPr="00311E3B">
        <w:rPr>
          <w:color w:val="000000"/>
          <w:sz w:val="28"/>
          <w:szCs w:val="28"/>
        </w:rPr>
        <w:t>сполук</w:t>
      </w:r>
      <w:proofErr w:type="spellEnd"/>
      <w:r w:rsidRPr="00311E3B">
        <w:rPr>
          <w:color w:val="000000"/>
          <w:sz w:val="28"/>
          <w:szCs w:val="28"/>
        </w:rPr>
        <w:t>;</w:t>
      </w:r>
    </w:p>
    <w:p w14:paraId="4AB583C6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20.16 Виробництво пластмас у первинних формах;</w:t>
      </w:r>
    </w:p>
    <w:p w14:paraId="308D1461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20.20 Виробництво пестицидів та іншої агрохімічної продукції;</w:t>
      </w:r>
    </w:p>
    <w:p w14:paraId="2F5391B9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20.30 Виробництво фарб, лаків і подібної продукції, друкарської фарби та мастик;</w:t>
      </w:r>
    </w:p>
    <w:p w14:paraId="340A40CC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20.41 Виробництво мила та мийних засобів, засобів для чищення та полірування;</w:t>
      </w:r>
    </w:p>
    <w:p w14:paraId="08649CBE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20.42 Виробництво парфумних і косметичних засобів;</w:t>
      </w:r>
    </w:p>
    <w:p w14:paraId="16DDD535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20.51 Виробництво вибухових речовин;</w:t>
      </w:r>
    </w:p>
    <w:p w14:paraId="5748FDDC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20.52 Виробництво клеїв;</w:t>
      </w:r>
    </w:p>
    <w:p w14:paraId="263FD630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20.53 Виробництво ефірних олій;</w:t>
      </w:r>
    </w:p>
    <w:p w14:paraId="7A08AD2D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20.59 Виробництво іншої хімічної продукції, не віднесених до інших угрупувань;</w:t>
      </w:r>
    </w:p>
    <w:p w14:paraId="39E88AF6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20.60 Виробництво штучних і синтетичних волокон;</w:t>
      </w:r>
    </w:p>
    <w:p w14:paraId="2927E3B3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21.10 Виробництво основних фармацевтичних продуктів;</w:t>
      </w:r>
    </w:p>
    <w:p w14:paraId="7A5705D1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21.20 Виробництво фармацевтичних препаратів і матеріалів;</w:t>
      </w:r>
    </w:p>
    <w:p w14:paraId="7787212D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22.11 Виробництво гумових шин, покришок і камер; відновлення протектора гумових шин і покришок;</w:t>
      </w:r>
    </w:p>
    <w:p w14:paraId="1610BE1A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22.19 Виробництво інших гумових виробів;</w:t>
      </w:r>
    </w:p>
    <w:p w14:paraId="1B599D93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22.21 Виробництво плит, листів, труб і профілів із пластмас;</w:t>
      </w:r>
    </w:p>
    <w:p w14:paraId="57FED7BC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22.22 Виробництво тари з пластмас;</w:t>
      </w:r>
    </w:p>
    <w:p w14:paraId="66A71E23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22.23 Виробництво будівельних виробів із пластмас;</w:t>
      </w:r>
    </w:p>
    <w:p w14:paraId="343C1290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22.29 Виробництво інших виробів із пластмас;</w:t>
      </w:r>
    </w:p>
    <w:p w14:paraId="7FA0DCB9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23.12 Формування й оброблення листового скла;</w:t>
      </w:r>
    </w:p>
    <w:p w14:paraId="5940B12C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23.14 Виробництво скловолокна;</w:t>
      </w:r>
    </w:p>
    <w:p w14:paraId="21D9CA84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23.19 Виробництво й оброблення інших скляних виробів, у тому числі технічних;</w:t>
      </w:r>
    </w:p>
    <w:p w14:paraId="3B3AE226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23.20 Виробництво вогнетривких виробів;</w:t>
      </w:r>
    </w:p>
    <w:p w14:paraId="5D02AE7C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23.31 Виробництво керамічних плиток і плит;</w:t>
      </w:r>
    </w:p>
    <w:p w14:paraId="4AECAD5A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23.32 Виробництво цегли, черепиці та інших будівельних виробів із випаленої глини;</w:t>
      </w:r>
    </w:p>
    <w:p w14:paraId="74C33B85" w14:textId="77777777" w:rsidR="006A6B02" w:rsidRPr="00AA00E2" w:rsidRDefault="00914BFF" w:rsidP="00AA00E2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23.41 Виробництво господарських і декоративних керамічних виробів;</w:t>
      </w:r>
    </w:p>
    <w:p w14:paraId="00CF57C1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23.42 Виробництво керамічних санітарно-технічних виробів;</w:t>
      </w:r>
    </w:p>
    <w:p w14:paraId="2D663319" w14:textId="77777777" w:rsidR="00914BFF" w:rsidRPr="00311E3B" w:rsidRDefault="00914BFF" w:rsidP="006A6B02">
      <w:pPr>
        <w:tabs>
          <w:tab w:val="left" w:pos="4820"/>
        </w:tabs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23.44 Виробництво інших керамічних виробів технічного призначення;</w:t>
      </w:r>
    </w:p>
    <w:p w14:paraId="44C31176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23.51 Виробництво цементу;</w:t>
      </w:r>
    </w:p>
    <w:p w14:paraId="0A81B6DF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23.52 Виробництво вапна та гіпсових сумішей;</w:t>
      </w:r>
    </w:p>
    <w:p w14:paraId="2D514076" w14:textId="77777777" w:rsidR="00914BFF" w:rsidRPr="00311E3B" w:rsidRDefault="00B438EF" w:rsidP="00914BFF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iCs/>
          <w:noProof/>
          <w:color w:val="000000" w:themeColor="text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57F5E" wp14:editId="27E3F77E">
                <wp:simplePos x="0" y="0"/>
                <wp:positionH relativeFrom="column">
                  <wp:posOffset>2901315</wp:posOffset>
                </wp:positionH>
                <wp:positionV relativeFrom="paragraph">
                  <wp:posOffset>-262890</wp:posOffset>
                </wp:positionV>
                <wp:extent cx="457200" cy="27622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44134" w14:textId="77777777" w:rsidR="00B438EF" w:rsidRPr="00B438EF" w:rsidRDefault="00B438EF" w:rsidP="00B438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57F5E" id="Поле 7" o:spid="_x0000_s1031" type="#_x0000_t202" style="position:absolute;left:0;text-align:left;margin-left:228.45pt;margin-top:-20.7pt;width:36pt;height:2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" fillcolor="white [3201]" stroked="f" strokeweight=".5pt">
                <v:textbox>
                  <w:txbxContent>
                    <w:p w14:paraId="11D44134" w14:textId="77777777" w:rsidR="00B438EF" w:rsidRPr="00B438EF" w:rsidRDefault="00B438EF" w:rsidP="00B438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14BFF" w:rsidRPr="00311E3B">
        <w:rPr>
          <w:color w:val="000000"/>
          <w:sz w:val="28"/>
          <w:szCs w:val="28"/>
        </w:rPr>
        <w:t>23.61 Виготовлення виробів із бетону для будівництва;</w:t>
      </w:r>
    </w:p>
    <w:p w14:paraId="2122B23B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lastRenderedPageBreak/>
        <w:t>23.63 Виробництво бетонних розчинів, готових для використання;</w:t>
      </w:r>
    </w:p>
    <w:p w14:paraId="4B1C4039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23.64 Виробництво сухих будівельних сумішей;</w:t>
      </w:r>
    </w:p>
    <w:p w14:paraId="15D8ACCB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23.69 Виробництво інших виробів із бетону, гіпсу та цементу;</w:t>
      </w:r>
    </w:p>
    <w:p w14:paraId="3469924E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23.70 Різання, оброблення та оздоблення декоративного та будівельного каменю;</w:t>
      </w:r>
    </w:p>
    <w:p w14:paraId="511E9AC5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23.99 Виробництво неметалевих мінеральних виробів, не віднесених до інших угрупувань;</w:t>
      </w:r>
    </w:p>
    <w:p w14:paraId="1E2448A4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24.10 Виробництво чавуну, сталі та феросплавів;</w:t>
      </w:r>
    </w:p>
    <w:p w14:paraId="71038395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24.20 Виробництво труб, порожнистих профілів і фітингів зі сталі;</w:t>
      </w:r>
    </w:p>
    <w:p w14:paraId="2EDBDA53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24.31 Холодне волочіння прутків і профілів;</w:t>
      </w:r>
    </w:p>
    <w:p w14:paraId="43536AE8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24.32 Холодний прокат вузької штаби;</w:t>
      </w:r>
    </w:p>
    <w:p w14:paraId="72392E6E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24.33 Холодне штампування та гнуття;</w:t>
      </w:r>
    </w:p>
    <w:p w14:paraId="16B71E3C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24.34 Холодне волочіння дроту;</w:t>
      </w:r>
    </w:p>
    <w:p w14:paraId="0A0FA969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24.41 Виробництво дорогоцінних металів;</w:t>
      </w:r>
    </w:p>
    <w:p w14:paraId="15E2CACF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24.42 Виробництво алюмінію;</w:t>
      </w:r>
    </w:p>
    <w:p w14:paraId="388B1A60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24.43 Виробництво свинцю, цинку й олова;</w:t>
      </w:r>
    </w:p>
    <w:p w14:paraId="4B7FB109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24.44 Виробництво міді;</w:t>
      </w:r>
    </w:p>
    <w:p w14:paraId="7CB79024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24.45 Виробництво інших кольорових металів;</w:t>
      </w:r>
    </w:p>
    <w:p w14:paraId="2921A82B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24.46 Виробництво ядерних матеріалів;</w:t>
      </w:r>
    </w:p>
    <w:p w14:paraId="0B3D5377" w14:textId="77777777"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24.51 Лиття чавуну;</w:t>
      </w:r>
    </w:p>
    <w:p w14:paraId="4AB7A78A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24.52 Лиття сталі;</w:t>
      </w:r>
    </w:p>
    <w:p w14:paraId="02A33287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24.53 Лиття легких кольорових металів;</w:t>
      </w:r>
    </w:p>
    <w:p w14:paraId="49D60CE8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24.54 Лиття інших кольорових металів;</w:t>
      </w:r>
    </w:p>
    <w:p w14:paraId="33B9EC0A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25.11 Виробництво будівельних металевих конструкцій і частин конструкцій;</w:t>
      </w:r>
    </w:p>
    <w:p w14:paraId="7EA0F83F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25.12 Виробництво металевих дверей і вікон;</w:t>
      </w:r>
    </w:p>
    <w:p w14:paraId="00608712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25.21 Виробництво радіаторів і котлів центрального опалення;</w:t>
      </w:r>
    </w:p>
    <w:p w14:paraId="122A6C86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25.29 Виробництво інших металевих баків, резервуарів і контейнерів;</w:t>
      </w:r>
    </w:p>
    <w:p w14:paraId="0091FFE4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25.30 Виробництво парових котлів, крім котлів центрального опалення;</w:t>
      </w:r>
    </w:p>
    <w:p w14:paraId="7C1279F0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25.50 Кування, пресування, штампування, профілювання; порошкова металургія;</w:t>
      </w:r>
    </w:p>
    <w:p w14:paraId="6BDCF3B6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25.61 Оброблення металів та нанесення покриття на метали;</w:t>
      </w:r>
    </w:p>
    <w:p w14:paraId="167E90EB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25.62 Механічне оброблення металевих виробів;</w:t>
      </w:r>
    </w:p>
    <w:p w14:paraId="108A4E55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25.72 Виробництво замків і дверних петель;</w:t>
      </w:r>
    </w:p>
    <w:p w14:paraId="24EBC6E2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25.73 Виробництво інструментів;</w:t>
      </w:r>
    </w:p>
    <w:p w14:paraId="043981D4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25.91 Виробництво сталевих бочок і подібних контейнерів;</w:t>
      </w:r>
    </w:p>
    <w:p w14:paraId="2D365E8F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 xml:space="preserve">25.92 Виробництво легких металевих </w:t>
      </w:r>
      <w:proofErr w:type="spellStart"/>
      <w:r w:rsidRPr="00311E3B">
        <w:rPr>
          <w:color w:val="000000"/>
          <w:sz w:val="28"/>
          <w:szCs w:val="28"/>
        </w:rPr>
        <w:t>паковань</w:t>
      </w:r>
      <w:proofErr w:type="spellEnd"/>
      <w:r w:rsidRPr="00311E3B">
        <w:rPr>
          <w:color w:val="000000"/>
          <w:sz w:val="28"/>
          <w:szCs w:val="28"/>
        </w:rPr>
        <w:t>;</w:t>
      </w:r>
    </w:p>
    <w:p w14:paraId="19D664CD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25.93 Виробництво виробів із дроту, ланцюгів і пружин;</w:t>
      </w:r>
    </w:p>
    <w:p w14:paraId="50E5BF93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 xml:space="preserve">25.94 </w:t>
      </w:r>
      <w:r w:rsidR="007D2BF3" w:rsidRPr="00311E3B">
        <w:rPr>
          <w:color w:val="000000"/>
          <w:sz w:val="28"/>
          <w:szCs w:val="28"/>
        </w:rPr>
        <w:t xml:space="preserve">Виробництво кріпильних і </w:t>
      </w:r>
      <w:proofErr w:type="spellStart"/>
      <w:r w:rsidR="007D2BF3" w:rsidRPr="00311E3B">
        <w:rPr>
          <w:color w:val="000000"/>
          <w:sz w:val="28"/>
          <w:szCs w:val="28"/>
        </w:rPr>
        <w:t>ґ</w:t>
      </w:r>
      <w:r w:rsidRPr="00311E3B">
        <w:rPr>
          <w:color w:val="000000"/>
          <w:sz w:val="28"/>
          <w:szCs w:val="28"/>
        </w:rPr>
        <w:t>винтонарізних</w:t>
      </w:r>
      <w:proofErr w:type="spellEnd"/>
      <w:r w:rsidRPr="00311E3B">
        <w:rPr>
          <w:color w:val="000000"/>
          <w:sz w:val="28"/>
          <w:szCs w:val="28"/>
        </w:rPr>
        <w:t xml:space="preserve"> виробів;</w:t>
      </w:r>
    </w:p>
    <w:p w14:paraId="18F33F99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25.99 Виробництво інших готових металевих виробів, не віднесених до інших угрупувань;</w:t>
      </w:r>
    </w:p>
    <w:p w14:paraId="46DB9837" w14:textId="77777777" w:rsidR="00914BFF" w:rsidRPr="00311E3B" w:rsidRDefault="00914BFF" w:rsidP="006A6B02">
      <w:pPr>
        <w:tabs>
          <w:tab w:val="left" w:pos="4820"/>
        </w:tabs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26.20 Виробництво комп’ютерів і периферійного устатковання;</w:t>
      </w:r>
    </w:p>
    <w:p w14:paraId="716B4254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26.30 Виробництво обладнання зв’язку;</w:t>
      </w:r>
    </w:p>
    <w:p w14:paraId="3ADC943D" w14:textId="77777777" w:rsidR="00914BFF" w:rsidRPr="00311E3B" w:rsidRDefault="00B438EF" w:rsidP="00914BFF">
      <w:pPr>
        <w:ind w:firstLine="567"/>
        <w:jc w:val="both"/>
        <w:rPr>
          <w:color w:val="000000"/>
          <w:sz w:val="28"/>
          <w:szCs w:val="28"/>
        </w:rPr>
      </w:pPr>
      <w:r>
        <w:rPr>
          <w:iCs/>
          <w:noProof/>
          <w:color w:val="000000" w:themeColor="text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9A550B" wp14:editId="0EBD70A6">
                <wp:simplePos x="0" y="0"/>
                <wp:positionH relativeFrom="column">
                  <wp:posOffset>2882265</wp:posOffset>
                </wp:positionH>
                <wp:positionV relativeFrom="paragraph">
                  <wp:posOffset>-272415</wp:posOffset>
                </wp:positionV>
                <wp:extent cx="457200" cy="27622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7A118" w14:textId="77777777" w:rsidR="00B438EF" w:rsidRPr="00B438EF" w:rsidRDefault="00B438EF" w:rsidP="00B438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A550B" id="Поле 8" o:spid="_x0000_s1032" type="#_x0000_t202" style="position:absolute;left:0;text-align:left;margin-left:226.95pt;margin-top:-21.45pt;width:36pt;height:2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" fillcolor="white [3201]" stroked="f" strokeweight=".5pt">
                <v:textbox>
                  <w:txbxContent>
                    <w:p w14:paraId="30C7A118" w14:textId="77777777" w:rsidR="00B438EF" w:rsidRPr="00B438EF" w:rsidRDefault="00B438EF" w:rsidP="00B438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14BFF" w:rsidRPr="00311E3B">
        <w:rPr>
          <w:color w:val="000000"/>
          <w:sz w:val="28"/>
          <w:szCs w:val="28"/>
        </w:rPr>
        <w:t>26.51 Виробництво інструментів і обладнання для вимірювання, дослідження та навігації;</w:t>
      </w:r>
    </w:p>
    <w:p w14:paraId="3B2FCE96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lastRenderedPageBreak/>
        <w:t>26.70 Виробництво оптичних приладів і фотографічного устатковання;</w:t>
      </w:r>
    </w:p>
    <w:p w14:paraId="341535F2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27.11 Виробництво електродвигунів, генераторів і трансформаторів;</w:t>
      </w:r>
    </w:p>
    <w:p w14:paraId="2CC35C82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 xml:space="preserve">27.12 Виробництво </w:t>
      </w:r>
      <w:proofErr w:type="spellStart"/>
      <w:r w:rsidRPr="00311E3B">
        <w:rPr>
          <w:color w:val="000000"/>
          <w:sz w:val="28"/>
          <w:szCs w:val="28"/>
        </w:rPr>
        <w:t>електророзподільчої</w:t>
      </w:r>
      <w:proofErr w:type="spellEnd"/>
      <w:r w:rsidRPr="00311E3B">
        <w:rPr>
          <w:color w:val="000000"/>
          <w:sz w:val="28"/>
          <w:szCs w:val="28"/>
        </w:rPr>
        <w:t xml:space="preserve"> та контрольної апаратури;</w:t>
      </w:r>
    </w:p>
    <w:p w14:paraId="5DC0A7AA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 xml:space="preserve">27.20 Виробництво </w:t>
      </w:r>
      <w:proofErr w:type="spellStart"/>
      <w:r w:rsidRPr="00311E3B">
        <w:rPr>
          <w:color w:val="000000"/>
          <w:sz w:val="28"/>
          <w:szCs w:val="28"/>
        </w:rPr>
        <w:t>батарей</w:t>
      </w:r>
      <w:proofErr w:type="spellEnd"/>
      <w:r w:rsidRPr="00311E3B">
        <w:rPr>
          <w:color w:val="000000"/>
          <w:sz w:val="28"/>
          <w:szCs w:val="28"/>
        </w:rPr>
        <w:t xml:space="preserve"> і акумуляторів;</w:t>
      </w:r>
    </w:p>
    <w:p w14:paraId="42ED06B0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27.31 Виробництво волоконно-оптичних кабелів;</w:t>
      </w:r>
    </w:p>
    <w:p w14:paraId="1A26774A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27.32 Виробництво інших видів електронних і електричних проводів і кабелів;</w:t>
      </w:r>
    </w:p>
    <w:p w14:paraId="50BB1432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27.33 Виробництво електромонтажних пристроїв;</w:t>
      </w:r>
    </w:p>
    <w:p w14:paraId="3402927D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27.40 Виробництво електричного освітлювального устатковання;</w:t>
      </w:r>
    </w:p>
    <w:p w14:paraId="61BA9475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27.51 Виробництво електричних побутових приладів;</w:t>
      </w:r>
    </w:p>
    <w:p w14:paraId="4DDE3E8B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27.90 Виробництво іншого електричного устатковання;</w:t>
      </w:r>
    </w:p>
    <w:p w14:paraId="621245DE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28.11 Виробництво двигунів і турбін, крім авіаційних, автотранспортних і мотоциклетних двигунів;</w:t>
      </w:r>
    </w:p>
    <w:p w14:paraId="720F3AA6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28.12 Виробництво гідравлічного та пневматичного устатковання;</w:t>
      </w:r>
    </w:p>
    <w:p w14:paraId="4D49ECD0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28.13 Виробництво інших помп і компресорів;</w:t>
      </w:r>
    </w:p>
    <w:p w14:paraId="280EC0CE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28.14 Виробництво інших кранів і клапанів;</w:t>
      </w:r>
    </w:p>
    <w:p w14:paraId="59075F20" w14:textId="77777777" w:rsidR="00914BFF" w:rsidRPr="00311E3B" w:rsidRDefault="00914BFF" w:rsidP="00914BFF">
      <w:pPr>
        <w:tabs>
          <w:tab w:val="left" w:pos="4820"/>
        </w:tabs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28.15 Виробництво підшипників, зубчастих передач, елементів механічних передач і приводів;</w:t>
      </w:r>
    </w:p>
    <w:p w14:paraId="0AD922A0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28.21 Виробництво духових шаф, печей і пічних пальників;</w:t>
      </w:r>
    </w:p>
    <w:p w14:paraId="4711F8FD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28.22 Виробництво підіймального та вантажно-розвантажувального устатковання;</w:t>
      </w:r>
    </w:p>
    <w:p w14:paraId="1789E9D7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28.23 Виробництво офісних машин і устатковання, крім комп’ютерів і периферійного устатковання;</w:t>
      </w:r>
    </w:p>
    <w:p w14:paraId="20DC8E1C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28.25 Виробництво промислового холодильного та вентиляційного устатковання;</w:t>
      </w:r>
    </w:p>
    <w:p w14:paraId="48449A11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28.29 Виробництво інших машин і устатковання загального призначення, не віднесених до інших угрупувань;</w:t>
      </w:r>
    </w:p>
    <w:p w14:paraId="0AD76C79" w14:textId="77777777" w:rsidR="00914BFF" w:rsidRPr="00311E3B" w:rsidRDefault="00914BFF" w:rsidP="00627A04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28.30 Виробництво машин і устатковання для сільського та лісового господарства;</w:t>
      </w:r>
    </w:p>
    <w:p w14:paraId="05691FD3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28.41 Виробництво металообробних машин;</w:t>
      </w:r>
    </w:p>
    <w:p w14:paraId="2CF6882B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28.49 Виробництво інших верстатів;</w:t>
      </w:r>
    </w:p>
    <w:p w14:paraId="08D29B0A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28.91 Виробництво машин і устатковання для металургії;</w:t>
      </w:r>
    </w:p>
    <w:p w14:paraId="129271B4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28.92 Виробництво машин і устатковання для добувної промисловості та будівництва;</w:t>
      </w:r>
    </w:p>
    <w:p w14:paraId="1720BA2B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28.93 Виробництво машин і устатковання для виготовлення харчових продуктів і напоїв, перероблення тютюну;</w:t>
      </w:r>
    </w:p>
    <w:p w14:paraId="5D92CACD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28.95 Виробництво машин і устатковання для виготовлення паперу та картону;</w:t>
      </w:r>
    </w:p>
    <w:p w14:paraId="637B09BD" w14:textId="77777777" w:rsidR="00914BFF" w:rsidRPr="00311E3B" w:rsidRDefault="00914BFF" w:rsidP="003721A3">
      <w:pPr>
        <w:tabs>
          <w:tab w:val="left" w:pos="4820"/>
        </w:tabs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28.99 Виробництво інших машин і устатковання спеціального призначення, не віднесених до інших угрупувань;</w:t>
      </w:r>
    </w:p>
    <w:p w14:paraId="02318DC0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29.10 Виробництво автотранспортних засобів;</w:t>
      </w:r>
    </w:p>
    <w:p w14:paraId="4217BC6B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29.20 Виробництво кузовів для автотранспортних засобів, причепів і напівпричепів;</w:t>
      </w:r>
    </w:p>
    <w:p w14:paraId="23A41B29" w14:textId="77777777" w:rsidR="00914BFF" w:rsidRPr="00311E3B" w:rsidRDefault="00B438EF" w:rsidP="00914BFF">
      <w:pPr>
        <w:ind w:firstLine="567"/>
        <w:jc w:val="both"/>
        <w:rPr>
          <w:color w:val="000000"/>
          <w:sz w:val="28"/>
          <w:szCs w:val="28"/>
        </w:rPr>
      </w:pPr>
      <w:r>
        <w:rPr>
          <w:iCs/>
          <w:noProof/>
          <w:color w:val="000000" w:themeColor="text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974847" wp14:editId="0ABC9992">
                <wp:simplePos x="0" y="0"/>
                <wp:positionH relativeFrom="column">
                  <wp:posOffset>2939415</wp:posOffset>
                </wp:positionH>
                <wp:positionV relativeFrom="paragraph">
                  <wp:posOffset>-300990</wp:posOffset>
                </wp:positionV>
                <wp:extent cx="457200" cy="276225"/>
                <wp:effectExtent l="0" t="0" r="0" b="95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BD681" w14:textId="77777777" w:rsidR="00B438EF" w:rsidRPr="00B438EF" w:rsidRDefault="00B438EF" w:rsidP="00B438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74847" id="Поле 9" o:spid="_x0000_s1033" type="#_x0000_t202" style="position:absolute;left:0;text-align:left;margin-left:231.45pt;margin-top:-23.7pt;width:36pt;height:2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" fillcolor="white [3201]" stroked="f" strokeweight=".5pt">
                <v:textbox>
                  <w:txbxContent>
                    <w:p w14:paraId="2E4BD681" w14:textId="77777777" w:rsidR="00B438EF" w:rsidRPr="00B438EF" w:rsidRDefault="00B438EF" w:rsidP="00B438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14BFF" w:rsidRPr="00311E3B">
        <w:rPr>
          <w:color w:val="000000"/>
          <w:sz w:val="28"/>
          <w:szCs w:val="28"/>
        </w:rPr>
        <w:t>29.31 Виробництво електричного й електронного устатковання для автотранспортних засобів;</w:t>
      </w:r>
    </w:p>
    <w:p w14:paraId="69B2A68B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lastRenderedPageBreak/>
        <w:t>29.32 Виробництво інших вузлів, деталей і приладдя для автотранспортних засобів;</w:t>
      </w:r>
    </w:p>
    <w:p w14:paraId="05AC1A9C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30.20 Виробництво залізничних локомотивів і рухомого складу;</w:t>
      </w:r>
    </w:p>
    <w:p w14:paraId="36858CAB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30.30 Виробництво повітряних і космічних літальних апаратів, супутнього устатковання;</w:t>
      </w:r>
    </w:p>
    <w:p w14:paraId="3C72463A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30.40 Виробництво військових транспортних засобів;</w:t>
      </w:r>
    </w:p>
    <w:p w14:paraId="06FCEB34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30.92 Виробництво велосипедів, дитячих та інвалідних колясок;</w:t>
      </w:r>
    </w:p>
    <w:p w14:paraId="2FD7CBFC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31.01 Виробництво меблів для офісів і підприємств торгівлі;</w:t>
      </w:r>
    </w:p>
    <w:p w14:paraId="04B94ED4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31.02 Виробництво кухонних меблів;</w:t>
      </w:r>
    </w:p>
    <w:p w14:paraId="5411CB0B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31.03 Виробництво матраців;</w:t>
      </w:r>
    </w:p>
    <w:p w14:paraId="49A74F65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31.09 Виробництво інших меблів;</w:t>
      </w:r>
    </w:p>
    <w:p w14:paraId="329DACD6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33.12 Ремонт і технічне обслуговування машин і устатковання промислового призначення;</w:t>
      </w:r>
    </w:p>
    <w:p w14:paraId="65FC4ABB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33.13 Ремонт і технічне обслуговування електронного й оптичного устатковання;</w:t>
      </w:r>
    </w:p>
    <w:p w14:paraId="1ACBE298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33.14 Ремонт і технічне обслуговування електричного устатковання;</w:t>
      </w:r>
    </w:p>
    <w:p w14:paraId="1AC0A1F6" w14:textId="77777777" w:rsidR="00914BFF" w:rsidRPr="00311E3B" w:rsidRDefault="00914BFF" w:rsidP="00914BFF">
      <w:pPr>
        <w:tabs>
          <w:tab w:val="left" w:pos="4820"/>
        </w:tabs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33.16 Ремонт і технічне обслуговування повітряних і космічних літальних апаратів;</w:t>
      </w:r>
    </w:p>
    <w:p w14:paraId="6B120B71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33.17 Ремонт і технічне обслуговування інших транспортних засобів;</w:t>
      </w:r>
    </w:p>
    <w:p w14:paraId="2E4DED48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33.19 Ремонт і технічне обслуговування інших машин і устатковання;</w:t>
      </w:r>
    </w:p>
    <w:p w14:paraId="7E94A71D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33.20 Установлення та монтаж машин і устатковання;</w:t>
      </w:r>
    </w:p>
    <w:p w14:paraId="27DBFA13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35.11 Виробництво електроенергії;</w:t>
      </w:r>
    </w:p>
    <w:p w14:paraId="3D156C2A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35.12 Передача електроенергії;</w:t>
      </w:r>
    </w:p>
    <w:p w14:paraId="79E3691C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35.13 Розподілення електроенергії;</w:t>
      </w:r>
    </w:p>
    <w:p w14:paraId="24445FEB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35.14 Торгівля електроенергією;</w:t>
      </w:r>
    </w:p>
    <w:p w14:paraId="6E2080E0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35.22 Розподілення газоподібного палива через місцеві (локальні) трубопроводи;</w:t>
      </w:r>
    </w:p>
    <w:p w14:paraId="6FFD0EA7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35.23 Торгівля газом через місцеві (локальні) трубопроводи;</w:t>
      </w:r>
    </w:p>
    <w:p w14:paraId="5A28117B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35.30 Постачання пари, гарячої води та кондиційованого повітря;</w:t>
      </w:r>
    </w:p>
    <w:p w14:paraId="4E337C6A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36.00 Забір, очищення та постачання води;</w:t>
      </w:r>
    </w:p>
    <w:p w14:paraId="2838DB75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37.00 Каналізація, відведення й очищення</w:t>
      </w:r>
      <w:r w:rsidR="007D2BF3" w:rsidRPr="00311E3B">
        <w:rPr>
          <w:color w:val="000000"/>
          <w:sz w:val="28"/>
          <w:szCs w:val="28"/>
        </w:rPr>
        <w:t xml:space="preserve"> стічних вод</w:t>
      </w:r>
      <w:r w:rsidRPr="00311E3B">
        <w:rPr>
          <w:color w:val="000000"/>
          <w:sz w:val="28"/>
          <w:szCs w:val="28"/>
        </w:rPr>
        <w:t>;</w:t>
      </w:r>
    </w:p>
    <w:p w14:paraId="2847CF07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38.11 Збирання безпечних відходів;</w:t>
      </w:r>
    </w:p>
    <w:p w14:paraId="65DE09DF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38.12 Збирання небезпечних відходів;</w:t>
      </w:r>
    </w:p>
    <w:p w14:paraId="122D910C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38.21 Оброблення та видалення безпечних відходів;</w:t>
      </w:r>
    </w:p>
    <w:p w14:paraId="79223573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38.22 Оброблення та видалення небезпечних відходів;</w:t>
      </w:r>
    </w:p>
    <w:p w14:paraId="3069708B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38.31 Демонтаж (розбирання) машин і устатковання;</w:t>
      </w:r>
    </w:p>
    <w:p w14:paraId="580F5066" w14:textId="77777777" w:rsidR="003721A3" w:rsidRPr="00311E3B" w:rsidRDefault="00914BFF" w:rsidP="00AA00E2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38.32 Відновлення відсортованих відходів;</w:t>
      </w:r>
    </w:p>
    <w:p w14:paraId="5E8C32F8" w14:textId="77777777" w:rsidR="00914BFF" w:rsidRPr="00311E3B" w:rsidRDefault="00914BFF" w:rsidP="003721A3">
      <w:pPr>
        <w:tabs>
          <w:tab w:val="left" w:pos="4820"/>
        </w:tabs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39.00 Інша діяльність щодо поводження з відходами;</w:t>
      </w:r>
    </w:p>
    <w:p w14:paraId="438C2CBC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41.20 Будівництво житлових і нежитлових будівель;</w:t>
      </w:r>
    </w:p>
    <w:p w14:paraId="739CFD90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42.11 Будівництво доріг і автострад;</w:t>
      </w:r>
    </w:p>
    <w:p w14:paraId="68B87246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42.21 Будівництво трубопроводів;</w:t>
      </w:r>
    </w:p>
    <w:p w14:paraId="0704D61A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42.22 Будівництво споруд електропостачання та телекомунікацій;</w:t>
      </w:r>
    </w:p>
    <w:p w14:paraId="5F9661C9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43.21 Електромонтажні роботи;</w:t>
      </w:r>
    </w:p>
    <w:p w14:paraId="27323AA8" w14:textId="77777777" w:rsidR="00914BFF" w:rsidRPr="00311E3B" w:rsidRDefault="00B438EF" w:rsidP="00914BFF">
      <w:pPr>
        <w:ind w:firstLine="567"/>
        <w:jc w:val="both"/>
        <w:rPr>
          <w:color w:val="000000"/>
          <w:sz w:val="28"/>
          <w:szCs w:val="28"/>
        </w:rPr>
      </w:pPr>
      <w:r>
        <w:rPr>
          <w:iCs/>
          <w:noProof/>
          <w:color w:val="000000" w:themeColor="text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5C3E59" wp14:editId="6DD09AAB">
                <wp:simplePos x="0" y="0"/>
                <wp:positionH relativeFrom="column">
                  <wp:posOffset>2920365</wp:posOffset>
                </wp:positionH>
                <wp:positionV relativeFrom="paragraph">
                  <wp:posOffset>-272415</wp:posOffset>
                </wp:positionV>
                <wp:extent cx="457200" cy="276225"/>
                <wp:effectExtent l="0" t="0" r="0" b="95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C3B50" w14:textId="77777777" w:rsidR="00B438EF" w:rsidRPr="00B438EF" w:rsidRDefault="00B438EF" w:rsidP="00B438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3E59" id="Поле 10" o:spid="_x0000_s1034" type="#_x0000_t202" style="position:absolute;left:0;text-align:left;margin-left:229.95pt;margin-top:-21.45pt;width:36pt;height:2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" fillcolor="white [3201]" stroked="f" strokeweight=".5pt">
                <v:textbox>
                  <w:txbxContent>
                    <w:p w14:paraId="38AC3B50" w14:textId="77777777" w:rsidR="00B438EF" w:rsidRPr="00B438EF" w:rsidRDefault="00B438EF" w:rsidP="00B438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14BFF" w:rsidRPr="00311E3B">
        <w:rPr>
          <w:color w:val="000000"/>
          <w:sz w:val="28"/>
          <w:szCs w:val="28"/>
        </w:rPr>
        <w:t>45.20 Технічне обслуговування та ремонт автотранспортних засобів;</w:t>
      </w:r>
    </w:p>
    <w:p w14:paraId="4D010251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lastRenderedPageBreak/>
        <w:t>45.31 Оптова торгівля деталями та приладдям для автотранспортних засобів;</w:t>
      </w:r>
    </w:p>
    <w:p w14:paraId="3AC2BB9C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 xml:space="preserve">45.32 Роздрібна торгівля деталями та приладдям для автотранспортних засобів; </w:t>
      </w:r>
    </w:p>
    <w:p w14:paraId="5BA435DF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46.31 Оптова торгівля фруктами й овочами;</w:t>
      </w:r>
    </w:p>
    <w:p w14:paraId="45B3A2EC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46.32 Оптова торгівля м’ясом і м’ясними продуктами;</w:t>
      </w:r>
    </w:p>
    <w:p w14:paraId="177E1BB1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46.33 Оптова торгівля молочними продуктами, яйцями, харчовими оліями та жирами;</w:t>
      </w:r>
    </w:p>
    <w:p w14:paraId="5BF9149D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46.34 Оптова торгівля напоями;</w:t>
      </w:r>
    </w:p>
    <w:p w14:paraId="7D98B787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46.36 Оптова торгівля цукром, шоколадом і кондитерськими виробами;</w:t>
      </w:r>
    </w:p>
    <w:p w14:paraId="66C5B6D8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46.37 Оптова торгівля кавою, чаєм, какао та прянощами;</w:t>
      </w:r>
    </w:p>
    <w:p w14:paraId="4A045F99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46.38 Оптова торгівля іншими продуктами харчування, у тому числі рибою, ракоподібними та молюсками;</w:t>
      </w:r>
    </w:p>
    <w:p w14:paraId="24D45656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46.41 Оптова торгівля текстильними товарами;</w:t>
      </w:r>
    </w:p>
    <w:p w14:paraId="0100EE59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46.42</w:t>
      </w:r>
      <w:r w:rsidRPr="00311E3B">
        <w:rPr>
          <w:sz w:val="28"/>
          <w:szCs w:val="28"/>
        </w:rPr>
        <w:t xml:space="preserve"> </w:t>
      </w:r>
      <w:r w:rsidRPr="00311E3B">
        <w:rPr>
          <w:color w:val="000000"/>
          <w:sz w:val="28"/>
          <w:szCs w:val="28"/>
        </w:rPr>
        <w:t>Оптова торгівля одягом і взуттям;</w:t>
      </w:r>
    </w:p>
    <w:p w14:paraId="1BC47C4A" w14:textId="77777777" w:rsidR="00914BFF" w:rsidRPr="00311E3B" w:rsidRDefault="00914BFF" w:rsidP="00627A04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46.51</w:t>
      </w:r>
      <w:r w:rsidRPr="00311E3B">
        <w:rPr>
          <w:sz w:val="28"/>
          <w:szCs w:val="28"/>
        </w:rPr>
        <w:t xml:space="preserve"> </w:t>
      </w:r>
      <w:r w:rsidRPr="00311E3B">
        <w:rPr>
          <w:color w:val="000000"/>
          <w:sz w:val="28"/>
          <w:szCs w:val="28"/>
        </w:rPr>
        <w:t xml:space="preserve">Оптова торгівля комп’ютерами, периферійним </w:t>
      </w:r>
      <w:proofErr w:type="spellStart"/>
      <w:r w:rsidRPr="00311E3B">
        <w:rPr>
          <w:color w:val="000000"/>
          <w:sz w:val="28"/>
          <w:szCs w:val="28"/>
        </w:rPr>
        <w:t>устаткованням</w:t>
      </w:r>
      <w:proofErr w:type="spellEnd"/>
      <w:r w:rsidRPr="00311E3B">
        <w:rPr>
          <w:color w:val="000000"/>
          <w:sz w:val="28"/>
          <w:szCs w:val="28"/>
        </w:rPr>
        <w:t xml:space="preserve"> і програмним забезпеченням;</w:t>
      </w:r>
    </w:p>
    <w:p w14:paraId="5BE0DFF3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 xml:space="preserve">46.52 Оптова торгівля електронним і телекомунікаційним </w:t>
      </w:r>
      <w:proofErr w:type="spellStart"/>
      <w:r w:rsidRPr="00311E3B">
        <w:rPr>
          <w:color w:val="000000"/>
          <w:sz w:val="28"/>
          <w:szCs w:val="28"/>
        </w:rPr>
        <w:t>устаткованням</w:t>
      </w:r>
      <w:proofErr w:type="spellEnd"/>
      <w:r w:rsidRPr="00311E3B">
        <w:rPr>
          <w:color w:val="000000"/>
          <w:sz w:val="28"/>
          <w:szCs w:val="28"/>
        </w:rPr>
        <w:t>, деталями до нього;</w:t>
      </w:r>
    </w:p>
    <w:p w14:paraId="5CFC540A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 xml:space="preserve">46.61 Оптова торгівля сільськогосподарськими машинами й </w:t>
      </w:r>
      <w:proofErr w:type="spellStart"/>
      <w:r w:rsidRPr="00311E3B">
        <w:rPr>
          <w:color w:val="000000"/>
          <w:sz w:val="28"/>
          <w:szCs w:val="28"/>
        </w:rPr>
        <w:t>устаткованням</w:t>
      </w:r>
      <w:proofErr w:type="spellEnd"/>
      <w:r w:rsidRPr="00311E3B">
        <w:rPr>
          <w:color w:val="000000"/>
          <w:sz w:val="28"/>
          <w:szCs w:val="28"/>
        </w:rPr>
        <w:t>;</w:t>
      </w:r>
    </w:p>
    <w:p w14:paraId="5730F539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46.62 Оптова торгівля верстатами;</w:t>
      </w:r>
    </w:p>
    <w:p w14:paraId="0C3C73A3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 xml:space="preserve">46.63 Оптова торгівля машинами й </w:t>
      </w:r>
      <w:proofErr w:type="spellStart"/>
      <w:r w:rsidRPr="00311E3B">
        <w:rPr>
          <w:color w:val="000000"/>
          <w:sz w:val="28"/>
          <w:szCs w:val="28"/>
        </w:rPr>
        <w:t>устаткованням</w:t>
      </w:r>
      <w:proofErr w:type="spellEnd"/>
      <w:r w:rsidRPr="00311E3B">
        <w:rPr>
          <w:color w:val="000000"/>
          <w:sz w:val="28"/>
          <w:szCs w:val="28"/>
        </w:rPr>
        <w:t xml:space="preserve"> для добувної промисловості та будівництва;</w:t>
      </w:r>
    </w:p>
    <w:p w14:paraId="062CE539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 xml:space="preserve">46.64 Оптова торгівля машинами й </w:t>
      </w:r>
      <w:proofErr w:type="spellStart"/>
      <w:r w:rsidRPr="00311E3B">
        <w:rPr>
          <w:color w:val="000000"/>
          <w:sz w:val="28"/>
          <w:szCs w:val="28"/>
        </w:rPr>
        <w:t>устаткованням</w:t>
      </w:r>
      <w:proofErr w:type="spellEnd"/>
      <w:r w:rsidRPr="00311E3B">
        <w:rPr>
          <w:color w:val="000000"/>
          <w:sz w:val="28"/>
          <w:szCs w:val="28"/>
        </w:rPr>
        <w:t xml:space="preserve"> для текстильного, швейного та трикотажного виробництва;</w:t>
      </w:r>
    </w:p>
    <w:p w14:paraId="0362673F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 xml:space="preserve">46.66 Оптова торгівля іншими офісними машинами й </w:t>
      </w:r>
      <w:proofErr w:type="spellStart"/>
      <w:r w:rsidRPr="00311E3B">
        <w:rPr>
          <w:color w:val="000000"/>
          <w:sz w:val="28"/>
          <w:szCs w:val="28"/>
        </w:rPr>
        <w:t>устаткованням</w:t>
      </w:r>
      <w:proofErr w:type="spellEnd"/>
      <w:r w:rsidRPr="00311E3B">
        <w:rPr>
          <w:color w:val="000000"/>
          <w:sz w:val="28"/>
          <w:szCs w:val="28"/>
        </w:rPr>
        <w:t>;</w:t>
      </w:r>
    </w:p>
    <w:p w14:paraId="711F7D74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 xml:space="preserve">46.69 Оптова торгівля іншими машинами й </w:t>
      </w:r>
      <w:proofErr w:type="spellStart"/>
      <w:r w:rsidRPr="00311E3B">
        <w:rPr>
          <w:color w:val="000000"/>
          <w:sz w:val="28"/>
          <w:szCs w:val="28"/>
        </w:rPr>
        <w:t>устаткованням</w:t>
      </w:r>
      <w:proofErr w:type="spellEnd"/>
      <w:r w:rsidRPr="00311E3B">
        <w:rPr>
          <w:color w:val="000000"/>
          <w:sz w:val="28"/>
          <w:szCs w:val="28"/>
        </w:rPr>
        <w:t>;</w:t>
      </w:r>
    </w:p>
    <w:p w14:paraId="601CB35D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47.21 Роздрібна торгівля фруктами й овочами в спеціалізованих магазинах;</w:t>
      </w:r>
    </w:p>
    <w:p w14:paraId="4819EA1A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47.22 Роздрібна торгівля м’ясом і м’ясними продуктами в спеціалізованих магазинах;</w:t>
      </w:r>
    </w:p>
    <w:p w14:paraId="2536AFD4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47.23 Роздрібна торгівля рибою, ракоподібними та молюсками в спеціалізованих магазинах;</w:t>
      </w:r>
    </w:p>
    <w:p w14:paraId="3E041D53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47.24 Роздрібна торгівля хлібобулочними виробами, борошняними та цукровими кондитерськими виробами в спеціалізованих магазинах;</w:t>
      </w:r>
    </w:p>
    <w:p w14:paraId="3EE5D3AB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47.25 Роздрібна торгівля напоями в спеціалізованих магазинах;</w:t>
      </w:r>
    </w:p>
    <w:p w14:paraId="11F60AC9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47.29 Роздрібна торгівля іншими продуктами харчування в спеціалізованих магазинах;</w:t>
      </w:r>
    </w:p>
    <w:p w14:paraId="27087552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47.30 Роздрібна торгівля пальним;</w:t>
      </w:r>
    </w:p>
    <w:p w14:paraId="0A899C64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 xml:space="preserve">47.41 Роздрібна торгівля комп’ютерами, периферійним </w:t>
      </w:r>
      <w:proofErr w:type="spellStart"/>
      <w:r w:rsidRPr="00311E3B">
        <w:rPr>
          <w:color w:val="000000"/>
          <w:sz w:val="28"/>
          <w:szCs w:val="28"/>
        </w:rPr>
        <w:t>устаткованням</w:t>
      </w:r>
      <w:proofErr w:type="spellEnd"/>
      <w:r w:rsidRPr="00311E3B">
        <w:rPr>
          <w:color w:val="000000"/>
          <w:sz w:val="28"/>
          <w:szCs w:val="28"/>
        </w:rPr>
        <w:t xml:space="preserve"> і програмним забезпеченням у спеціалізованих магазинах;</w:t>
      </w:r>
    </w:p>
    <w:p w14:paraId="5C415462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 xml:space="preserve">47.42 Роздрібна торгівля телекомунікаційним </w:t>
      </w:r>
      <w:proofErr w:type="spellStart"/>
      <w:r w:rsidRPr="00311E3B">
        <w:rPr>
          <w:color w:val="000000"/>
          <w:sz w:val="28"/>
          <w:szCs w:val="28"/>
        </w:rPr>
        <w:t>устаткованням</w:t>
      </w:r>
      <w:proofErr w:type="spellEnd"/>
      <w:r w:rsidRPr="00311E3B">
        <w:rPr>
          <w:color w:val="000000"/>
          <w:sz w:val="28"/>
          <w:szCs w:val="28"/>
        </w:rPr>
        <w:t xml:space="preserve"> у спеціалізованих магазинах;</w:t>
      </w:r>
    </w:p>
    <w:p w14:paraId="514F2C4F" w14:textId="77777777" w:rsidR="00914BFF" w:rsidRPr="00311E3B" w:rsidRDefault="00B438EF" w:rsidP="00914BFF">
      <w:pPr>
        <w:ind w:firstLine="567"/>
        <w:jc w:val="both"/>
        <w:rPr>
          <w:color w:val="000000"/>
          <w:sz w:val="28"/>
          <w:szCs w:val="28"/>
        </w:rPr>
      </w:pPr>
      <w:r>
        <w:rPr>
          <w:iCs/>
          <w:noProof/>
          <w:color w:val="000000" w:themeColor="text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CA971E" wp14:editId="55145202">
                <wp:simplePos x="0" y="0"/>
                <wp:positionH relativeFrom="column">
                  <wp:posOffset>2948940</wp:posOffset>
                </wp:positionH>
                <wp:positionV relativeFrom="paragraph">
                  <wp:posOffset>-291465</wp:posOffset>
                </wp:positionV>
                <wp:extent cx="457200" cy="276225"/>
                <wp:effectExtent l="0" t="0" r="0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BE933" w14:textId="77777777" w:rsidR="00B438EF" w:rsidRPr="00B438EF" w:rsidRDefault="00B438EF" w:rsidP="00B438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971E" id="Поле 11" o:spid="_x0000_s1035" type="#_x0000_t202" style="position:absolute;left:0;text-align:left;margin-left:232.2pt;margin-top:-22.95pt;width:36pt;height:2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" fillcolor="white [3201]" stroked="f" strokeweight=".5pt">
                <v:textbox>
                  <w:txbxContent>
                    <w:p w14:paraId="4B3BE933" w14:textId="77777777" w:rsidR="00B438EF" w:rsidRPr="00B438EF" w:rsidRDefault="00B438EF" w:rsidP="00B438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914BFF" w:rsidRPr="00311E3B">
        <w:rPr>
          <w:color w:val="000000"/>
          <w:sz w:val="28"/>
          <w:szCs w:val="28"/>
        </w:rPr>
        <w:t>47.43 Роздрібна торгівля в спеціалізованих магазинах електронною апаратурою побутового призначення для приймання, записування, відтворювання звуку й зображення;</w:t>
      </w:r>
    </w:p>
    <w:p w14:paraId="6563C470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lastRenderedPageBreak/>
        <w:t>47.51 Роздрібна торгівля текстильними товарами в спеціалізованих магазинах;</w:t>
      </w:r>
    </w:p>
    <w:p w14:paraId="3F73F28D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47.73 Роздрібна торгівля фармацевтичними товарами в спеціалізованих магазинах;</w:t>
      </w:r>
    </w:p>
    <w:p w14:paraId="5E2CDA58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49.31. Пасажирський наземний транспорт міського та приміського сполучення;</w:t>
      </w:r>
    </w:p>
    <w:p w14:paraId="79C15AFA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49.39. Інший пасажирський наземний транспорт</w:t>
      </w:r>
      <w:r w:rsidR="007D2BF3" w:rsidRPr="00311E3B">
        <w:rPr>
          <w:color w:val="000000"/>
          <w:sz w:val="28"/>
          <w:szCs w:val="28"/>
        </w:rPr>
        <w:t>, н. в. і. у.</w:t>
      </w:r>
      <w:r w:rsidRPr="00311E3B">
        <w:rPr>
          <w:color w:val="000000"/>
          <w:sz w:val="28"/>
          <w:szCs w:val="28"/>
        </w:rPr>
        <w:t>;</w:t>
      </w:r>
    </w:p>
    <w:p w14:paraId="09CC1013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49.41. Вантажний автомобільний транспорт;</w:t>
      </w:r>
    </w:p>
    <w:p w14:paraId="74916810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50.30. Пасажирський річковий транспорт;</w:t>
      </w:r>
    </w:p>
    <w:p w14:paraId="095232BD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50.40. Вантажний річковий транспорт;</w:t>
      </w:r>
    </w:p>
    <w:p w14:paraId="31713921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60.10 Діяльність у сфері радіомовлення;</w:t>
      </w:r>
    </w:p>
    <w:p w14:paraId="5FA970DE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61.10 Діяльність у сфері проводового електрозв’язку;</w:t>
      </w:r>
    </w:p>
    <w:p w14:paraId="025BD23D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 xml:space="preserve">61.20 Діяльність у сфері </w:t>
      </w:r>
      <w:proofErr w:type="spellStart"/>
      <w:r w:rsidRPr="00311E3B">
        <w:rPr>
          <w:color w:val="000000"/>
          <w:sz w:val="28"/>
          <w:szCs w:val="28"/>
        </w:rPr>
        <w:t>безпроводового</w:t>
      </w:r>
      <w:proofErr w:type="spellEnd"/>
      <w:r w:rsidRPr="00311E3B">
        <w:rPr>
          <w:color w:val="000000"/>
          <w:sz w:val="28"/>
          <w:szCs w:val="28"/>
        </w:rPr>
        <w:t xml:space="preserve"> електрозв’язку;</w:t>
      </w:r>
    </w:p>
    <w:p w14:paraId="179D1C9E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61.30 Діяльність у сфері супутникового електрозв’язку;</w:t>
      </w:r>
    </w:p>
    <w:p w14:paraId="015FA48F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61.90 Інша діяльність у сфері електрозв’язку;</w:t>
      </w:r>
      <w:r w:rsidR="00A4511E" w:rsidRPr="00311E3B">
        <w:rPr>
          <w:noProof/>
          <w:color w:val="000000"/>
          <w:sz w:val="28"/>
          <w:szCs w:val="28"/>
          <w:lang w:val="ru-RU"/>
        </w:rPr>
        <w:t xml:space="preserve"> </w:t>
      </w:r>
    </w:p>
    <w:p w14:paraId="4D38AD2F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62.01 Комп’ютерне програмування;</w:t>
      </w:r>
    </w:p>
    <w:p w14:paraId="1258B680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62.02 Консультування з питань інформатизації;</w:t>
      </w:r>
    </w:p>
    <w:p w14:paraId="705E03F2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 xml:space="preserve">62.03 Діяльність із керування комп’ютерним </w:t>
      </w:r>
      <w:proofErr w:type="spellStart"/>
      <w:r w:rsidRPr="00311E3B">
        <w:rPr>
          <w:color w:val="000000"/>
          <w:sz w:val="28"/>
          <w:szCs w:val="28"/>
        </w:rPr>
        <w:t>устаткованням</w:t>
      </w:r>
      <w:proofErr w:type="spellEnd"/>
      <w:r w:rsidRPr="00311E3B">
        <w:rPr>
          <w:color w:val="000000"/>
          <w:sz w:val="28"/>
          <w:szCs w:val="28"/>
        </w:rPr>
        <w:t>;</w:t>
      </w:r>
    </w:p>
    <w:p w14:paraId="61CA44A3" w14:textId="77777777" w:rsidR="00914BFF" w:rsidRPr="00311E3B" w:rsidRDefault="00914BFF" w:rsidP="00914BFF">
      <w:pPr>
        <w:tabs>
          <w:tab w:val="left" w:pos="4820"/>
        </w:tabs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62.09 Інша діяльність у сфері інформаційних технологій і комп’ютерних систем;</w:t>
      </w:r>
    </w:p>
    <w:p w14:paraId="27B80672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63.11 Оброблення даних, розміщення інформації на веб-вузлах і пов’язана з ними діяльність;</w:t>
      </w:r>
    </w:p>
    <w:p w14:paraId="59DC0619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84.11 Державне управління загального характеру;</w:t>
      </w:r>
    </w:p>
    <w:p w14:paraId="68E2E03F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84.12 Регулювання у сферах охорони здоров’я, освіти, культури та інших соціальних сферах, крім обов’язкового соціального страхування;</w:t>
      </w:r>
    </w:p>
    <w:p w14:paraId="62C1B1B1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85.10 Дошкільна освіта;</w:t>
      </w:r>
    </w:p>
    <w:p w14:paraId="3BCAC737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85.20 Початкова освіта;</w:t>
      </w:r>
    </w:p>
    <w:p w14:paraId="6D4962BE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85.31 Загальна середня освіта;</w:t>
      </w:r>
    </w:p>
    <w:p w14:paraId="335E0417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85.32 Професійно-технічна освіта;</w:t>
      </w:r>
    </w:p>
    <w:p w14:paraId="38CFC3F1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 xml:space="preserve">85.41 Фахова  </w:t>
      </w:r>
      <w:proofErr w:type="spellStart"/>
      <w:r w:rsidRPr="00311E3B">
        <w:rPr>
          <w:color w:val="000000"/>
          <w:sz w:val="28"/>
          <w:szCs w:val="28"/>
        </w:rPr>
        <w:t>передвища</w:t>
      </w:r>
      <w:proofErr w:type="spellEnd"/>
      <w:r w:rsidRPr="00311E3B">
        <w:rPr>
          <w:color w:val="000000"/>
          <w:sz w:val="28"/>
          <w:szCs w:val="28"/>
        </w:rPr>
        <w:t xml:space="preserve"> освіта;</w:t>
      </w:r>
    </w:p>
    <w:p w14:paraId="159CC95F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85.42 Вища освіта;</w:t>
      </w:r>
    </w:p>
    <w:p w14:paraId="3AE60CAA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85.51 Освіта у сфері спорту та відпочинку;</w:t>
      </w:r>
    </w:p>
    <w:p w14:paraId="2680B6B8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85.52 Освіта у сфері культури;</w:t>
      </w:r>
    </w:p>
    <w:p w14:paraId="32EE65F8" w14:textId="77777777" w:rsidR="00F31687" w:rsidRPr="00311E3B" w:rsidRDefault="00914BFF" w:rsidP="00AA00E2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86.10 Діяльність лікарняних закладів;</w:t>
      </w:r>
    </w:p>
    <w:p w14:paraId="7ECAAC9D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86.21 Загальна медична практика;</w:t>
      </w:r>
    </w:p>
    <w:p w14:paraId="404CF4DA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86.22 Спеціалізована медична практика;</w:t>
      </w:r>
    </w:p>
    <w:p w14:paraId="635A25BC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86.23 Стоматологічна практика;</w:t>
      </w:r>
    </w:p>
    <w:p w14:paraId="146695A2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86.90 Інша діяльність у сфері охорони здоров’я;</w:t>
      </w:r>
    </w:p>
    <w:p w14:paraId="3E8736C0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87.20 Надання послуг догляду із забезпеченням проживання для осіб з розумовими вадами та хворих на наркоманію;</w:t>
      </w:r>
    </w:p>
    <w:p w14:paraId="644C47DA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87.30 Надання послуг щодо догляду із забезпеченням проживання для осіб похилого віку та осіб з інвалідністю;</w:t>
      </w:r>
    </w:p>
    <w:p w14:paraId="5D6D69CF" w14:textId="77777777" w:rsidR="00914BFF" w:rsidRPr="00311E3B" w:rsidRDefault="00B438EF" w:rsidP="00914BFF">
      <w:pPr>
        <w:ind w:firstLine="567"/>
        <w:jc w:val="both"/>
        <w:rPr>
          <w:color w:val="000000"/>
          <w:sz w:val="28"/>
          <w:szCs w:val="28"/>
        </w:rPr>
      </w:pPr>
      <w:r>
        <w:rPr>
          <w:iCs/>
          <w:noProof/>
          <w:color w:val="000000" w:themeColor="text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9AF72A" wp14:editId="5F08B0F7">
                <wp:simplePos x="0" y="0"/>
                <wp:positionH relativeFrom="column">
                  <wp:posOffset>2853690</wp:posOffset>
                </wp:positionH>
                <wp:positionV relativeFrom="paragraph">
                  <wp:posOffset>-262890</wp:posOffset>
                </wp:positionV>
                <wp:extent cx="457200" cy="276225"/>
                <wp:effectExtent l="0" t="0" r="0" b="95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1B172" w14:textId="77777777" w:rsidR="00B438EF" w:rsidRPr="00B438EF" w:rsidRDefault="00B438EF" w:rsidP="00B438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AF72A" id="Поле 12" o:spid="_x0000_s1036" type="#_x0000_t202" style="position:absolute;left:0;text-align:left;margin-left:224.7pt;margin-top:-20.7pt;width:36pt;height:2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" fillcolor="white [3201]" stroked="f" strokeweight=".5pt">
                <v:textbox>
                  <w:txbxContent>
                    <w:p w14:paraId="1EB1B172" w14:textId="77777777" w:rsidR="00B438EF" w:rsidRPr="00B438EF" w:rsidRDefault="00B438EF" w:rsidP="00B438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914BFF" w:rsidRPr="00311E3B">
        <w:rPr>
          <w:color w:val="000000"/>
          <w:sz w:val="28"/>
          <w:szCs w:val="28"/>
        </w:rPr>
        <w:t>90.01 Театральна та концертна діяльність;</w:t>
      </w:r>
    </w:p>
    <w:p w14:paraId="49810E74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90.04 Функціювання театральних і концертних залів;</w:t>
      </w:r>
    </w:p>
    <w:p w14:paraId="77145353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91.01 Функціювання бібліотек і архівів;</w:t>
      </w:r>
    </w:p>
    <w:p w14:paraId="61CD9987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lastRenderedPageBreak/>
        <w:t>91.02 Функціонування музеїв;</w:t>
      </w:r>
    </w:p>
    <w:p w14:paraId="2787ABFB" w14:textId="77777777"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91.03 Діяльність із охорони та використання пам’яток історії, будівель та інших пам’яток культури.</w:t>
      </w:r>
    </w:p>
    <w:p w14:paraId="1ADD9128" w14:textId="77777777" w:rsidR="00914BFF" w:rsidRPr="00311E3B" w:rsidRDefault="00914BFF" w:rsidP="009C1706">
      <w:pPr>
        <w:ind w:firstLine="567"/>
        <w:jc w:val="both"/>
        <w:rPr>
          <w:color w:val="000000" w:themeColor="text1"/>
          <w:sz w:val="28"/>
          <w:szCs w:val="28"/>
        </w:rPr>
      </w:pPr>
    </w:p>
    <w:p w14:paraId="41165E42" w14:textId="77777777" w:rsidR="00DA6F38" w:rsidRPr="00311E3B" w:rsidRDefault="00092FA6" w:rsidP="009C1706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 w:themeColor="text1"/>
          <w:sz w:val="28"/>
          <w:szCs w:val="28"/>
        </w:rPr>
        <w:t>2</w:t>
      </w:r>
      <w:r w:rsidR="00DA6F38" w:rsidRPr="00311E3B">
        <w:rPr>
          <w:color w:val="000000" w:themeColor="text1"/>
          <w:sz w:val="28"/>
          <w:szCs w:val="28"/>
        </w:rPr>
        <w:t xml:space="preserve">. Підприємство вважається таким, що має важливе значення для </w:t>
      </w:r>
      <w:r w:rsidR="00AA00E2">
        <w:rPr>
          <w:color w:val="000000" w:themeColor="text1"/>
          <w:sz w:val="28"/>
          <w:szCs w:val="28"/>
        </w:rPr>
        <w:t>задоволення потреб територіальної</w:t>
      </w:r>
      <w:r w:rsidR="00DA6F38" w:rsidRPr="00311E3B">
        <w:rPr>
          <w:color w:val="000000" w:themeColor="text1"/>
          <w:sz w:val="28"/>
          <w:szCs w:val="28"/>
        </w:rPr>
        <w:t xml:space="preserve"> громад</w:t>
      </w:r>
      <w:r w:rsidR="00AA00E2">
        <w:rPr>
          <w:color w:val="000000" w:themeColor="text1"/>
          <w:sz w:val="28"/>
          <w:szCs w:val="28"/>
        </w:rPr>
        <w:t>и</w:t>
      </w:r>
      <w:r w:rsidR="00DA6F38" w:rsidRPr="00311E3B">
        <w:rPr>
          <w:color w:val="000000" w:themeColor="text1"/>
          <w:sz w:val="28"/>
          <w:szCs w:val="28"/>
        </w:rPr>
        <w:t xml:space="preserve"> Дніпропетровської області в особливий період, якщо відповідає:</w:t>
      </w:r>
    </w:p>
    <w:p w14:paraId="122AE2B2" w14:textId="77777777" w:rsidR="00DA6F38" w:rsidRPr="00311E3B" w:rsidRDefault="00DA6F38" w:rsidP="00DF5B2D">
      <w:pPr>
        <w:ind w:firstLine="567"/>
        <w:jc w:val="both"/>
        <w:rPr>
          <w:sz w:val="28"/>
          <w:szCs w:val="28"/>
        </w:rPr>
      </w:pPr>
      <w:r w:rsidRPr="00311E3B">
        <w:rPr>
          <w:color w:val="000000" w:themeColor="text1"/>
          <w:sz w:val="28"/>
          <w:szCs w:val="28"/>
        </w:rPr>
        <w:t xml:space="preserve">трьом та більше критеріям, визначеним у пункті </w:t>
      </w:r>
      <w:r w:rsidR="00092FA6" w:rsidRPr="00311E3B">
        <w:rPr>
          <w:sz w:val="28"/>
          <w:szCs w:val="28"/>
          <w:lang w:val="ru-RU"/>
        </w:rPr>
        <w:t>1</w:t>
      </w:r>
      <w:r w:rsidRPr="00311E3B">
        <w:rPr>
          <w:sz w:val="28"/>
          <w:szCs w:val="28"/>
        </w:rPr>
        <w:t xml:space="preserve"> цих Критеріїв; </w:t>
      </w:r>
    </w:p>
    <w:p w14:paraId="12477C8A" w14:textId="77777777" w:rsidR="00DA6F38" w:rsidRPr="00311E3B" w:rsidRDefault="00DA6F38" w:rsidP="00DF5B2D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sz w:val="28"/>
          <w:szCs w:val="28"/>
        </w:rPr>
        <w:t xml:space="preserve">двом та більше критеріям, визначеним у пункті </w:t>
      </w:r>
      <w:r w:rsidR="00092FA6" w:rsidRPr="00311E3B">
        <w:rPr>
          <w:sz w:val="28"/>
          <w:szCs w:val="28"/>
          <w:lang w:val="ru-RU"/>
        </w:rPr>
        <w:t>1</w:t>
      </w:r>
      <w:r w:rsidRPr="00311E3B">
        <w:rPr>
          <w:sz w:val="28"/>
          <w:szCs w:val="28"/>
        </w:rPr>
        <w:t xml:space="preserve"> </w:t>
      </w:r>
      <w:r w:rsidRPr="00311E3B">
        <w:rPr>
          <w:color w:val="000000" w:themeColor="text1"/>
          <w:sz w:val="28"/>
          <w:szCs w:val="28"/>
        </w:rPr>
        <w:t>цих Критеріїв, якщо підприємство належить до державної або комунальної форми власності.</w:t>
      </w:r>
    </w:p>
    <w:p w14:paraId="5B81849C" w14:textId="77777777" w:rsidR="00DA6F38" w:rsidRPr="00311E3B" w:rsidRDefault="00DA6F38" w:rsidP="003617F3">
      <w:pPr>
        <w:tabs>
          <w:tab w:val="left" w:pos="4820"/>
        </w:tabs>
        <w:ind w:firstLine="567"/>
        <w:rPr>
          <w:sz w:val="28"/>
          <w:szCs w:val="28"/>
        </w:rPr>
      </w:pPr>
    </w:p>
    <w:p w14:paraId="12C943A5" w14:textId="77777777" w:rsidR="00DA6F38" w:rsidRPr="00311E3B" w:rsidRDefault="00DA6F38" w:rsidP="009C6F31">
      <w:pPr>
        <w:ind w:firstLine="567"/>
        <w:rPr>
          <w:sz w:val="28"/>
          <w:szCs w:val="28"/>
        </w:rPr>
      </w:pPr>
    </w:p>
    <w:p w14:paraId="4E34C4CB" w14:textId="77777777" w:rsidR="00700E0D" w:rsidRPr="00311E3B" w:rsidRDefault="007D2BF3" w:rsidP="009C6F31">
      <w:pPr>
        <w:rPr>
          <w:sz w:val="28"/>
          <w:szCs w:val="28"/>
        </w:rPr>
      </w:pPr>
      <w:r w:rsidRPr="00311E3B">
        <w:rPr>
          <w:sz w:val="28"/>
          <w:szCs w:val="28"/>
        </w:rPr>
        <w:t xml:space="preserve">В. о. </w:t>
      </w:r>
      <w:r w:rsidR="00DA6F38" w:rsidRPr="00311E3B">
        <w:rPr>
          <w:sz w:val="28"/>
          <w:szCs w:val="28"/>
        </w:rPr>
        <w:t xml:space="preserve">начальника управління </w:t>
      </w:r>
    </w:p>
    <w:p w14:paraId="596E6DE5" w14:textId="77777777" w:rsidR="00700E0D" w:rsidRPr="00311E3B" w:rsidRDefault="00DA6F38" w:rsidP="009C6F31">
      <w:pPr>
        <w:rPr>
          <w:sz w:val="28"/>
          <w:szCs w:val="28"/>
        </w:rPr>
      </w:pPr>
      <w:r w:rsidRPr="00311E3B">
        <w:rPr>
          <w:sz w:val="28"/>
          <w:szCs w:val="28"/>
        </w:rPr>
        <w:t>взаємодії</w:t>
      </w:r>
      <w:r w:rsidR="00700E0D" w:rsidRPr="00311E3B">
        <w:rPr>
          <w:sz w:val="28"/>
          <w:szCs w:val="28"/>
        </w:rPr>
        <w:t xml:space="preserve"> </w:t>
      </w:r>
      <w:r w:rsidRPr="00311E3B">
        <w:rPr>
          <w:sz w:val="28"/>
          <w:szCs w:val="28"/>
        </w:rPr>
        <w:t>з</w:t>
      </w:r>
      <w:r w:rsidR="00700E0D" w:rsidRPr="00311E3B">
        <w:rPr>
          <w:sz w:val="28"/>
          <w:szCs w:val="28"/>
        </w:rPr>
        <w:t xml:space="preserve"> </w:t>
      </w:r>
      <w:r w:rsidRPr="00311E3B">
        <w:rPr>
          <w:sz w:val="28"/>
          <w:szCs w:val="28"/>
        </w:rPr>
        <w:t xml:space="preserve">правоохоронними </w:t>
      </w:r>
    </w:p>
    <w:p w14:paraId="7C7AD556" w14:textId="77777777" w:rsidR="00700E0D" w:rsidRPr="00311E3B" w:rsidRDefault="00DA6F38" w:rsidP="009C6F31">
      <w:pPr>
        <w:rPr>
          <w:sz w:val="28"/>
          <w:szCs w:val="28"/>
        </w:rPr>
      </w:pPr>
      <w:r w:rsidRPr="00311E3B">
        <w:rPr>
          <w:sz w:val="28"/>
          <w:szCs w:val="28"/>
        </w:rPr>
        <w:t xml:space="preserve">органами та оборонної роботи </w:t>
      </w:r>
    </w:p>
    <w:p w14:paraId="0F573AB5" w14:textId="77777777" w:rsidR="00700E0D" w:rsidRPr="00311E3B" w:rsidRDefault="00DA6F38" w:rsidP="009C6F31">
      <w:pPr>
        <w:rPr>
          <w:sz w:val="28"/>
          <w:szCs w:val="28"/>
        </w:rPr>
      </w:pPr>
      <w:r w:rsidRPr="00311E3B">
        <w:rPr>
          <w:sz w:val="28"/>
          <w:szCs w:val="28"/>
        </w:rPr>
        <w:t>Дніпропетровської обласної</w:t>
      </w:r>
    </w:p>
    <w:p w14:paraId="2073EBFA" w14:textId="77777777" w:rsidR="00DA6F38" w:rsidRPr="00311E3B" w:rsidRDefault="00BF5A8A" w:rsidP="009C6F31">
      <w:pPr>
        <w:tabs>
          <w:tab w:val="left" w:pos="7088"/>
        </w:tabs>
        <w:rPr>
          <w:sz w:val="28"/>
          <w:szCs w:val="28"/>
        </w:rPr>
      </w:pPr>
      <w:r w:rsidRPr="00311E3B">
        <w:rPr>
          <w:sz w:val="28"/>
          <w:szCs w:val="28"/>
        </w:rPr>
        <w:t xml:space="preserve">військової адміністрації                                             </w:t>
      </w:r>
      <w:r w:rsidR="001E49F6" w:rsidRPr="00311E3B">
        <w:rPr>
          <w:sz w:val="28"/>
          <w:szCs w:val="28"/>
        </w:rPr>
        <w:t xml:space="preserve">      </w:t>
      </w:r>
      <w:r w:rsidRPr="00311E3B">
        <w:rPr>
          <w:sz w:val="28"/>
          <w:szCs w:val="28"/>
        </w:rPr>
        <w:t xml:space="preserve">  </w:t>
      </w:r>
      <w:r w:rsidR="00DA6F38" w:rsidRPr="00311E3B">
        <w:rPr>
          <w:sz w:val="28"/>
          <w:szCs w:val="28"/>
        </w:rPr>
        <w:t>Тетяна РОМАНОВСЬКА</w:t>
      </w:r>
    </w:p>
    <w:p w14:paraId="1A308E78" w14:textId="77777777" w:rsidR="00DA6F38" w:rsidRPr="00311E3B" w:rsidRDefault="00DA6F38" w:rsidP="009C6F31">
      <w:pPr>
        <w:ind w:left="5103"/>
        <w:contextualSpacing/>
        <w:rPr>
          <w:color w:val="000000" w:themeColor="text1"/>
          <w:sz w:val="28"/>
          <w:szCs w:val="28"/>
        </w:rPr>
      </w:pPr>
    </w:p>
    <w:bookmarkEnd w:id="1"/>
    <w:p w14:paraId="53D6515B" w14:textId="77777777" w:rsidR="00736392" w:rsidRPr="00311E3B" w:rsidRDefault="00736392" w:rsidP="004166D9">
      <w:pPr>
        <w:ind w:firstLine="709"/>
        <w:rPr>
          <w:sz w:val="28"/>
          <w:szCs w:val="28"/>
        </w:rPr>
      </w:pPr>
    </w:p>
    <w:sectPr w:rsidR="00736392" w:rsidRPr="00311E3B" w:rsidSect="00BE082D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33AF" w14:textId="77777777" w:rsidR="006F281E" w:rsidRDefault="006F281E" w:rsidP="009751D7">
      <w:r>
        <w:separator/>
      </w:r>
    </w:p>
  </w:endnote>
  <w:endnote w:type="continuationSeparator" w:id="0">
    <w:p w14:paraId="6B2B2E20" w14:textId="77777777" w:rsidR="006F281E" w:rsidRDefault="006F281E" w:rsidP="0097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12E5" w14:textId="77777777" w:rsidR="006F281E" w:rsidRDefault="006F281E" w:rsidP="009751D7">
      <w:r>
        <w:separator/>
      </w:r>
    </w:p>
  </w:footnote>
  <w:footnote w:type="continuationSeparator" w:id="0">
    <w:p w14:paraId="5F1724E0" w14:textId="77777777" w:rsidR="006F281E" w:rsidRDefault="006F281E" w:rsidP="00975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1850"/>
    <w:multiLevelType w:val="hybridMultilevel"/>
    <w:tmpl w:val="F1A28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553D3"/>
    <w:multiLevelType w:val="hybridMultilevel"/>
    <w:tmpl w:val="BCB4BD1E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C205A"/>
    <w:multiLevelType w:val="hybridMultilevel"/>
    <w:tmpl w:val="8EC468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381430">
    <w:abstractNumId w:val="1"/>
  </w:num>
  <w:num w:numId="2" w16cid:durableId="792284422">
    <w:abstractNumId w:val="0"/>
  </w:num>
  <w:num w:numId="3" w16cid:durableId="839469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40"/>
    <w:rsid w:val="000012E7"/>
    <w:rsid w:val="00001505"/>
    <w:rsid w:val="00006363"/>
    <w:rsid w:val="00012A38"/>
    <w:rsid w:val="00015470"/>
    <w:rsid w:val="00024837"/>
    <w:rsid w:val="00025B7F"/>
    <w:rsid w:val="00027A42"/>
    <w:rsid w:val="000315EE"/>
    <w:rsid w:val="00032252"/>
    <w:rsid w:val="000325B1"/>
    <w:rsid w:val="00033572"/>
    <w:rsid w:val="00037CC8"/>
    <w:rsid w:val="00044A2F"/>
    <w:rsid w:val="00046926"/>
    <w:rsid w:val="000518F5"/>
    <w:rsid w:val="00065D33"/>
    <w:rsid w:val="000737DC"/>
    <w:rsid w:val="000818E0"/>
    <w:rsid w:val="0008380D"/>
    <w:rsid w:val="00083C27"/>
    <w:rsid w:val="00090AB5"/>
    <w:rsid w:val="00091071"/>
    <w:rsid w:val="00092FA6"/>
    <w:rsid w:val="00095364"/>
    <w:rsid w:val="00096CB0"/>
    <w:rsid w:val="00097264"/>
    <w:rsid w:val="000A2ADC"/>
    <w:rsid w:val="000A372D"/>
    <w:rsid w:val="000A3872"/>
    <w:rsid w:val="000A4BD6"/>
    <w:rsid w:val="000A4DE9"/>
    <w:rsid w:val="000A5889"/>
    <w:rsid w:val="000B02CE"/>
    <w:rsid w:val="000B0F78"/>
    <w:rsid w:val="000B4FDE"/>
    <w:rsid w:val="000C5C00"/>
    <w:rsid w:val="000D4BD6"/>
    <w:rsid w:val="000D7CBE"/>
    <w:rsid w:val="000D7DF1"/>
    <w:rsid w:val="000E1EC1"/>
    <w:rsid w:val="000E21B5"/>
    <w:rsid w:val="000E71C9"/>
    <w:rsid w:val="000F76AB"/>
    <w:rsid w:val="0011277D"/>
    <w:rsid w:val="00112F95"/>
    <w:rsid w:val="00120640"/>
    <w:rsid w:val="001231F6"/>
    <w:rsid w:val="00125038"/>
    <w:rsid w:val="001252BA"/>
    <w:rsid w:val="00125EFE"/>
    <w:rsid w:val="00137519"/>
    <w:rsid w:val="00142DD6"/>
    <w:rsid w:val="0014312C"/>
    <w:rsid w:val="001470EE"/>
    <w:rsid w:val="00147727"/>
    <w:rsid w:val="00147833"/>
    <w:rsid w:val="00147E0C"/>
    <w:rsid w:val="00152CFE"/>
    <w:rsid w:val="0016122F"/>
    <w:rsid w:val="0016280C"/>
    <w:rsid w:val="00163957"/>
    <w:rsid w:val="00165891"/>
    <w:rsid w:val="00171950"/>
    <w:rsid w:val="00171F8C"/>
    <w:rsid w:val="00184D83"/>
    <w:rsid w:val="00186C5B"/>
    <w:rsid w:val="001910DB"/>
    <w:rsid w:val="001924FA"/>
    <w:rsid w:val="0019664A"/>
    <w:rsid w:val="0019720F"/>
    <w:rsid w:val="00197FF8"/>
    <w:rsid w:val="001B0228"/>
    <w:rsid w:val="001B59F1"/>
    <w:rsid w:val="001C0078"/>
    <w:rsid w:val="001C11BA"/>
    <w:rsid w:val="001C58C5"/>
    <w:rsid w:val="001C782B"/>
    <w:rsid w:val="001C7A1C"/>
    <w:rsid w:val="001D1700"/>
    <w:rsid w:val="001D178D"/>
    <w:rsid w:val="001D77E3"/>
    <w:rsid w:val="001E3E16"/>
    <w:rsid w:val="001E49F6"/>
    <w:rsid w:val="001E5239"/>
    <w:rsid w:val="001F2219"/>
    <w:rsid w:val="001F47FE"/>
    <w:rsid w:val="001F4A63"/>
    <w:rsid w:val="001F7509"/>
    <w:rsid w:val="002013FB"/>
    <w:rsid w:val="00211B51"/>
    <w:rsid w:val="00211E0E"/>
    <w:rsid w:val="00214F15"/>
    <w:rsid w:val="00221101"/>
    <w:rsid w:val="00227938"/>
    <w:rsid w:val="002305E9"/>
    <w:rsid w:val="00231A64"/>
    <w:rsid w:val="00232B15"/>
    <w:rsid w:val="00235752"/>
    <w:rsid w:val="00236013"/>
    <w:rsid w:val="00240613"/>
    <w:rsid w:val="00244679"/>
    <w:rsid w:val="00263619"/>
    <w:rsid w:val="00263753"/>
    <w:rsid w:val="00265572"/>
    <w:rsid w:val="002673EB"/>
    <w:rsid w:val="00272656"/>
    <w:rsid w:val="00273DDC"/>
    <w:rsid w:val="00277327"/>
    <w:rsid w:val="002849C6"/>
    <w:rsid w:val="00292687"/>
    <w:rsid w:val="002931EA"/>
    <w:rsid w:val="002A2F6E"/>
    <w:rsid w:val="002B34F9"/>
    <w:rsid w:val="002B5371"/>
    <w:rsid w:val="002B60DD"/>
    <w:rsid w:val="002B6E97"/>
    <w:rsid w:val="002C23F4"/>
    <w:rsid w:val="002C5619"/>
    <w:rsid w:val="002C7277"/>
    <w:rsid w:val="002E0AC3"/>
    <w:rsid w:val="002E4B3C"/>
    <w:rsid w:val="002F310D"/>
    <w:rsid w:val="002F4553"/>
    <w:rsid w:val="0030091E"/>
    <w:rsid w:val="00302620"/>
    <w:rsid w:val="0030682E"/>
    <w:rsid w:val="00307270"/>
    <w:rsid w:val="00307DA1"/>
    <w:rsid w:val="00310EBA"/>
    <w:rsid w:val="00311E3B"/>
    <w:rsid w:val="00312E33"/>
    <w:rsid w:val="0031367D"/>
    <w:rsid w:val="003161F9"/>
    <w:rsid w:val="00330D48"/>
    <w:rsid w:val="003318AE"/>
    <w:rsid w:val="00331AB9"/>
    <w:rsid w:val="00332979"/>
    <w:rsid w:val="00337359"/>
    <w:rsid w:val="00347207"/>
    <w:rsid w:val="003475C7"/>
    <w:rsid w:val="00347AD4"/>
    <w:rsid w:val="00347BD7"/>
    <w:rsid w:val="003506A6"/>
    <w:rsid w:val="00352BC5"/>
    <w:rsid w:val="003554D4"/>
    <w:rsid w:val="00357915"/>
    <w:rsid w:val="003617F3"/>
    <w:rsid w:val="00364433"/>
    <w:rsid w:val="00371C7F"/>
    <w:rsid w:val="003721A3"/>
    <w:rsid w:val="003813EE"/>
    <w:rsid w:val="00386FA0"/>
    <w:rsid w:val="003938D9"/>
    <w:rsid w:val="00393F66"/>
    <w:rsid w:val="00394E26"/>
    <w:rsid w:val="00396203"/>
    <w:rsid w:val="003968BD"/>
    <w:rsid w:val="003A508C"/>
    <w:rsid w:val="003B524E"/>
    <w:rsid w:val="003C0CDE"/>
    <w:rsid w:val="003C1044"/>
    <w:rsid w:val="003C720C"/>
    <w:rsid w:val="003D401F"/>
    <w:rsid w:val="003D4C4E"/>
    <w:rsid w:val="003D600A"/>
    <w:rsid w:val="003D6FB5"/>
    <w:rsid w:val="003F1C4F"/>
    <w:rsid w:val="003F1EA0"/>
    <w:rsid w:val="00402BF8"/>
    <w:rsid w:val="00404738"/>
    <w:rsid w:val="00404892"/>
    <w:rsid w:val="00405F77"/>
    <w:rsid w:val="00410EBD"/>
    <w:rsid w:val="004166D9"/>
    <w:rsid w:val="0041756E"/>
    <w:rsid w:val="004205E8"/>
    <w:rsid w:val="00422F75"/>
    <w:rsid w:val="00425E84"/>
    <w:rsid w:val="00430A63"/>
    <w:rsid w:val="0043393B"/>
    <w:rsid w:val="004346D8"/>
    <w:rsid w:val="00441BA6"/>
    <w:rsid w:val="004467EE"/>
    <w:rsid w:val="00447FBC"/>
    <w:rsid w:val="0045175E"/>
    <w:rsid w:val="004553CC"/>
    <w:rsid w:val="00456720"/>
    <w:rsid w:val="0045688E"/>
    <w:rsid w:val="00462288"/>
    <w:rsid w:val="0047129D"/>
    <w:rsid w:val="00471E20"/>
    <w:rsid w:val="00476F6E"/>
    <w:rsid w:val="00477EAF"/>
    <w:rsid w:val="00481E05"/>
    <w:rsid w:val="00493575"/>
    <w:rsid w:val="004A1A5E"/>
    <w:rsid w:val="004B153C"/>
    <w:rsid w:val="004C555B"/>
    <w:rsid w:val="004E4C87"/>
    <w:rsid w:val="004E6F76"/>
    <w:rsid w:val="004F3797"/>
    <w:rsid w:val="00504500"/>
    <w:rsid w:val="00506EE3"/>
    <w:rsid w:val="00506FCF"/>
    <w:rsid w:val="00510315"/>
    <w:rsid w:val="005105A8"/>
    <w:rsid w:val="00510DD0"/>
    <w:rsid w:val="00513F6F"/>
    <w:rsid w:val="00523EEB"/>
    <w:rsid w:val="00525338"/>
    <w:rsid w:val="005408E8"/>
    <w:rsid w:val="00541FBC"/>
    <w:rsid w:val="00542455"/>
    <w:rsid w:val="005474E7"/>
    <w:rsid w:val="00551A43"/>
    <w:rsid w:val="005548F4"/>
    <w:rsid w:val="00554FF8"/>
    <w:rsid w:val="005604DE"/>
    <w:rsid w:val="0056239D"/>
    <w:rsid w:val="00562610"/>
    <w:rsid w:val="00564E64"/>
    <w:rsid w:val="00565075"/>
    <w:rsid w:val="00573965"/>
    <w:rsid w:val="0057492C"/>
    <w:rsid w:val="00574F8A"/>
    <w:rsid w:val="0058698B"/>
    <w:rsid w:val="00595F13"/>
    <w:rsid w:val="005B289A"/>
    <w:rsid w:val="005B5142"/>
    <w:rsid w:val="005B74F8"/>
    <w:rsid w:val="005C0EA6"/>
    <w:rsid w:val="005C116D"/>
    <w:rsid w:val="005C3072"/>
    <w:rsid w:val="005D0236"/>
    <w:rsid w:val="005D0A48"/>
    <w:rsid w:val="005D30B6"/>
    <w:rsid w:val="005D33B8"/>
    <w:rsid w:val="005D61DB"/>
    <w:rsid w:val="005E3A0D"/>
    <w:rsid w:val="005E59EA"/>
    <w:rsid w:val="005F207E"/>
    <w:rsid w:val="005F2659"/>
    <w:rsid w:val="005F2819"/>
    <w:rsid w:val="005F6CAB"/>
    <w:rsid w:val="00603C80"/>
    <w:rsid w:val="00605FB6"/>
    <w:rsid w:val="00612501"/>
    <w:rsid w:val="00614462"/>
    <w:rsid w:val="0061533C"/>
    <w:rsid w:val="00621635"/>
    <w:rsid w:val="00624E53"/>
    <w:rsid w:val="006251DA"/>
    <w:rsid w:val="00627A04"/>
    <w:rsid w:val="00627FA7"/>
    <w:rsid w:val="006303FC"/>
    <w:rsid w:val="006310ED"/>
    <w:rsid w:val="006321B5"/>
    <w:rsid w:val="00633D63"/>
    <w:rsid w:val="00640397"/>
    <w:rsid w:val="00646D82"/>
    <w:rsid w:val="00647079"/>
    <w:rsid w:val="00650715"/>
    <w:rsid w:val="00651262"/>
    <w:rsid w:val="00653821"/>
    <w:rsid w:val="006614B2"/>
    <w:rsid w:val="006617FF"/>
    <w:rsid w:val="006645D4"/>
    <w:rsid w:val="00664B67"/>
    <w:rsid w:val="006757F0"/>
    <w:rsid w:val="00681412"/>
    <w:rsid w:val="00682C41"/>
    <w:rsid w:val="00687E99"/>
    <w:rsid w:val="00692869"/>
    <w:rsid w:val="006954EC"/>
    <w:rsid w:val="006A451D"/>
    <w:rsid w:val="006A6B02"/>
    <w:rsid w:val="006B2321"/>
    <w:rsid w:val="006C171B"/>
    <w:rsid w:val="006C6A38"/>
    <w:rsid w:val="006D0C62"/>
    <w:rsid w:val="006D299B"/>
    <w:rsid w:val="006D2A71"/>
    <w:rsid w:val="006D2EF8"/>
    <w:rsid w:val="006D69BB"/>
    <w:rsid w:val="006E2BA2"/>
    <w:rsid w:val="006E3F44"/>
    <w:rsid w:val="006E766F"/>
    <w:rsid w:val="006F27BA"/>
    <w:rsid w:val="006F281E"/>
    <w:rsid w:val="006F4A43"/>
    <w:rsid w:val="006F5D0B"/>
    <w:rsid w:val="006F73F5"/>
    <w:rsid w:val="007003AB"/>
    <w:rsid w:val="00700E0D"/>
    <w:rsid w:val="00700F17"/>
    <w:rsid w:val="00701B9D"/>
    <w:rsid w:val="00705956"/>
    <w:rsid w:val="00710902"/>
    <w:rsid w:val="007123C4"/>
    <w:rsid w:val="00712E33"/>
    <w:rsid w:val="00716BEF"/>
    <w:rsid w:val="007232C4"/>
    <w:rsid w:val="00725674"/>
    <w:rsid w:val="00727298"/>
    <w:rsid w:val="00734888"/>
    <w:rsid w:val="007356F4"/>
    <w:rsid w:val="00736392"/>
    <w:rsid w:val="007363E4"/>
    <w:rsid w:val="0075364B"/>
    <w:rsid w:val="0075470F"/>
    <w:rsid w:val="00775060"/>
    <w:rsid w:val="0077731E"/>
    <w:rsid w:val="007807D0"/>
    <w:rsid w:val="0078204E"/>
    <w:rsid w:val="00786FA4"/>
    <w:rsid w:val="00792CCC"/>
    <w:rsid w:val="00793F25"/>
    <w:rsid w:val="00795477"/>
    <w:rsid w:val="007A24EA"/>
    <w:rsid w:val="007A3602"/>
    <w:rsid w:val="007B1AA8"/>
    <w:rsid w:val="007B3ED0"/>
    <w:rsid w:val="007C09D9"/>
    <w:rsid w:val="007C4645"/>
    <w:rsid w:val="007C5634"/>
    <w:rsid w:val="007D2BF3"/>
    <w:rsid w:val="007E3595"/>
    <w:rsid w:val="007E4675"/>
    <w:rsid w:val="007E4C8B"/>
    <w:rsid w:val="007E6A1C"/>
    <w:rsid w:val="007F0017"/>
    <w:rsid w:val="007F51C4"/>
    <w:rsid w:val="007F6368"/>
    <w:rsid w:val="007F6FF4"/>
    <w:rsid w:val="008028E9"/>
    <w:rsid w:val="00803395"/>
    <w:rsid w:val="0080582E"/>
    <w:rsid w:val="00813CC8"/>
    <w:rsid w:val="00815780"/>
    <w:rsid w:val="008176C0"/>
    <w:rsid w:val="008209E6"/>
    <w:rsid w:val="00826888"/>
    <w:rsid w:val="0082695A"/>
    <w:rsid w:val="00830267"/>
    <w:rsid w:val="0083385E"/>
    <w:rsid w:val="008363C8"/>
    <w:rsid w:val="008426A1"/>
    <w:rsid w:val="0084778E"/>
    <w:rsid w:val="00851AD0"/>
    <w:rsid w:val="00855FC3"/>
    <w:rsid w:val="0085726E"/>
    <w:rsid w:val="0086559D"/>
    <w:rsid w:val="00865AAF"/>
    <w:rsid w:val="008759AB"/>
    <w:rsid w:val="008803C5"/>
    <w:rsid w:val="00886582"/>
    <w:rsid w:val="008927BC"/>
    <w:rsid w:val="0089329A"/>
    <w:rsid w:val="00893EC2"/>
    <w:rsid w:val="00895966"/>
    <w:rsid w:val="0089685E"/>
    <w:rsid w:val="008A03FB"/>
    <w:rsid w:val="008A3CEE"/>
    <w:rsid w:val="008A682C"/>
    <w:rsid w:val="008B0B4A"/>
    <w:rsid w:val="008B46D3"/>
    <w:rsid w:val="008B5650"/>
    <w:rsid w:val="008C361E"/>
    <w:rsid w:val="008C5432"/>
    <w:rsid w:val="008D01BC"/>
    <w:rsid w:val="008D0AAC"/>
    <w:rsid w:val="008D5347"/>
    <w:rsid w:val="008E0BCC"/>
    <w:rsid w:val="008E177D"/>
    <w:rsid w:val="008E5858"/>
    <w:rsid w:val="008F17DD"/>
    <w:rsid w:val="008F312C"/>
    <w:rsid w:val="008F3CC7"/>
    <w:rsid w:val="00902557"/>
    <w:rsid w:val="00905781"/>
    <w:rsid w:val="00911D87"/>
    <w:rsid w:val="00912374"/>
    <w:rsid w:val="00914BFF"/>
    <w:rsid w:val="0091791B"/>
    <w:rsid w:val="00925B80"/>
    <w:rsid w:val="00933DDB"/>
    <w:rsid w:val="009345EB"/>
    <w:rsid w:val="00943ADB"/>
    <w:rsid w:val="0095196C"/>
    <w:rsid w:val="00961A2B"/>
    <w:rsid w:val="00961E9C"/>
    <w:rsid w:val="009641BD"/>
    <w:rsid w:val="009716AE"/>
    <w:rsid w:val="009751D7"/>
    <w:rsid w:val="009777C7"/>
    <w:rsid w:val="009812A3"/>
    <w:rsid w:val="00986B72"/>
    <w:rsid w:val="00992762"/>
    <w:rsid w:val="009934EA"/>
    <w:rsid w:val="009A1817"/>
    <w:rsid w:val="009A715D"/>
    <w:rsid w:val="009B06CE"/>
    <w:rsid w:val="009B09E8"/>
    <w:rsid w:val="009B19E6"/>
    <w:rsid w:val="009C1706"/>
    <w:rsid w:val="009C6F31"/>
    <w:rsid w:val="009D1853"/>
    <w:rsid w:val="009D46EA"/>
    <w:rsid w:val="009D5EE2"/>
    <w:rsid w:val="009E3B36"/>
    <w:rsid w:val="009E4226"/>
    <w:rsid w:val="009E58A5"/>
    <w:rsid w:val="009E6DEC"/>
    <w:rsid w:val="009F4448"/>
    <w:rsid w:val="009F631E"/>
    <w:rsid w:val="00A0222C"/>
    <w:rsid w:val="00A11906"/>
    <w:rsid w:val="00A1306C"/>
    <w:rsid w:val="00A13F1A"/>
    <w:rsid w:val="00A15A53"/>
    <w:rsid w:val="00A16B91"/>
    <w:rsid w:val="00A25A83"/>
    <w:rsid w:val="00A41D8A"/>
    <w:rsid w:val="00A41EC9"/>
    <w:rsid w:val="00A429FF"/>
    <w:rsid w:val="00A43018"/>
    <w:rsid w:val="00A4511E"/>
    <w:rsid w:val="00A55989"/>
    <w:rsid w:val="00A566BA"/>
    <w:rsid w:val="00A61BF6"/>
    <w:rsid w:val="00A72A71"/>
    <w:rsid w:val="00A7545B"/>
    <w:rsid w:val="00A77974"/>
    <w:rsid w:val="00A816D5"/>
    <w:rsid w:val="00A8399C"/>
    <w:rsid w:val="00A87E59"/>
    <w:rsid w:val="00A9220B"/>
    <w:rsid w:val="00A940E3"/>
    <w:rsid w:val="00A94581"/>
    <w:rsid w:val="00A96DC9"/>
    <w:rsid w:val="00AA00E2"/>
    <w:rsid w:val="00AA1D1F"/>
    <w:rsid w:val="00AA22DC"/>
    <w:rsid w:val="00AA6DE8"/>
    <w:rsid w:val="00AB3E79"/>
    <w:rsid w:val="00AB3EA1"/>
    <w:rsid w:val="00AB448D"/>
    <w:rsid w:val="00AB5064"/>
    <w:rsid w:val="00AB65D9"/>
    <w:rsid w:val="00AC31DA"/>
    <w:rsid w:val="00AD0A98"/>
    <w:rsid w:val="00AD19ED"/>
    <w:rsid w:val="00AD2E5D"/>
    <w:rsid w:val="00AD6D22"/>
    <w:rsid w:val="00AE5902"/>
    <w:rsid w:val="00AF6325"/>
    <w:rsid w:val="00AF6F67"/>
    <w:rsid w:val="00B04800"/>
    <w:rsid w:val="00B14D15"/>
    <w:rsid w:val="00B15691"/>
    <w:rsid w:val="00B15789"/>
    <w:rsid w:val="00B20EB3"/>
    <w:rsid w:val="00B264DD"/>
    <w:rsid w:val="00B302F6"/>
    <w:rsid w:val="00B32185"/>
    <w:rsid w:val="00B35BA7"/>
    <w:rsid w:val="00B40DF9"/>
    <w:rsid w:val="00B438EF"/>
    <w:rsid w:val="00B4585B"/>
    <w:rsid w:val="00B45D07"/>
    <w:rsid w:val="00B517F6"/>
    <w:rsid w:val="00B51DA5"/>
    <w:rsid w:val="00B52F01"/>
    <w:rsid w:val="00B614C1"/>
    <w:rsid w:val="00B61A88"/>
    <w:rsid w:val="00B64C14"/>
    <w:rsid w:val="00B65D50"/>
    <w:rsid w:val="00B705C5"/>
    <w:rsid w:val="00B725B2"/>
    <w:rsid w:val="00B727F2"/>
    <w:rsid w:val="00B72FBD"/>
    <w:rsid w:val="00B75F53"/>
    <w:rsid w:val="00B77133"/>
    <w:rsid w:val="00B772F6"/>
    <w:rsid w:val="00B80042"/>
    <w:rsid w:val="00B86E9A"/>
    <w:rsid w:val="00B911F6"/>
    <w:rsid w:val="00B97AA9"/>
    <w:rsid w:val="00BA66BC"/>
    <w:rsid w:val="00BB0FE6"/>
    <w:rsid w:val="00BB35E3"/>
    <w:rsid w:val="00BB4749"/>
    <w:rsid w:val="00BB64EA"/>
    <w:rsid w:val="00BB75F4"/>
    <w:rsid w:val="00BC28F8"/>
    <w:rsid w:val="00BC47F9"/>
    <w:rsid w:val="00BC7928"/>
    <w:rsid w:val="00BD2363"/>
    <w:rsid w:val="00BD483E"/>
    <w:rsid w:val="00BD7B95"/>
    <w:rsid w:val="00BD7CF2"/>
    <w:rsid w:val="00BE082D"/>
    <w:rsid w:val="00BE08EA"/>
    <w:rsid w:val="00BE207E"/>
    <w:rsid w:val="00BE3F4B"/>
    <w:rsid w:val="00BE4782"/>
    <w:rsid w:val="00BE7B80"/>
    <w:rsid w:val="00BF001E"/>
    <w:rsid w:val="00BF0099"/>
    <w:rsid w:val="00BF5A8A"/>
    <w:rsid w:val="00BF72DE"/>
    <w:rsid w:val="00BF7FE6"/>
    <w:rsid w:val="00C125CB"/>
    <w:rsid w:val="00C14839"/>
    <w:rsid w:val="00C16EB9"/>
    <w:rsid w:val="00C2072A"/>
    <w:rsid w:val="00C24DCD"/>
    <w:rsid w:val="00C34A6B"/>
    <w:rsid w:val="00C37312"/>
    <w:rsid w:val="00C40675"/>
    <w:rsid w:val="00C42532"/>
    <w:rsid w:val="00C45C88"/>
    <w:rsid w:val="00C502BB"/>
    <w:rsid w:val="00C51A54"/>
    <w:rsid w:val="00C52EB6"/>
    <w:rsid w:val="00C53F7C"/>
    <w:rsid w:val="00C6595C"/>
    <w:rsid w:val="00C65A06"/>
    <w:rsid w:val="00C73A9D"/>
    <w:rsid w:val="00C80D9A"/>
    <w:rsid w:val="00C83A68"/>
    <w:rsid w:val="00C86DCB"/>
    <w:rsid w:val="00C8733B"/>
    <w:rsid w:val="00C90D12"/>
    <w:rsid w:val="00C913FE"/>
    <w:rsid w:val="00C93C40"/>
    <w:rsid w:val="00C962CC"/>
    <w:rsid w:val="00C9712F"/>
    <w:rsid w:val="00CA1269"/>
    <w:rsid w:val="00CA2C20"/>
    <w:rsid w:val="00CB0311"/>
    <w:rsid w:val="00CB2D9A"/>
    <w:rsid w:val="00CC3E02"/>
    <w:rsid w:val="00CC5C90"/>
    <w:rsid w:val="00CC62AA"/>
    <w:rsid w:val="00CC7147"/>
    <w:rsid w:val="00CD2B28"/>
    <w:rsid w:val="00CD6412"/>
    <w:rsid w:val="00CF3D7F"/>
    <w:rsid w:val="00CF6EE6"/>
    <w:rsid w:val="00D04D5C"/>
    <w:rsid w:val="00D07749"/>
    <w:rsid w:val="00D1274F"/>
    <w:rsid w:val="00D141C6"/>
    <w:rsid w:val="00D21606"/>
    <w:rsid w:val="00D23CB2"/>
    <w:rsid w:val="00D24210"/>
    <w:rsid w:val="00D264B4"/>
    <w:rsid w:val="00D275D6"/>
    <w:rsid w:val="00D31270"/>
    <w:rsid w:val="00D31DD6"/>
    <w:rsid w:val="00D341E7"/>
    <w:rsid w:val="00D37D08"/>
    <w:rsid w:val="00D426C8"/>
    <w:rsid w:val="00D45670"/>
    <w:rsid w:val="00D45AFF"/>
    <w:rsid w:val="00D466B3"/>
    <w:rsid w:val="00D53D63"/>
    <w:rsid w:val="00D541A3"/>
    <w:rsid w:val="00D549EE"/>
    <w:rsid w:val="00D61713"/>
    <w:rsid w:val="00D6642C"/>
    <w:rsid w:val="00D719EC"/>
    <w:rsid w:val="00D76E45"/>
    <w:rsid w:val="00D77F7A"/>
    <w:rsid w:val="00D809A0"/>
    <w:rsid w:val="00D82B7D"/>
    <w:rsid w:val="00D841EA"/>
    <w:rsid w:val="00D86487"/>
    <w:rsid w:val="00D86D7D"/>
    <w:rsid w:val="00D923F2"/>
    <w:rsid w:val="00DA2045"/>
    <w:rsid w:val="00DA2587"/>
    <w:rsid w:val="00DA6F38"/>
    <w:rsid w:val="00DB1053"/>
    <w:rsid w:val="00DB156B"/>
    <w:rsid w:val="00DB1C8E"/>
    <w:rsid w:val="00DB4396"/>
    <w:rsid w:val="00DB6CEA"/>
    <w:rsid w:val="00DC44A4"/>
    <w:rsid w:val="00DD1165"/>
    <w:rsid w:val="00DD3D48"/>
    <w:rsid w:val="00DD609E"/>
    <w:rsid w:val="00DD7D2B"/>
    <w:rsid w:val="00DE3FA6"/>
    <w:rsid w:val="00DE4CBB"/>
    <w:rsid w:val="00DF16DA"/>
    <w:rsid w:val="00DF4EAB"/>
    <w:rsid w:val="00DF5B2D"/>
    <w:rsid w:val="00DF70D5"/>
    <w:rsid w:val="00E02C8D"/>
    <w:rsid w:val="00E04E00"/>
    <w:rsid w:val="00E07B2E"/>
    <w:rsid w:val="00E1038C"/>
    <w:rsid w:val="00E113D4"/>
    <w:rsid w:val="00E11910"/>
    <w:rsid w:val="00E11994"/>
    <w:rsid w:val="00E126AF"/>
    <w:rsid w:val="00E176B4"/>
    <w:rsid w:val="00E23E6A"/>
    <w:rsid w:val="00E251A4"/>
    <w:rsid w:val="00E35781"/>
    <w:rsid w:val="00E42844"/>
    <w:rsid w:val="00E444A3"/>
    <w:rsid w:val="00E446B0"/>
    <w:rsid w:val="00E5105B"/>
    <w:rsid w:val="00E52747"/>
    <w:rsid w:val="00E56538"/>
    <w:rsid w:val="00E56D01"/>
    <w:rsid w:val="00E64B29"/>
    <w:rsid w:val="00E66E81"/>
    <w:rsid w:val="00E67597"/>
    <w:rsid w:val="00E71CAA"/>
    <w:rsid w:val="00E744F7"/>
    <w:rsid w:val="00E74934"/>
    <w:rsid w:val="00E74EAB"/>
    <w:rsid w:val="00E750BF"/>
    <w:rsid w:val="00E771B8"/>
    <w:rsid w:val="00E839E2"/>
    <w:rsid w:val="00E8407E"/>
    <w:rsid w:val="00E85529"/>
    <w:rsid w:val="00E921D9"/>
    <w:rsid w:val="00E9360C"/>
    <w:rsid w:val="00E944A2"/>
    <w:rsid w:val="00EA05CA"/>
    <w:rsid w:val="00EA0791"/>
    <w:rsid w:val="00EA2799"/>
    <w:rsid w:val="00EA5623"/>
    <w:rsid w:val="00EB26ED"/>
    <w:rsid w:val="00EB5AE2"/>
    <w:rsid w:val="00EB66FD"/>
    <w:rsid w:val="00EB6EF0"/>
    <w:rsid w:val="00EC0B59"/>
    <w:rsid w:val="00ED00E4"/>
    <w:rsid w:val="00ED32DE"/>
    <w:rsid w:val="00ED3984"/>
    <w:rsid w:val="00ED42A5"/>
    <w:rsid w:val="00ED6661"/>
    <w:rsid w:val="00EE444F"/>
    <w:rsid w:val="00EE6BCC"/>
    <w:rsid w:val="00EF015B"/>
    <w:rsid w:val="00EF31F3"/>
    <w:rsid w:val="00EF7831"/>
    <w:rsid w:val="00F02F40"/>
    <w:rsid w:val="00F0303D"/>
    <w:rsid w:val="00F035B5"/>
    <w:rsid w:val="00F077D6"/>
    <w:rsid w:val="00F14367"/>
    <w:rsid w:val="00F31687"/>
    <w:rsid w:val="00F3517E"/>
    <w:rsid w:val="00F35B51"/>
    <w:rsid w:val="00F42C81"/>
    <w:rsid w:val="00F45A2E"/>
    <w:rsid w:val="00F462EE"/>
    <w:rsid w:val="00F51411"/>
    <w:rsid w:val="00F55D17"/>
    <w:rsid w:val="00F62F2F"/>
    <w:rsid w:val="00F64080"/>
    <w:rsid w:val="00F675DE"/>
    <w:rsid w:val="00F76CEC"/>
    <w:rsid w:val="00F828A7"/>
    <w:rsid w:val="00F83844"/>
    <w:rsid w:val="00F875F7"/>
    <w:rsid w:val="00F96C98"/>
    <w:rsid w:val="00FA6E76"/>
    <w:rsid w:val="00FA7B04"/>
    <w:rsid w:val="00FB4F7E"/>
    <w:rsid w:val="00FB4FF6"/>
    <w:rsid w:val="00FB664E"/>
    <w:rsid w:val="00FB6AF5"/>
    <w:rsid w:val="00FB6E8C"/>
    <w:rsid w:val="00FC3095"/>
    <w:rsid w:val="00FD192F"/>
    <w:rsid w:val="00FD466F"/>
    <w:rsid w:val="00FE296E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A1881"/>
  <w15:docId w15:val="{D854A828-3B67-4FD8-AA80-C36EC6E8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5D9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120640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  <w:style w:type="paragraph" w:styleId="a3">
    <w:name w:val="Normal (Web)"/>
    <w:basedOn w:val="a"/>
    <w:uiPriority w:val="99"/>
    <w:unhideWhenUsed/>
    <w:rsid w:val="00265572"/>
    <w:pPr>
      <w:spacing w:before="100" w:beforeAutospacing="1" w:after="100" w:afterAutospacing="1"/>
    </w:pPr>
    <w:rPr>
      <w:lang w:eastAsia="uk-UA"/>
    </w:rPr>
  </w:style>
  <w:style w:type="paragraph" w:styleId="a4">
    <w:name w:val="header"/>
    <w:basedOn w:val="a"/>
    <w:link w:val="a5"/>
    <w:uiPriority w:val="99"/>
    <w:unhideWhenUsed/>
    <w:rsid w:val="009751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51D7"/>
    <w:rPr>
      <w:rFonts w:eastAsia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9751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51D7"/>
    <w:rPr>
      <w:rFonts w:eastAsia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312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27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Body Text"/>
    <w:basedOn w:val="a"/>
    <w:link w:val="ab"/>
    <w:semiHidden/>
    <w:unhideWhenUsed/>
    <w:rsid w:val="006D69B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6D69BB"/>
    <w:rPr>
      <w:rFonts w:eastAsia="Times New Roman"/>
      <w:sz w:val="20"/>
      <w:szCs w:val="20"/>
      <w:lang w:val="ru-RU" w:eastAsia="ru-RU"/>
    </w:rPr>
  </w:style>
  <w:style w:type="table" w:styleId="ac">
    <w:name w:val="Table Grid"/>
    <w:basedOn w:val="a1"/>
    <w:uiPriority w:val="39"/>
    <w:rsid w:val="00813CC8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25B80"/>
    <w:pPr>
      <w:ind w:firstLine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A61BF6"/>
    <w:pPr>
      <w:ind w:firstLine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BD483E"/>
    <w:pPr>
      <w:ind w:firstLine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c"/>
    <w:uiPriority w:val="59"/>
    <w:rsid w:val="00C90D1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613"/>
    <w:pPr>
      <w:autoSpaceDE w:val="0"/>
      <w:autoSpaceDN w:val="0"/>
      <w:adjustRightInd w:val="0"/>
      <w:ind w:firstLine="0"/>
    </w:pPr>
    <w:rPr>
      <w:color w:val="000000"/>
      <w:sz w:val="24"/>
      <w:szCs w:val="24"/>
      <w:lang w:val="ru-RU"/>
    </w:rPr>
  </w:style>
  <w:style w:type="paragraph" w:customStyle="1" w:styleId="ad">
    <w:name w:val="Знак Знак Знак Знак Знак Знак Знак Знак Знак Знак"/>
    <w:basedOn w:val="a"/>
    <w:rsid w:val="00364433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1"/>
    <w:basedOn w:val="a"/>
    <w:rsid w:val="00347AD4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"/>
    <w:basedOn w:val="a"/>
    <w:rsid w:val="00FB4FF6"/>
    <w:rPr>
      <w:rFonts w:ascii="Verdana" w:hAnsi="Verdana" w:cs="Verdan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C125CB"/>
    <w:rPr>
      <w:b/>
      <w:bCs/>
    </w:rPr>
  </w:style>
  <w:style w:type="paragraph" w:styleId="af0">
    <w:name w:val="List Paragraph"/>
    <w:basedOn w:val="a"/>
    <w:uiPriority w:val="34"/>
    <w:qFormat/>
    <w:rsid w:val="00F462EE"/>
    <w:pPr>
      <w:ind w:left="720"/>
      <w:contextualSpacing/>
    </w:pPr>
  </w:style>
  <w:style w:type="paragraph" w:styleId="20">
    <w:name w:val="Body Text Indent 2"/>
    <w:basedOn w:val="a"/>
    <w:link w:val="21"/>
    <w:uiPriority w:val="99"/>
    <w:unhideWhenUsed/>
    <w:rsid w:val="0090578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905781"/>
    <w:rPr>
      <w:rFonts w:eastAsia="Times New Roman"/>
      <w:sz w:val="24"/>
      <w:szCs w:val="24"/>
      <w:lang w:eastAsia="ru-RU"/>
    </w:rPr>
  </w:style>
  <w:style w:type="paragraph" w:customStyle="1" w:styleId="af1">
    <w:name w:val="Знак"/>
    <w:basedOn w:val="a"/>
    <w:rsid w:val="001C11BA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AD19ED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B85D6-C9CE-402B-8C99-D6235BC9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15635</Words>
  <Characters>8912</Characters>
  <Application>Microsoft Office Word</Application>
  <DocSecurity>0</DocSecurity>
  <Lines>74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adm</Company>
  <LinksUpToDate>false</LinksUpToDate>
  <CharactersWithSpaces>24499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Зінкевич Ігор</dc:creator>
  <cp:lastModifiedBy>Жушман Максим Андрійович</cp:lastModifiedBy>
  <cp:revision>2</cp:revision>
  <cp:lastPrinted>2023-04-27T06:54:00Z</cp:lastPrinted>
  <dcterms:created xsi:type="dcterms:W3CDTF">2023-05-12T12:25:00Z</dcterms:created>
  <dcterms:modified xsi:type="dcterms:W3CDTF">2023-05-12T12:25:00Z</dcterms:modified>
</cp:coreProperties>
</file>