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CD89" w14:textId="77777777" w:rsidR="009418CF" w:rsidRPr="006211E5" w:rsidRDefault="001A4B03" w:rsidP="00777603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11E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7F41DEA7" w14:textId="2A907934" w:rsidR="00BD4A1F" w:rsidRPr="006211E5" w:rsidRDefault="004810FC" w:rsidP="00777603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11E5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</w:t>
      </w:r>
      <w:r w:rsidR="009A32D2">
        <w:rPr>
          <w:rFonts w:ascii="Times New Roman" w:hAnsi="Times New Roman" w:cs="Times New Roman"/>
          <w:sz w:val="28"/>
          <w:szCs w:val="28"/>
          <w:lang w:val="uk-UA"/>
        </w:rPr>
        <w:t xml:space="preserve">за І </w:t>
      </w:r>
      <w:r w:rsidR="00CF4A42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="009A32D2">
        <w:rPr>
          <w:rFonts w:ascii="Times New Roman" w:hAnsi="Times New Roman" w:cs="Times New Roman"/>
          <w:sz w:val="28"/>
          <w:szCs w:val="28"/>
          <w:lang w:val="uk-UA"/>
        </w:rPr>
        <w:t xml:space="preserve"> 2026 року</w:t>
      </w:r>
      <w:bookmarkStart w:id="0" w:name="_GoBack"/>
      <w:bookmarkEnd w:id="0"/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4E2DDC" w:rsidRPr="006211E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4E2DDC" w:rsidRPr="006211E5">
        <w:rPr>
          <w:rFonts w:ascii="Times New Roman" w:hAnsi="Times New Roman" w:cs="Times New Roman"/>
          <w:sz w:val="28"/>
          <w:szCs w:val="28"/>
          <w:lang w:val="uk-UA"/>
        </w:rPr>
        <w:t>63,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</w:t>
      </w:r>
      <w:r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до 2030 року, затвердженого розпорядженням Кабінету Міністрів України від 25.03.2025 № 374</w:t>
      </w:r>
      <w:r w:rsidR="006211E5" w:rsidRPr="006211E5">
        <w:rPr>
          <w:rFonts w:ascii="Times New Roman" w:hAnsi="Times New Roman" w:cs="Times New Roman"/>
          <w:sz w:val="28"/>
          <w:szCs w:val="28"/>
          <w:lang w:val="uk-UA"/>
        </w:rPr>
        <w:t>-р (проведення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персоналу)</w:t>
      </w:r>
    </w:p>
    <w:p w14:paraId="1D079D5D" w14:textId="77777777" w:rsidR="00D05466" w:rsidRPr="00000EA6" w:rsidRDefault="00D05466" w:rsidP="00777603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4C5A" w14:textId="77777777" w:rsidR="00F22AAE" w:rsidRPr="002208DF" w:rsidRDefault="00F22AAE" w:rsidP="00777603">
      <w:pPr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Дніпропетровській області </w:t>
      </w:r>
      <w:r w:rsidRPr="002208DF">
        <w:rPr>
          <w:rFonts w:ascii="Times New Roman" w:hAnsi="Times New Roman" w:cs="Times New Roman"/>
          <w:sz w:val="28"/>
          <w:lang w:val="uk-UA"/>
        </w:rPr>
        <w:t>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4421FCE0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66EEF1AB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77BA1438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174A1AA2" w14:textId="5B156EED" w:rsidR="002740E0" w:rsidRPr="002208DF" w:rsidRDefault="00F22AA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13 комунальних закладах налічується 26 об’єктів фонду захисних споруд цивільного захисту (підвали, овочесховища та інші заглиблені споруди), у тому числі </w:t>
      </w:r>
      <w:r w:rsidRPr="00220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протирадіаційних укриття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розраховані на 2780 осіб,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з яких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23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2395 осіб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3 ПРУ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385 осіб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98C3DFC" w14:textId="30FE676D" w:rsidR="00F22AAE" w:rsidRDefault="002740E0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Усі укриття т</w:t>
      </w:r>
      <w:r w:rsidR="00F22AAE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ериторіальними громадами Дніпропетровської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області взяті на облік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9FC5DAE" w14:textId="5E6148A8" w:rsidR="00F22AAE" w:rsidRDefault="00015D5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>озрахун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автотранспорту </w:t>
      </w:r>
      <w:r w:rsidR="002208DF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для проведення евакуації вихованців/підопічних комунальних закладів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разі виникнення надзвичайних ситуацій 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>доступн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посиланням:</w:t>
      </w:r>
    </w:p>
    <w:p w14:paraId="7FB153A1" w14:textId="1509C006" w:rsidR="004A4812" w:rsidRDefault="00CF4A42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8" w:history="1">
        <w:r w:rsidR="002208DF" w:rsidRPr="00843758">
          <w:rPr>
            <w:rStyle w:val="ab"/>
            <w:rFonts w:ascii="Times New Roman" w:eastAsia="Calibri" w:hAnsi="Times New Roman" w:cs="Times New Roman"/>
            <w:sz w:val="28"/>
            <w:szCs w:val="28"/>
            <w:lang w:val="uk-UA"/>
          </w:rPr>
          <w:t>https://docs.google.com/document/d/1W4et4uzaFjk_U5wQfz6LGmR1gWi9k8QQ/edit?usp=sharing&amp;ouid=102292571912851998676&amp;rtpof=true&amp;sd=true</w:t>
        </w:r>
      </w:hyperlink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2C91D91" w14:textId="314E9179" w:rsidR="00F22AAE" w:rsidRPr="00F22AAE" w:rsidRDefault="00F22AA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разі виникнення надзвичайних ситуацій та потреби в евакуації залучається власний автотранспорт комунальних закладів, додатковий автотранспорт та медичне супроводження за 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підтримки та участі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“ПРОЛІСКА”, Лікарі без кордонів та інших для перевезення маломобільних людей з інвалідністю</w:t>
      </w:r>
      <w:r w:rsidR="00220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визначені безпечні місця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F22AAE" w:rsidRPr="00F2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07E33" w14:textId="77777777" w:rsidR="008C0E3E" w:rsidRDefault="008C0E3E" w:rsidP="002F03D9">
      <w:pPr>
        <w:spacing w:after="0" w:line="240" w:lineRule="auto"/>
      </w:pPr>
      <w:r>
        <w:separator/>
      </w:r>
    </w:p>
  </w:endnote>
  <w:endnote w:type="continuationSeparator" w:id="0">
    <w:p w14:paraId="37942CF3" w14:textId="77777777" w:rsidR="008C0E3E" w:rsidRDefault="008C0E3E" w:rsidP="002F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8914" w14:textId="77777777" w:rsidR="008C0E3E" w:rsidRDefault="008C0E3E" w:rsidP="002F03D9">
      <w:pPr>
        <w:spacing w:after="0" w:line="240" w:lineRule="auto"/>
      </w:pPr>
      <w:r>
        <w:separator/>
      </w:r>
    </w:p>
  </w:footnote>
  <w:footnote w:type="continuationSeparator" w:id="0">
    <w:p w14:paraId="2A4AC6EF" w14:textId="77777777" w:rsidR="008C0E3E" w:rsidRDefault="008C0E3E" w:rsidP="002F0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03"/>
    <w:rsid w:val="00000EA6"/>
    <w:rsid w:val="0001527F"/>
    <w:rsid w:val="00015D5E"/>
    <w:rsid w:val="000935CE"/>
    <w:rsid w:val="00101CF2"/>
    <w:rsid w:val="001A4B03"/>
    <w:rsid w:val="001F1FD5"/>
    <w:rsid w:val="002208DF"/>
    <w:rsid w:val="0024469B"/>
    <w:rsid w:val="002502D0"/>
    <w:rsid w:val="00265E63"/>
    <w:rsid w:val="002740E0"/>
    <w:rsid w:val="00276660"/>
    <w:rsid w:val="002A27FA"/>
    <w:rsid w:val="002A5B5D"/>
    <w:rsid w:val="002D3610"/>
    <w:rsid w:val="002F03D9"/>
    <w:rsid w:val="00327060"/>
    <w:rsid w:val="0036216F"/>
    <w:rsid w:val="004066BB"/>
    <w:rsid w:val="0046072E"/>
    <w:rsid w:val="004810FC"/>
    <w:rsid w:val="004A4812"/>
    <w:rsid w:val="004D61FA"/>
    <w:rsid w:val="004E2DDC"/>
    <w:rsid w:val="0055175E"/>
    <w:rsid w:val="005C2C78"/>
    <w:rsid w:val="00604B7C"/>
    <w:rsid w:val="006211E5"/>
    <w:rsid w:val="00657A4A"/>
    <w:rsid w:val="006A0A8E"/>
    <w:rsid w:val="00702D6D"/>
    <w:rsid w:val="0076096A"/>
    <w:rsid w:val="00772BB2"/>
    <w:rsid w:val="00777603"/>
    <w:rsid w:val="00780C04"/>
    <w:rsid w:val="007910D4"/>
    <w:rsid w:val="007D2353"/>
    <w:rsid w:val="007E42B6"/>
    <w:rsid w:val="007F46C6"/>
    <w:rsid w:val="00816AE8"/>
    <w:rsid w:val="008C0E3E"/>
    <w:rsid w:val="009418CF"/>
    <w:rsid w:val="009A32D2"/>
    <w:rsid w:val="009C4A7C"/>
    <w:rsid w:val="00A031CD"/>
    <w:rsid w:val="00BD4A1F"/>
    <w:rsid w:val="00BF7524"/>
    <w:rsid w:val="00C46952"/>
    <w:rsid w:val="00C507C1"/>
    <w:rsid w:val="00C97444"/>
    <w:rsid w:val="00CC57C7"/>
    <w:rsid w:val="00CF4A42"/>
    <w:rsid w:val="00D05466"/>
    <w:rsid w:val="00D2687D"/>
    <w:rsid w:val="00D419EC"/>
    <w:rsid w:val="00D61611"/>
    <w:rsid w:val="00D62F35"/>
    <w:rsid w:val="00DF6F3B"/>
    <w:rsid w:val="00E62E7E"/>
    <w:rsid w:val="00EC171E"/>
    <w:rsid w:val="00EC494A"/>
    <w:rsid w:val="00F22AAE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6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3D9"/>
  </w:style>
  <w:style w:type="paragraph" w:styleId="a8">
    <w:name w:val="footer"/>
    <w:basedOn w:val="a"/>
    <w:link w:val="a9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3D9"/>
  </w:style>
  <w:style w:type="paragraph" w:styleId="aa">
    <w:name w:val="List Paragraph"/>
    <w:basedOn w:val="a"/>
    <w:uiPriority w:val="34"/>
    <w:qFormat/>
    <w:rsid w:val="00C974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208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08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3D9"/>
  </w:style>
  <w:style w:type="paragraph" w:styleId="a8">
    <w:name w:val="footer"/>
    <w:basedOn w:val="a"/>
    <w:link w:val="a9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3D9"/>
  </w:style>
  <w:style w:type="paragraph" w:styleId="aa">
    <w:name w:val="List Paragraph"/>
    <w:basedOn w:val="a"/>
    <w:uiPriority w:val="34"/>
    <w:qFormat/>
    <w:rsid w:val="00C974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208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4et4uzaFjk_U5wQfz6LGmR1gWi9k8QQ/edit?usp=sharing&amp;ouid=102292571912851998676&amp;rtpof=true&amp;sd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A036-7D44-47BF-8E75-EFA7CC95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20_Моргун</cp:lastModifiedBy>
  <cp:revision>40</cp:revision>
  <cp:lastPrinted>2026-02-03T13:28:00Z</cp:lastPrinted>
  <dcterms:created xsi:type="dcterms:W3CDTF">2026-02-03T12:16:00Z</dcterms:created>
  <dcterms:modified xsi:type="dcterms:W3CDTF">2026-07-03T07:03:00Z</dcterms:modified>
</cp:coreProperties>
</file>