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A3" w:rsidRDefault="009916F6" w:rsidP="00971FA3">
      <w:pPr>
        <w:jc w:val="center"/>
        <w:rPr>
          <w:lang w:eastAsia="uk-UA"/>
        </w:rPr>
      </w:pPr>
      <w:r>
        <w:rPr>
          <w:lang w:eastAsia="uk-UA"/>
        </w:rPr>
        <w:t xml:space="preserve">                         </w:t>
      </w:r>
      <w:r w:rsidR="00971FA3" w:rsidRPr="00583883">
        <w:rPr>
          <w:lang w:eastAsia="uk-UA"/>
        </w:rPr>
        <w:t>ЗАТВЕРДЖЕНО</w:t>
      </w:r>
    </w:p>
    <w:p w:rsidR="00971FA3" w:rsidRPr="00583883" w:rsidRDefault="00971FA3" w:rsidP="00971FA3">
      <w:pPr>
        <w:tabs>
          <w:tab w:val="left" w:pos="6255"/>
          <w:tab w:val="right" w:pos="10347"/>
        </w:tabs>
        <w:jc w:val="left"/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</w:t>
      </w:r>
      <w:r w:rsidRPr="00583883">
        <w:rPr>
          <w:lang w:eastAsia="uk-UA"/>
        </w:rPr>
        <w:t xml:space="preserve">наказом управління культури, </w:t>
      </w:r>
      <w:r w:rsidR="00B1762A">
        <w:rPr>
          <w:lang w:eastAsia="uk-UA"/>
        </w:rPr>
        <w:t>туризму,</w:t>
      </w:r>
    </w:p>
    <w:p w:rsidR="00971FA3" w:rsidRPr="00583883" w:rsidRDefault="00971FA3" w:rsidP="00971FA3">
      <w:pPr>
        <w:jc w:val="left"/>
        <w:rPr>
          <w:lang w:eastAsia="uk-UA"/>
        </w:rPr>
      </w:pPr>
      <w:r w:rsidRPr="00583883">
        <w:rPr>
          <w:lang w:eastAsia="uk-UA"/>
        </w:rPr>
        <w:t xml:space="preserve">                                                                         національностей і релігій </w:t>
      </w:r>
    </w:p>
    <w:p w:rsidR="00971FA3" w:rsidRDefault="00971FA3" w:rsidP="00971FA3">
      <w:pPr>
        <w:tabs>
          <w:tab w:val="left" w:pos="6780"/>
        </w:tabs>
        <w:jc w:val="left"/>
        <w:rPr>
          <w:lang w:eastAsia="uk-UA"/>
        </w:rPr>
      </w:pPr>
      <w:r w:rsidRPr="00583883">
        <w:rPr>
          <w:lang w:eastAsia="uk-UA"/>
        </w:rPr>
        <w:t xml:space="preserve">                                                                     </w:t>
      </w:r>
      <w:r>
        <w:rPr>
          <w:lang w:eastAsia="uk-UA"/>
        </w:rPr>
        <w:t xml:space="preserve">    </w:t>
      </w:r>
      <w:r w:rsidRPr="00583883">
        <w:rPr>
          <w:lang w:eastAsia="uk-UA"/>
        </w:rPr>
        <w:t>Дніпропетровської облдержадміністрації</w:t>
      </w:r>
      <w:r>
        <w:rPr>
          <w:lang w:eastAsia="uk-UA"/>
        </w:rPr>
        <w:t xml:space="preserve"> </w:t>
      </w:r>
    </w:p>
    <w:p w:rsidR="00FA396E" w:rsidRDefault="00971FA3" w:rsidP="00FA396E">
      <w:pPr>
        <w:tabs>
          <w:tab w:val="left" w:pos="6780"/>
        </w:tabs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</w:t>
      </w:r>
      <w:r w:rsidR="00FA396E">
        <w:rPr>
          <w:lang w:eastAsia="uk-UA"/>
        </w:rPr>
        <w:t>від 29.10.2021 № 96</w:t>
      </w:r>
    </w:p>
    <w:p w:rsidR="00971FA3" w:rsidRDefault="00971FA3" w:rsidP="00971FA3">
      <w:pPr>
        <w:tabs>
          <w:tab w:val="left" w:pos="6780"/>
        </w:tabs>
        <w:jc w:val="left"/>
        <w:rPr>
          <w:lang w:eastAsia="uk-UA"/>
        </w:rPr>
      </w:pPr>
      <w:r>
        <w:rPr>
          <w:lang w:eastAsia="uk-UA"/>
        </w:rPr>
        <w:t xml:space="preserve"> </w:t>
      </w:r>
    </w:p>
    <w:p w:rsidR="00CB667A" w:rsidRDefault="00CB667A" w:rsidP="00225AC4">
      <w:pPr>
        <w:jc w:val="center"/>
        <w:rPr>
          <w:b/>
          <w:sz w:val="24"/>
          <w:szCs w:val="24"/>
          <w:lang w:eastAsia="uk-UA"/>
        </w:rPr>
      </w:pPr>
    </w:p>
    <w:p w:rsidR="00225AC4" w:rsidRPr="004F6048" w:rsidRDefault="00225AC4" w:rsidP="00225AC4">
      <w:pPr>
        <w:jc w:val="center"/>
        <w:rPr>
          <w:b/>
          <w:sz w:val="24"/>
          <w:szCs w:val="24"/>
          <w:lang w:eastAsia="uk-UA"/>
        </w:rPr>
      </w:pPr>
      <w:r w:rsidRPr="004F6048">
        <w:rPr>
          <w:b/>
          <w:sz w:val="24"/>
          <w:szCs w:val="24"/>
          <w:lang w:eastAsia="uk-UA"/>
        </w:rPr>
        <w:t xml:space="preserve">ІНФОРМАЦІЙНА КАРТКА </w:t>
      </w:r>
    </w:p>
    <w:p w:rsidR="007E70BC" w:rsidRDefault="00225AC4" w:rsidP="006D2CC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F6048">
        <w:rPr>
          <w:b/>
          <w:sz w:val="24"/>
          <w:szCs w:val="24"/>
          <w:lang w:eastAsia="uk-UA"/>
        </w:rPr>
        <w:t>адміністративної по</w:t>
      </w:r>
      <w:bookmarkStart w:id="0" w:name="_GoBack"/>
      <w:bookmarkEnd w:id="0"/>
      <w:r w:rsidRPr="004F6048">
        <w:rPr>
          <w:b/>
          <w:sz w:val="24"/>
          <w:szCs w:val="24"/>
          <w:lang w:eastAsia="uk-UA"/>
        </w:rPr>
        <w:t xml:space="preserve">слуги з </w:t>
      </w:r>
      <w:bookmarkStart w:id="1" w:name="n12"/>
      <w:bookmarkEnd w:id="1"/>
      <w:r w:rsidRPr="004F6048">
        <w:rPr>
          <w:b/>
          <w:sz w:val="24"/>
          <w:szCs w:val="24"/>
          <w:lang w:eastAsia="uk-UA"/>
        </w:rPr>
        <w:t xml:space="preserve">державної реєстрації </w:t>
      </w:r>
    </w:p>
    <w:p w:rsidR="00F03E60" w:rsidRDefault="00C902E8" w:rsidP="006D2CC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F6048">
        <w:rPr>
          <w:b/>
          <w:sz w:val="24"/>
          <w:szCs w:val="24"/>
          <w:lang w:eastAsia="uk-UA"/>
        </w:rPr>
        <w:t>припинення</w:t>
      </w:r>
      <w:r w:rsidR="007E70BC">
        <w:rPr>
          <w:b/>
          <w:sz w:val="24"/>
          <w:szCs w:val="24"/>
          <w:lang w:eastAsia="uk-UA"/>
        </w:rPr>
        <w:t xml:space="preserve"> </w:t>
      </w:r>
      <w:r w:rsidR="00F429F6">
        <w:rPr>
          <w:b/>
          <w:sz w:val="24"/>
          <w:szCs w:val="24"/>
          <w:lang w:eastAsia="uk-UA"/>
        </w:rPr>
        <w:t xml:space="preserve">релігійної </w:t>
      </w:r>
      <w:r w:rsidR="00E3200C">
        <w:rPr>
          <w:b/>
          <w:sz w:val="24"/>
          <w:szCs w:val="24"/>
          <w:lang w:eastAsia="uk-UA"/>
        </w:rPr>
        <w:t>громади</w:t>
      </w:r>
      <w:r w:rsidR="008F4355" w:rsidRPr="004F6048">
        <w:rPr>
          <w:b/>
          <w:sz w:val="24"/>
          <w:szCs w:val="24"/>
          <w:lang w:eastAsia="uk-UA"/>
        </w:rPr>
        <w:t xml:space="preserve"> </w:t>
      </w:r>
      <w:r w:rsidR="00221E61" w:rsidRPr="004F6048">
        <w:rPr>
          <w:b/>
          <w:sz w:val="24"/>
          <w:szCs w:val="24"/>
          <w:lang w:eastAsia="uk-UA"/>
        </w:rPr>
        <w:t xml:space="preserve">в результаті </w:t>
      </w:r>
      <w:r w:rsidR="00F429F6">
        <w:rPr>
          <w:b/>
          <w:sz w:val="24"/>
          <w:szCs w:val="24"/>
          <w:lang w:eastAsia="uk-UA"/>
        </w:rPr>
        <w:t>її реорганізації</w:t>
      </w:r>
      <w:r w:rsidR="007D7A23" w:rsidRPr="004F6048">
        <w:rPr>
          <w:b/>
          <w:sz w:val="24"/>
          <w:szCs w:val="24"/>
          <w:lang w:eastAsia="uk-UA"/>
        </w:rPr>
        <w:t xml:space="preserve"> </w:t>
      </w:r>
      <w:bookmarkStart w:id="2" w:name="n13"/>
      <w:bookmarkEnd w:id="2"/>
      <w:r w:rsidR="00621A61">
        <w:rPr>
          <w:b/>
          <w:sz w:val="24"/>
          <w:szCs w:val="24"/>
          <w:lang w:eastAsia="uk-UA"/>
        </w:rPr>
        <w:t xml:space="preserve"> </w:t>
      </w:r>
    </w:p>
    <w:p w:rsidR="00CB667A" w:rsidRPr="00937C6C" w:rsidRDefault="00CB667A" w:rsidP="00CB667A">
      <w:pPr>
        <w:tabs>
          <w:tab w:val="left" w:pos="3585"/>
          <w:tab w:val="left" w:pos="3969"/>
        </w:tabs>
        <w:rPr>
          <w:b/>
          <w:sz w:val="20"/>
          <w:szCs w:val="24"/>
          <w:lang w:eastAsia="uk-UA"/>
        </w:rPr>
      </w:pPr>
    </w:p>
    <w:p w:rsidR="00F429F6" w:rsidRPr="00937C6C" w:rsidRDefault="00F429F6" w:rsidP="00F429F6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Управління культури,</w:t>
      </w:r>
      <w:r w:rsidR="00D761AB">
        <w:rPr>
          <w:sz w:val="24"/>
          <w:szCs w:val="24"/>
        </w:rPr>
        <w:t xml:space="preserve"> туризму, </w:t>
      </w:r>
      <w:r>
        <w:rPr>
          <w:sz w:val="24"/>
          <w:szCs w:val="24"/>
        </w:rPr>
        <w:t xml:space="preserve"> національностей і релігій </w:t>
      </w:r>
      <w:r w:rsidRPr="00937C6C">
        <w:rPr>
          <w:sz w:val="24"/>
          <w:szCs w:val="24"/>
        </w:rPr>
        <w:t xml:space="preserve"> Дніпропетровської облас</w:t>
      </w:r>
      <w:r>
        <w:rPr>
          <w:sz w:val="24"/>
          <w:szCs w:val="24"/>
        </w:rPr>
        <w:t>ної державної адміністрації</w:t>
      </w:r>
      <w:r w:rsidRPr="00937C6C">
        <w:rPr>
          <w:sz w:val="24"/>
          <w:szCs w:val="24"/>
        </w:rPr>
        <w:t xml:space="preserve"> та/або Центри надання адміністративних послуг Дніпропетровської області</w:t>
      </w:r>
    </w:p>
    <w:p w:rsidR="00F429F6" w:rsidRPr="00937C6C" w:rsidRDefault="00F429F6" w:rsidP="00F429F6">
      <w:pPr>
        <w:jc w:val="center"/>
        <w:rPr>
          <w:sz w:val="24"/>
          <w:szCs w:val="24"/>
        </w:rPr>
      </w:pPr>
      <w:r w:rsidRPr="00937C6C">
        <w:rPr>
          <w:sz w:val="24"/>
          <w:szCs w:val="24"/>
        </w:rPr>
        <w:t>(за згодою)</w:t>
      </w:r>
    </w:p>
    <w:p w:rsidR="00CB667A" w:rsidRPr="004F6048" w:rsidRDefault="00CB667A" w:rsidP="006D2CC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1"/>
        <w:gridCol w:w="2874"/>
        <w:gridCol w:w="7078"/>
      </w:tblGrid>
      <w:tr w:rsidR="004F6048" w:rsidRPr="004F604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53DA" w:rsidRPr="004F6048" w:rsidRDefault="006353DA" w:rsidP="006353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4F604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F6048" w:rsidRDefault="006353DA" w:rsidP="006353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B667A" w:rsidRPr="004F6048">
        <w:trPr>
          <w:trHeight w:val="1656"/>
        </w:trPr>
        <w:tc>
          <w:tcPr>
            <w:tcW w:w="24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B667A" w:rsidRPr="004F6048" w:rsidRDefault="00CB667A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</w:t>
            </w:r>
          </w:p>
          <w:p w:rsidR="00CB667A" w:rsidRDefault="00CB667A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2</w:t>
            </w:r>
          </w:p>
          <w:p w:rsidR="00CB667A" w:rsidRPr="004F6048" w:rsidRDefault="00CB667A" w:rsidP="00225AC4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B667A" w:rsidRPr="004F6048" w:rsidRDefault="00CB667A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B667A" w:rsidRPr="004F6048" w:rsidRDefault="00CB667A" w:rsidP="00DB4DA3">
            <w:pPr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CB667A" w:rsidRPr="004F6048" w:rsidRDefault="00CB667A" w:rsidP="00DB4DA3">
            <w:pPr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CB667A" w:rsidRPr="004F6048" w:rsidRDefault="00CB667A" w:rsidP="00DB4DA3">
            <w:pPr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22315" w:rsidRDefault="00822315" w:rsidP="008223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у справах національностей і релігій </w:t>
            </w:r>
            <w:r w:rsidR="00A04410"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>правління культури,</w:t>
            </w:r>
            <w:r w:rsidR="00B1762A">
              <w:rPr>
                <w:sz w:val="24"/>
                <w:szCs w:val="24"/>
                <w:lang w:eastAsia="ru-RU"/>
              </w:rPr>
              <w:t xml:space="preserve"> туризму, </w:t>
            </w:r>
            <w:r>
              <w:rPr>
                <w:sz w:val="24"/>
                <w:szCs w:val="24"/>
                <w:lang w:eastAsia="ru-RU"/>
              </w:rPr>
              <w:t xml:space="preserve"> національностей і релігій  Дніпропетровської обласної державної адміністрації </w:t>
            </w:r>
          </w:p>
          <w:p w:rsidR="00D609F9" w:rsidRDefault="00D609F9" w:rsidP="00822315">
            <w:pPr>
              <w:rPr>
                <w:sz w:val="24"/>
                <w:szCs w:val="24"/>
                <w:lang w:eastAsia="ru-RU"/>
              </w:rPr>
            </w:pPr>
          </w:p>
          <w:p w:rsidR="00822315" w:rsidRDefault="00822315" w:rsidP="008223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49044, м. Дніпро, вул. Ливарна, 10, </w:t>
            </w:r>
          </w:p>
          <w:p w:rsidR="00822315" w:rsidRDefault="00822315" w:rsidP="008223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(056) 732-48-99</w:t>
            </w:r>
          </w:p>
          <w:p w:rsidR="00D609F9" w:rsidRDefault="00822315" w:rsidP="008223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електронна </w:t>
            </w:r>
            <w:r w:rsidR="0087747F" w:rsidRPr="004756BF">
              <w:rPr>
                <w:sz w:val="24"/>
                <w:szCs w:val="24"/>
                <w:lang w:eastAsia="ru-RU"/>
              </w:rPr>
              <w:t>пошта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="00D609F9">
              <w:rPr>
                <w:sz w:val="24"/>
                <w:szCs w:val="24"/>
                <w:lang w:eastAsia="ru-RU"/>
              </w:rPr>
              <w:t xml:space="preserve">derzhreestr@culture.dp.gov.ua </w:t>
            </w:r>
          </w:p>
          <w:p w:rsidR="00822315" w:rsidRDefault="00822315" w:rsidP="008223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web-сайт: </w:t>
            </w:r>
            <w:hyperlink r:id="rId6" w:history="1">
              <w:r>
                <w:rPr>
                  <w:rStyle w:val="a9"/>
                  <w:sz w:val="24"/>
                  <w:szCs w:val="24"/>
                  <w:lang w:eastAsia="ru-RU"/>
                </w:rPr>
                <w:t>https://adm.dp.gov.ua/ua</w:t>
              </w:r>
            </w:hyperlink>
            <w:r>
              <w:rPr>
                <w:sz w:val="24"/>
                <w:szCs w:val="24"/>
                <w:lang w:eastAsia="ru-RU"/>
              </w:rPr>
              <w:t>,</w:t>
            </w:r>
          </w:p>
          <w:p w:rsidR="00822315" w:rsidRDefault="00822315" w:rsidP="00822315">
            <w:pPr>
              <w:rPr>
                <w:sz w:val="24"/>
                <w:szCs w:val="24"/>
                <w:lang w:eastAsia="ru-RU"/>
              </w:rPr>
            </w:pPr>
          </w:p>
          <w:p w:rsidR="00B1762A" w:rsidRDefault="00B1762A" w:rsidP="00B176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B1762A" w:rsidRDefault="00B1762A" w:rsidP="00B176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B1762A" w:rsidRDefault="00B1762A" w:rsidP="00B176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B1762A" w:rsidRDefault="00B1762A" w:rsidP="00B176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п’ятниця з 09.00 до 16.45              </w:t>
            </w:r>
          </w:p>
          <w:p w:rsidR="00B1762A" w:rsidRDefault="00B1762A" w:rsidP="00B176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обідня перерва з 13.00 до 13.45 </w:t>
            </w:r>
          </w:p>
          <w:p w:rsidR="00B1762A" w:rsidRDefault="00B1762A" w:rsidP="00B176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B1762A" w:rsidRDefault="00B1762A" w:rsidP="00B176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 надання адміністративних послуг Дніпровської міської ради:</w:t>
            </w:r>
          </w:p>
          <w:p w:rsidR="00B1762A" w:rsidRDefault="00B1762A" w:rsidP="00B176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«Лівобережний» </w:t>
            </w:r>
          </w:p>
          <w:p w:rsidR="00B1762A" w:rsidRPr="004756BF" w:rsidRDefault="00B1762A" w:rsidP="00B176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756BF">
              <w:rPr>
                <w:sz w:val="24"/>
                <w:szCs w:val="24"/>
                <w:lang w:eastAsia="ru-RU"/>
              </w:rPr>
              <w:t>росп</w:t>
            </w:r>
            <w:r>
              <w:rPr>
                <w:sz w:val="24"/>
                <w:szCs w:val="24"/>
                <w:lang w:eastAsia="ru-RU"/>
              </w:rPr>
              <w:t xml:space="preserve">ект </w:t>
            </w:r>
            <w:r w:rsidRPr="004756BF">
              <w:rPr>
                <w:sz w:val="24"/>
                <w:szCs w:val="24"/>
                <w:lang w:eastAsia="ru-RU"/>
              </w:rPr>
              <w:t xml:space="preserve"> Слобожанський, 31-Д, м. Дніпро, 49081</w:t>
            </w:r>
          </w:p>
          <w:p w:rsidR="00B1762A" w:rsidRDefault="00B1762A" w:rsidP="00B176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 </w:t>
            </w:r>
            <w:r w:rsidRPr="004756BF">
              <w:rPr>
                <w:sz w:val="24"/>
                <w:szCs w:val="24"/>
                <w:lang w:eastAsia="ru-RU"/>
              </w:rPr>
              <w:t>(099) 602-10-02, (068) 237-52-76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B1762A" w:rsidRPr="004756BF" w:rsidRDefault="00B1762A" w:rsidP="00B1762A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 xml:space="preserve">Електронна пошта: </w:t>
            </w:r>
            <w:hyperlink r:id="rId7" w:history="1">
              <w:r w:rsidRPr="004756BF">
                <w:rPr>
                  <w:sz w:val="24"/>
                  <w:szCs w:val="24"/>
                  <w:lang w:eastAsia="ru-RU"/>
                </w:rPr>
                <w:t>dnepr-cnap@ukr.net</w:t>
              </w:r>
            </w:hyperlink>
          </w:p>
          <w:p w:rsidR="00B1762A" w:rsidRDefault="00B1762A" w:rsidP="00B1762A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>Веб-сторінка:</w:t>
            </w:r>
            <w:r w:rsidR="00D609F9">
              <w:rPr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A747A0">
                <w:rPr>
                  <w:rStyle w:val="a9"/>
                  <w:sz w:val="24"/>
                  <w:szCs w:val="24"/>
                  <w:lang w:eastAsia="ru-RU"/>
                </w:rPr>
                <w:t>http://cnap.dniprorada.gov.ua/</w:t>
              </w:r>
            </w:hyperlink>
          </w:p>
          <w:p w:rsidR="0087747F" w:rsidRDefault="0087747F" w:rsidP="00B1762A">
            <w:pPr>
              <w:rPr>
                <w:sz w:val="24"/>
                <w:szCs w:val="24"/>
                <w:lang w:eastAsia="ru-RU"/>
              </w:rPr>
            </w:pPr>
          </w:p>
          <w:p w:rsidR="00B1762A" w:rsidRDefault="00B1762A" w:rsidP="00B176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«Правобережний»</w:t>
            </w:r>
          </w:p>
          <w:p w:rsidR="00B1762A" w:rsidRPr="004756BF" w:rsidRDefault="00B1762A" w:rsidP="00B1762A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>вул. Марії Кюрі, 5 (ТРЦ «NEO PLAZA»), 2 поверх, м. Дніпро, 49000</w:t>
            </w:r>
          </w:p>
          <w:p w:rsidR="00B1762A" w:rsidRDefault="00B1762A" w:rsidP="00B176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тел: </w:t>
            </w:r>
            <w:r w:rsidRPr="004756BF">
              <w:rPr>
                <w:sz w:val="24"/>
                <w:szCs w:val="24"/>
                <w:lang w:eastAsia="ru-RU"/>
              </w:rPr>
              <w:t>(099) 203-09-25, (097) 807-37-07</w:t>
            </w:r>
          </w:p>
          <w:p w:rsidR="00B1762A" w:rsidRPr="004756BF" w:rsidRDefault="00B1762A" w:rsidP="00B1762A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 xml:space="preserve">Електронна пошта: dnepr-cnap@ukr.net </w:t>
            </w:r>
          </w:p>
          <w:p w:rsidR="00B1762A" w:rsidRPr="004756BF" w:rsidRDefault="00B1762A" w:rsidP="00B1762A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>Веб-сторінка:</w:t>
            </w:r>
            <w:r w:rsidR="00D609F9">
              <w:rPr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4756BF">
                <w:rPr>
                  <w:sz w:val="24"/>
                  <w:szCs w:val="24"/>
                  <w:lang w:eastAsia="ru-RU"/>
                </w:rPr>
                <w:t>http://cnap.dniprorada.gov.ua/</w:t>
              </w:r>
            </w:hyperlink>
          </w:p>
          <w:p w:rsidR="00822315" w:rsidRDefault="00822315" w:rsidP="00822315">
            <w:pPr>
              <w:rPr>
                <w:sz w:val="24"/>
                <w:szCs w:val="24"/>
                <w:lang w:eastAsia="ru-RU"/>
              </w:rPr>
            </w:pPr>
          </w:p>
          <w:p w:rsidR="00B04320" w:rsidRDefault="00B04320" w:rsidP="00B043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B04320" w:rsidRDefault="00B04320" w:rsidP="00B043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B04320" w:rsidRDefault="00B04320" w:rsidP="00B043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B04320" w:rsidRDefault="00B04320" w:rsidP="00B043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п’ятниця з 09.00 до 16.45              </w:t>
            </w:r>
          </w:p>
          <w:p w:rsidR="00CB667A" w:rsidRPr="006D4A19" w:rsidRDefault="00CB667A" w:rsidP="00DB75FC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CB667A" w:rsidRPr="004F604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67A" w:rsidRPr="004F6048" w:rsidRDefault="00CB667A" w:rsidP="00225AC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B667A" w:rsidRPr="004F6048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67A" w:rsidRPr="004F6048" w:rsidRDefault="00CB667A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67A" w:rsidRPr="004F6048" w:rsidRDefault="00CB667A" w:rsidP="007B6E37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09F9" w:rsidRDefault="00D609F9" w:rsidP="00225AC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  <w:r w:rsidR="00907FBF">
              <w:rPr>
                <w:sz w:val="24"/>
                <w:szCs w:val="24"/>
                <w:lang w:eastAsia="uk-UA"/>
              </w:rPr>
              <w:t>;</w:t>
            </w:r>
          </w:p>
          <w:p w:rsidR="00CB667A" w:rsidRPr="004F6048" w:rsidRDefault="00CB667A" w:rsidP="00225AC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 xml:space="preserve">Закон України «Про </w:t>
            </w:r>
            <w:r w:rsidR="003C44BE">
              <w:rPr>
                <w:sz w:val="24"/>
                <w:szCs w:val="24"/>
                <w:lang w:eastAsia="uk-UA"/>
              </w:rPr>
              <w:t>свободу совісті та релігійні організації</w:t>
            </w:r>
            <w:r w:rsidRPr="004F6048">
              <w:rPr>
                <w:sz w:val="24"/>
                <w:szCs w:val="24"/>
                <w:lang w:eastAsia="uk-UA"/>
              </w:rPr>
              <w:t>»</w:t>
            </w:r>
          </w:p>
          <w:p w:rsidR="00CB667A" w:rsidRPr="004F6048" w:rsidRDefault="00CB667A" w:rsidP="00225AC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CB667A" w:rsidRPr="004F6048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67A" w:rsidRPr="004F6048" w:rsidRDefault="00CB667A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67A" w:rsidRPr="004F6048" w:rsidRDefault="00CB667A" w:rsidP="007B6E37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67A" w:rsidRDefault="00CB667A" w:rsidP="007B6E37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  <w:p w:rsidR="00C14BC0" w:rsidRDefault="00C14BC0" w:rsidP="007B6E37">
            <w:pPr>
              <w:ind w:firstLine="217"/>
              <w:rPr>
                <w:sz w:val="24"/>
                <w:szCs w:val="24"/>
                <w:lang w:eastAsia="uk-UA"/>
              </w:rPr>
            </w:pPr>
          </w:p>
          <w:p w:rsidR="00822315" w:rsidRPr="004F6048" w:rsidRDefault="00822315" w:rsidP="007B6E37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CB667A" w:rsidRPr="004F6048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67A" w:rsidRPr="004F6048" w:rsidRDefault="00CB667A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67A" w:rsidRPr="004F6048" w:rsidRDefault="00CB667A" w:rsidP="007B6E37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67A" w:rsidRPr="004F6048" w:rsidRDefault="00CB667A" w:rsidP="00302D62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F6048">
              <w:rPr>
                <w:bCs/>
                <w:sz w:val="24"/>
                <w:szCs w:val="24"/>
              </w:rPr>
              <w:t>1500/29630</w:t>
            </w:r>
            <w:r w:rsidRPr="004F6048">
              <w:rPr>
                <w:sz w:val="24"/>
                <w:szCs w:val="24"/>
                <w:lang w:eastAsia="uk-UA"/>
              </w:rPr>
              <w:t>;</w:t>
            </w:r>
          </w:p>
          <w:p w:rsidR="00CB667A" w:rsidRPr="004F6048" w:rsidRDefault="00CB667A" w:rsidP="007B6E3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B667A" w:rsidRPr="004F6048" w:rsidRDefault="00CB667A" w:rsidP="00D132B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наказ Міністерства юстиції України від 23.03.2016№ 784/5 «Про затвердження Порядку функціонування порталу електронних сервісів юридичних осіб, фізичних</w:t>
            </w:r>
            <w:r w:rsidR="00263D9F">
              <w:rPr>
                <w:sz w:val="24"/>
                <w:szCs w:val="24"/>
                <w:lang w:eastAsia="uk-UA"/>
              </w:rPr>
              <w:t xml:space="preserve"> </w:t>
            </w:r>
            <w:r w:rsidRPr="004F6048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4F6048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CB667A" w:rsidRPr="004F604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67A" w:rsidRPr="004F6048" w:rsidRDefault="00CB667A" w:rsidP="00225AC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B667A" w:rsidRPr="004F6048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67A" w:rsidRPr="004F6048" w:rsidRDefault="00CB667A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67A" w:rsidRPr="004F6048" w:rsidRDefault="00CB667A" w:rsidP="007B6E37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67A" w:rsidRPr="004F6048" w:rsidRDefault="00CB667A" w:rsidP="00AD0046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</w:rPr>
              <w:t xml:space="preserve">Звернення  голови </w:t>
            </w:r>
            <w:r w:rsidRPr="004F6048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 або ліквідатора або уповноваженої особи (далі – заявник)</w:t>
            </w:r>
          </w:p>
        </w:tc>
      </w:tr>
      <w:tr w:rsidR="00CB667A" w:rsidRPr="004F6048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67A" w:rsidRPr="004F6048" w:rsidRDefault="00CB667A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67A" w:rsidRPr="004F6048" w:rsidRDefault="00CB667A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67A" w:rsidRPr="004F6048" w:rsidRDefault="00CB667A" w:rsidP="007B6E37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CB667A" w:rsidRPr="004F6048" w:rsidRDefault="00CB667A" w:rsidP="007B6E37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CB667A" w:rsidRPr="004F6048" w:rsidRDefault="00CB667A" w:rsidP="007B6E37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 – у разі припинення юридичної особи в результаті, злиття або приєднання;</w:t>
            </w:r>
          </w:p>
          <w:p w:rsidR="00CB667A" w:rsidRPr="004F6048" w:rsidRDefault="00CB667A" w:rsidP="007B6E37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 w:rsidR="00CB667A" w:rsidRPr="004F6048" w:rsidRDefault="00CB667A" w:rsidP="007B6E37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– у разі припинення юридичної особи в результаті приєднання</w:t>
            </w:r>
            <w:r w:rsidR="00E3200C">
              <w:rPr>
                <w:sz w:val="24"/>
                <w:szCs w:val="24"/>
                <w:lang w:eastAsia="uk-UA"/>
              </w:rPr>
              <w:t>.</w:t>
            </w:r>
          </w:p>
          <w:p w:rsidR="00CB667A" w:rsidRPr="00690F3A" w:rsidRDefault="00CB667A" w:rsidP="00F72D83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B667A" w:rsidRDefault="00CB667A" w:rsidP="009C0C3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  <w:p w:rsidR="00041C26" w:rsidRPr="004F6048" w:rsidRDefault="00041C26" w:rsidP="009C0C3A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D761AB" w:rsidRPr="004F6048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Default="00D761AB" w:rsidP="00D76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4F8E">
              <w:rPr>
                <w:sz w:val="24"/>
                <w:szCs w:val="24"/>
                <w:lang w:eastAsia="uk-UA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D761AB" w:rsidRPr="004F6048" w:rsidRDefault="00D761AB" w:rsidP="00D761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4F8E">
              <w:rPr>
                <w:sz w:val="24"/>
                <w:szCs w:val="24"/>
                <w:lang w:eastAsia="uk-UA"/>
              </w:rPr>
              <w:t>2. 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D761AB" w:rsidRPr="004F6048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61AB" w:rsidRPr="004F6048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Default="00D761AB" w:rsidP="00D761AB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</w:t>
            </w:r>
            <w:r w:rsidRPr="00D034B4">
              <w:rPr>
                <w:sz w:val="24"/>
                <w:szCs w:val="24"/>
                <w:lang w:eastAsia="uk-UA"/>
              </w:rPr>
              <w:t>протягом 24 годин після надходження документів , поданих для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D034B4">
              <w:rPr>
                <w:sz w:val="24"/>
                <w:szCs w:val="24"/>
                <w:lang w:eastAsia="uk-UA"/>
              </w:rPr>
              <w:t>державної реєстрації</w:t>
            </w:r>
            <w:r>
              <w:rPr>
                <w:sz w:val="24"/>
                <w:szCs w:val="24"/>
                <w:lang w:eastAsia="uk-UA"/>
              </w:rPr>
              <w:t>, крім вихідних та святкових днів.</w:t>
            </w:r>
          </w:p>
          <w:p w:rsidR="00D761AB" w:rsidRPr="004F6048" w:rsidRDefault="00D761AB" w:rsidP="00D761AB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761AB" w:rsidRPr="004F6048" w:rsidRDefault="00D761AB" w:rsidP="00D761A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4F604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D761AB" w:rsidRPr="004F6048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4F6048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4F6048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D761AB" w:rsidRPr="004F6048" w:rsidRDefault="00D761AB" w:rsidP="00D761A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D761AB" w:rsidRPr="004F6048" w:rsidRDefault="00D761AB" w:rsidP="00D761AB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D761AB" w:rsidRPr="004F6048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D761AB" w:rsidRPr="004F6048" w:rsidRDefault="00D761AB" w:rsidP="00D761A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4F6048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761AB" w:rsidRPr="004F6048" w:rsidRDefault="00D761AB" w:rsidP="00D761A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761AB" w:rsidRPr="004F6048" w:rsidRDefault="00D761AB" w:rsidP="00D761A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D761AB" w:rsidRPr="004F6048" w:rsidRDefault="00D761AB" w:rsidP="00D761A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38"/>
            <w:bookmarkStart w:id="9" w:name="n739"/>
            <w:bookmarkEnd w:id="8"/>
            <w:bookmarkEnd w:id="9"/>
            <w:r w:rsidRPr="004F6048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D761AB" w:rsidRPr="004F6048" w:rsidRDefault="00D761AB" w:rsidP="00D761A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0"/>
            <w:bookmarkEnd w:id="10"/>
            <w:r w:rsidRPr="004F6048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D761AB" w:rsidRPr="004F6048" w:rsidRDefault="00D761AB" w:rsidP="00D761A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1"/>
            <w:bookmarkStart w:id="12" w:name="n742"/>
            <w:bookmarkEnd w:id="11"/>
            <w:bookmarkEnd w:id="12"/>
            <w:r w:rsidRPr="004F6048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D761AB" w:rsidRPr="004F6048" w:rsidRDefault="00D761AB" w:rsidP="00D761A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3"/>
            <w:bookmarkStart w:id="14" w:name="n745"/>
            <w:bookmarkStart w:id="15" w:name="n746"/>
            <w:bookmarkEnd w:id="13"/>
            <w:bookmarkEnd w:id="14"/>
            <w:bookmarkEnd w:id="15"/>
            <w:r w:rsidRPr="004F6048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D761AB" w:rsidRDefault="00D761AB" w:rsidP="00D761A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7"/>
            <w:bookmarkEnd w:id="16"/>
            <w:r w:rsidRPr="004F604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D761AB" w:rsidRPr="004F6048" w:rsidRDefault="00D761AB" w:rsidP="00D761A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</w:t>
            </w:r>
            <w:r w:rsidRPr="004F6048">
              <w:rPr>
                <w:sz w:val="24"/>
                <w:szCs w:val="24"/>
                <w:lang w:eastAsia="uk-UA"/>
              </w:rPr>
              <w:lastRenderedPageBreak/>
              <w:t>державному реєстрі юридичних осіб, фізичних осіб – підприємців та громадських формувань;</w:t>
            </w:r>
          </w:p>
          <w:p w:rsidR="00D761AB" w:rsidRPr="004F6048" w:rsidRDefault="00D761AB" w:rsidP="00D761A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D761AB" w:rsidRPr="004F6048" w:rsidRDefault="00D761AB" w:rsidP="00D761A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8"/>
            <w:bookmarkEnd w:id="17"/>
            <w:r w:rsidRPr="004F604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8" w:name="n749"/>
            <w:bookmarkEnd w:id="18"/>
          </w:p>
        </w:tc>
      </w:tr>
      <w:tr w:rsidR="00D761AB" w:rsidRPr="004F6048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9" w:name="o638"/>
            <w:bookmarkEnd w:id="19"/>
            <w:r w:rsidRPr="004F6048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D761AB" w:rsidRPr="004F6048" w:rsidRDefault="00D761AB" w:rsidP="00D761A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52549">
              <w:rPr>
                <w:sz w:val="24"/>
                <w:szCs w:val="24"/>
              </w:rPr>
              <w:t>повідомлення про зупинення розгляду документів із зазначенням строку та виключного переліку підстав для його зупинення або відмову у державній реєстрації із зазначенням виключного переліку підстав для відмови</w:t>
            </w:r>
          </w:p>
        </w:tc>
      </w:tr>
      <w:tr w:rsidR="00D761AB" w:rsidRPr="004F6048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61AB" w:rsidRPr="004F6048" w:rsidRDefault="00D761AB" w:rsidP="00D761A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F6048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D761AB" w:rsidRPr="004F6048" w:rsidRDefault="00D761AB" w:rsidP="00D761A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82DBC" w:rsidRDefault="00982DBC" w:rsidP="00982DBC">
      <w:pPr>
        <w:ind w:hanging="284"/>
        <w:jc w:val="left"/>
        <w:rPr>
          <w:sz w:val="22"/>
          <w:szCs w:val="22"/>
          <w:lang w:eastAsia="uk-UA"/>
        </w:rPr>
      </w:pPr>
      <w:bookmarkStart w:id="20" w:name="n43"/>
      <w:bookmarkEnd w:id="20"/>
      <w:r w:rsidRPr="000355C4">
        <w:rPr>
          <w:sz w:val="22"/>
          <w:szCs w:val="22"/>
          <w:lang w:eastAsia="uk-UA"/>
        </w:rPr>
        <w:t>* Після доопрацювання Єдиного державного вебпорталу електронних послуг та/або порталу електронних</w:t>
      </w:r>
    </w:p>
    <w:p w:rsidR="00982DBC" w:rsidRPr="000355C4" w:rsidRDefault="00982DBC" w:rsidP="00982DBC">
      <w:pPr>
        <w:ind w:hanging="284"/>
        <w:jc w:val="left"/>
        <w:rPr>
          <w:sz w:val="22"/>
          <w:szCs w:val="22"/>
          <w:lang w:eastAsia="uk-UA"/>
        </w:rPr>
      </w:pPr>
      <w:r w:rsidRPr="000355C4">
        <w:rPr>
          <w:sz w:val="22"/>
          <w:szCs w:val="22"/>
          <w:lang w:eastAsia="uk-UA"/>
        </w:rPr>
        <w:t>сервісів, які будуть забезпечувати можливість подання таких документів в електронній формі</w:t>
      </w:r>
    </w:p>
    <w:p w:rsidR="00982DBC" w:rsidRDefault="00982DBC" w:rsidP="009916F6">
      <w:pPr>
        <w:rPr>
          <w:sz w:val="24"/>
          <w:szCs w:val="24"/>
        </w:rPr>
      </w:pPr>
    </w:p>
    <w:p w:rsidR="00D35A7E" w:rsidRDefault="00D35A7E" w:rsidP="009916F6">
      <w:pPr>
        <w:rPr>
          <w:sz w:val="24"/>
          <w:szCs w:val="24"/>
        </w:rPr>
      </w:pPr>
    </w:p>
    <w:p w:rsidR="00982DBC" w:rsidRDefault="00982DBC" w:rsidP="009916F6">
      <w:pPr>
        <w:rPr>
          <w:sz w:val="24"/>
          <w:szCs w:val="24"/>
        </w:rPr>
      </w:pPr>
    </w:p>
    <w:p w:rsidR="009916F6" w:rsidRPr="009916F6" w:rsidRDefault="009916F6" w:rsidP="009916F6">
      <w:pPr>
        <w:rPr>
          <w:sz w:val="24"/>
          <w:szCs w:val="24"/>
        </w:rPr>
      </w:pPr>
    </w:p>
    <w:sectPr w:rsidR="009916F6" w:rsidRPr="009916F6" w:rsidSect="00250B48">
      <w:headerReference w:type="default" r:id="rId10"/>
      <w:pgSz w:w="11906" w:h="16838"/>
      <w:pgMar w:top="709" w:right="566" w:bottom="568" w:left="851" w:header="426" w:footer="35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01" w:rsidRDefault="00305A01">
      <w:r>
        <w:separator/>
      </w:r>
    </w:p>
  </w:endnote>
  <w:endnote w:type="continuationSeparator" w:id="0">
    <w:p w:rsidR="00305A01" w:rsidRDefault="0030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01" w:rsidRDefault="00305A01">
      <w:r>
        <w:separator/>
      </w:r>
    </w:p>
  </w:footnote>
  <w:footnote w:type="continuationSeparator" w:id="0">
    <w:p w:rsidR="00305A01" w:rsidRDefault="0030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37" w:rsidRPr="00DB4DA3" w:rsidRDefault="00232246">
    <w:pPr>
      <w:pStyle w:val="a4"/>
      <w:jc w:val="center"/>
      <w:rPr>
        <w:sz w:val="24"/>
        <w:szCs w:val="24"/>
      </w:rPr>
    </w:pPr>
    <w:r w:rsidRPr="00DB4DA3">
      <w:rPr>
        <w:sz w:val="24"/>
        <w:szCs w:val="24"/>
      </w:rPr>
      <w:fldChar w:fldCharType="begin"/>
    </w:r>
    <w:r w:rsidR="00010AF8" w:rsidRPr="00DB4DA3">
      <w:rPr>
        <w:sz w:val="24"/>
        <w:szCs w:val="24"/>
      </w:rPr>
      <w:instrText>PAGE   \* MERGEFORMAT</w:instrText>
    </w:r>
    <w:r w:rsidRPr="00DB4DA3">
      <w:rPr>
        <w:sz w:val="24"/>
        <w:szCs w:val="24"/>
      </w:rPr>
      <w:fldChar w:fldCharType="separate"/>
    </w:r>
    <w:r w:rsidR="00A60942" w:rsidRPr="00A60942">
      <w:rPr>
        <w:noProof/>
        <w:sz w:val="24"/>
        <w:szCs w:val="24"/>
        <w:lang w:val="ru-RU"/>
      </w:rPr>
      <w:t>2</w:t>
    </w:r>
    <w:r w:rsidRPr="00DB4DA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6A10"/>
    <w:rsid w:val="00041711"/>
    <w:rsid w:val="00041C26"/>
    <w:rsid w:val="000C6C76"/>
    <w:rsid w:val="001118A3"/>
    <w:rsid w:val="00126099"/>
    <w:rsid w:val="00137855"/>
    <w:rsid w:val="00183B84"/>
    <w:rsid w:val="001A7796"/>
    <w:rsid w:val="00204364"/>
    <w:rsid w:val="00221E61"/>
    <w:rsid w:val="00225AC4"/>
    <w:rsid w:val="00232246"/>
    <w:rsid w:val="00250B48"/>
    <w:rsid w:val="00263D9F"/>
    <w:rsid w:val="00285187"/>
    <w:rsid w:val="0029245E"/>
    <w:rsid w:val="002A1001"/>
    <w:rsid w:val="002C2B45"/>
    <w:rsid w:val="00302D62"/>
    <w:rsid w:val="00305A01"/>
    <w:rsid w:val="00336597"/>
    <w:rsid w:val="00385ABF"/>
    <w:rsid w:val="003A3C42"/>
    <w:rsid w:val="003C44BE"/>
    <w:rsid w:val="00462AD9"/>
    <w:rsid w:val="0049549C"/>
    <w:rsid w:val="004C4CDE"/>
    <w:rsid w:val="004F17BA"/>
    <w:rsid w:val="004F6048"/>
    <w:rsid w:val="0052271C"/>
    <w:rsid w:val="005316A9"/>
    <w:rsid w:val="005726B4"/>
    <w:rsid w:val="0057622A"/>
    <w:rsid w:val="005B1264"/>
    <w:rsid w:val="005C1CB1"/>
    <w:rsid w:val="005F1EE5"/>
    <w:rsid w:val="00621A61"/>
    <w:rsid w:val="006353DA"/>
    <w:rsid w:val="006A4F35"/>
    <w:rsid w:val="006C3BED"/>
    <w:rsid w:val="006D2CC2"/>
    <w:rsid w:val="00781802"/>
    <w:rsid w:val="007B6627"/>
    <w:rsid w:val="007B6E37"/>
    <w:rsid w:val="007D7A23"/>
    <w:rsid w:val="007E70BC"/>
    <w:rsid w:val="007F305F"/>
    <w:rsid w:val="00805936"/>
    <w:rsid w:val="00822315"/>
    <w:rsid w:val="00835569"/>
    <w:rsid w:val="008515FD"/>
    <w:rsid w:val="00864738"/>
    <w:rsid w:val="0086711C"/>
    <w:rsid w:val="0087747F"/>
    <w:rsid w:val="008A0D9E"/>
    <w:rsid w:val="008A5BF6"/>
    <w:rsid w:val="008B2C5B"/>
    <w:rsid w:val="008C3BEC"/>
    <w:rsid w:val="008F4355"/>
    <w:rsid w:val="00907FBF"/>
    <w:rsid w:val="00916956"/>
    <w:rsid w:val="00924791"/>
    <w:rsid w:val="0095357C"/>
    <w:rsid w:val="00971FA3"/>
    <w:rsid w:val="00972786"/>
    <w:rsid w:val="00982DBC"/>
    <w:rsid w:val="00985A78"/>
    <w:rsid w:val="009916F6"/>
    <w:rsid w:val="009A71BA"/>
    <w:rsid w:val="009C0C3A"/>
    <w:rsid w:val="00A04410"/>
    <w:rsid w:val="00A16007"/>
    <w:rsid w:val="00A20EEB"/>
    <w:rsid w:val="00A55348"/>
    <w:rsid w:val="00A5628A"/>
    <w:rsid w:val="00A60942"/>
    <w:rsid w:val="00AD0046"/>
    <w:rsid w:val="00AF50D7"/>
    <w:rsid w:val="00B04320"/>
    <w:rsid w:val="00B1762A"/>
    <w:rsid w:val="00B22FA0"/>
    <w:rsid w:val="00B43192"/>
    <w:rsid w:val="00B52549"/>
    <w:rsid w:val="00B54254"/>
    <w:rsid w:val="00B66664"/>
    <w:rsid w:val="00B850C5"/>
    <w:rsid w:val="00BB06FD"/>
    <w:rsid w:val="00C076DA"/>
    <w:rsid w:val="00C14BC0"/>
    <w:rsid w:val="00C227A3"/>
    <w:rsid w:val="00C719E3"/>
    <w:rsid w:val="00C902E8"/>
    <w:rsid w:val="00CB667A"/>
    <w:rsid w:val="00D03543"/>
    <w:rsid w:val="00D132B4"/>
    <w:rsid w:val="00D35A7E"/>
    <w:rsid w:val="00D609F9"/>
    <w:rsid w:val="00D661F8"/>
    <w:rsid w:val="00D761AB"/>
    <w:rsid w:val="00D7737E"/>
    <w:rsid w:val="00D93C70"/>
    <w:rsid w:val="00DB4DA3"/>
    <w:rsid w:val="00DB75FC"/>
    <w:rsid w:val="00DC2A9F"/>
    <w:rsid w:val="00DD003D"/>
    <w:rsid w:val="00E06CE8"/>
    <w:rsid w:val="00E3200C"/>
    <w:rsid w:val="00E50C24"/>
    <w:rsid w:val="00E57FF9"/>
    <w:rsid w:val="00E65F56"/>
    <w:rsid w:val="00E8242E"/>
    <w:rsid w:val="00E86E2E"/>
    <w:rsid w:val="00F03964"/>
    <w:rsid w:val="00F03E60"/>
    <w:rsid w:val="00F429F6"/>
    <w:rsid w:val="00F46712"/>
    <w:rsid w:val="00F53FC4"/>
    <w:rsid w:val="00F72D83"/>
    <w:rsid w:val="00F93555"/>
    <w:rsid w:val="00F9655B"/>
    <w:rsid w:val="00FA396E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3D892-8B3E-40FE-8DD8-BF52AD79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25AC4"/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DB4DA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DB4DA3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B667A"/>
  </w:style>
  <w:style w:type="character" w:styleId="a9">
    <w:name w:val="Hyperlink"/>
    <w:uiPriority w:val="99"/>
    <w:unhideWhenUsed/>
    <w:rsid w:val="00CB667A"/>
    <w:rPr>
      <w:color w:val="0000FF"/>
      <w:u w:val="single"/>
    </w:rPr>
  </w:style>
  <w:style w:type="character" w:styleId="aa">
    <w:name w:val="Strong"/>
    <w:uiPriority w:val="22"/>
    <w:qFormat/>
    <w:rsid w:val="00CB6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.dniprorada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nepr-cnap@ukr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.dp.gov.ua/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nap.dnipro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6161</Words>
  <Characters>3513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Links>
    <vt:vector size="24" baseType="variant"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3997808</vt:i4>
      </vt:variant>
      <vt:variant>
        <vt:i4>6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65619</vt:i4>
      </vt:variant>
      <vt:variant>
        <vt:i4>0</vt:i4>
      </vt:variant>
      <vt:variant>
        <vt:i4>0</vt:i4>
      </vt:variant>
      <vt:variant>
        <vt:i4>5</vt:i4>
      </vt:variant>
      <vt:variant>
        <vt:lpwstr>https://adm.dp.gov.ua/ua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user10</cp:lastModifiedBy>
  <cp:revision>2</cp:revision>
  <cp:lastPrinted>2020-03-13T08:27:00Z</cp:lastPrinted>
  <dcterms:created xsi:type="dcterms:W3CDTF">2021-11-19T17:41:00Z</dcterms:created>
  <dcterms:modified xsi:type="dcterms:W3CDTF">2021-11-19T17:41:00Z</dcterms:modified>
</cp:coreProperties>
</file>