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2"/>
      </w:tblGrid>
      <w:tr w:rsidR="00C116ED" w:rsidRPr="008A3214" w:rsidTr="00ED5B92">
        <w:tc>
          <w:tcPr>
            <w:tcW w:w="6237" w:type="dxa"/>
          </w:tcPr>
          <w:p w:rsidR="00C116ED" w:rsidRPr="008A3214" w:rsidRDefault="00C116ED" w:rsidP="007D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92" w:type="dxa"/>
          </w:tcPr>
          <w:p w:rsidR="00C116ED" w:rsidRPr="008A3214" w:rsidRDefault="00C116ED" w:rsidP="007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ED5B92" w:rsidRDefault="00C116ED" w:rsidP="007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 xml:space="preserve">Наказ управління </w:t>
            </w:r>
          </w:p>
          <w:p w:rsidR="00C116ED" w:rsidRPr="008A3214" w:rsidRDefault="00C116ED" w:rsidP="007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>культури, туризму,</w:t>
            </w:r>
          </w:p>
          <w:p w:rsidR="00C116ED" w:rsidRDefault="00C116ED" w:rsidP="007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>національностей і релігі</w:t>
            </w:r>
            <w:r w:rsidR="00F770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B92" w:rsidRPr="008A3214" w:rsidRDefault="00875986" w:rsidP="007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Дніпропетровської</w:t>
            </w:r>
          </w:p>
          <w:p w:rsidR="00C116ED" w:rsidRPr="008A3214" w:rsidRDefault="00C116ED" w:rsidP="007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AC658A" w:rsidRPr="00AE69C0" w:rsidRDefault="00AC658A" w:rsidP="00A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05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Pr="00AE6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B4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B4D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AE6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4D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AE69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116ED" w:rsidRPr="008A3214" w:rsidRDefault="00C116ED" w:rsidP="007D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6ED" w:rsidRPr="008A3214" w:rsidRDefault="00C116ED" w:rsidP="00937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14">
        <w:rPr>
          <w:rFonts w:ascii="Times New Roman" w:hAnsi="Times New Roman" w:cs="Times New Roman"/>
          <w:b/>
          <w:sz w:val="24"/>
          <w:szCs w:val="24"/>
        </w:rPr>
        <w:t>ТЕХНОЛОГІЧНА КАРТКА</w:t>
      </w:r>
    </w:p>
    <w:p w:rsidR="00C116ED" w:rsidRPr="008A3214" w:rsidRDefault="00C116ED" w:rsidP="00937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14">
        <w:rPr>
          <w:rFonts w:ascii="Times New Roman" w:hAnsi="Times New Roman" w:cs="Times New Roman"/>
          <w:b/>
          <w:sz w:val="24"/>
          <w:szCs w:val="24"/>
        </w:rPr>
        <w:t>АДМІНІСТРАТИВНОЇ ПОСЛУГИ</w:t>
      </w:r>
    </w:p>
    <w:p w:rsidR="00332783" w:rsidRPr="008A3214" w:rsidRDefault="00332783" w:rsidP="00ED5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783" w:rsidRPr="008A3214" w:rsidRDefault="00332783" w:rsidP="00ED5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214">
        <w:rPr>
          <w:rFonts w:ascii="Times New Roman" w:hAnsi="Times New Roman" w:cs="Times New Roman"/>
          <w:b/>
          <w:sz w:val="24"/>
          <w:szCs w:val="24"/>
          <w:lang w:eastAsia="ru-RU"/>
        </w:rPr>
        <w:t>Надання  дозволів на проведення робіт на пам’ятках місцевого значення (крім пам’яток археології), їх територіях та в зонах охорони, на щойно виявлених об’єктах культурної спадщини</w:t>
      </w:r>
    </w:p>
    <w:p w:rsidR="00DC53EB" w:rsidRPr="008A3214" w:rsidRDefault="00DC53EB" w:rsidP="00ED5B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F0F" w:rsidRDefault="008D316E" w:rsidP="00ED5B9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8A321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Управління культури, туризму,  національностей і релігій  Дніпропетровської </w:t>
      </w:r>
    </w:p>
    <w:p w:rsidR="008D316E" w:rsidRPr="008A3214" w:rsidRDefault="008D316E" w:rsidP="00ED5B9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8A321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обласної державної адміністрації та/або Центри надання адміністративних послуг Дніпропетровської області</w:t>
      </w:r>
      <w:r w:rsidR="00875986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8A321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(за згодою)</w:t>
      </w:r>
    </w:p>
    <w:p w:rsidR="008D316E" w:rsidRPr="008A3214" w:rsidRDefault="008D316E" w:rsidP="00ED5B9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462"/>
        <w:gridCol w:w="2356"/>
        <w:gridCol w:w="2081"/>
        <w:gridCol w:w="2439"/>
        <w:gridCol w:w="1021"/>
        <w:gridCol w:w="1496"/>
      </w:tblGrid>
      <w:tr w:rsidR="002F323B" w:rsidRPr="008A3214" w:rsidTr="00D13939">
        <w:trPr>
          <w:trHeight w:val="926"/>
        </w:trPr>
        <w:tc>
          <w:tcPr>
            <w:tcW w:w="462" w:type="dxa"/>
          </w:tcPr>
          <w:p w:rsidR="002F323B" w:rsidRPr="008A3214" w:rsidRDefault="002F323B" w:rsidP="0092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356" w:type="dxa"/>
          </w:tcPr>
          <w:p w:rsidR="002F323B" w:rsidRPr="008A3214" w:rsidRDefault="002F323B" w:rsidP="0092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2081" w:type="dxa"/>
          </w:tcPr>
          <w:p w:rsidR="002F323B" w:rsidRPr="008A3214" w:rsidRDefault="002F323B" w:rsidP="0092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2439" w:type="dxa"/>
          </w:tcPr>
          <w:p w:rsidR="002F323B" w:rsidRPr="008A3214" w:rsidRDefault="002F323B" w:rsidP="0092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1021" w:type="dxa"/>
          </w:tcPr>
          <w:p w:rsidR="002F323B" w:rsidRPr="008A3214" w:rsidRDefault="002F224C" w:rsidP="00920C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0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Дія 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виконує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uk-UA" w:bidi="uk-UA"/>
              </w:rPr>
              <w:t xml:space="preserve"> (В)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бере участь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uk-UA" w:bidi="uk-UA"/>
              </w:rPr>
              <w:t xml:space="preserve"> (У)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погоджує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uk-UA" w:bidi="uk-UA"/>
              </w:rPr>
              <w:t xml:space="preserve"> (П)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затверджує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uk-UA" w:bidi="uk-UA"/>
              </w:rPr>
              <w:t xml:space="preserve"> (З))</w:t>
            </w:r>
          </w:p>
        </w:tc>
        <w:tc>
          <w:tcPr>
            <w:tcW w:w="1496" w:type="dxa"/>
          </w:tcPr>
          <w:p w:rsidR="002F323B" w:rsidRPr="008A3214" w:rsidRDefault="002F323B" w:rsidP="0092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>Термін виконання етапу</w:t>
            </w:r>
          </w:p>
        </w:tc>
      </w:tr>
      <w:tr w:rsidR="002F323B" w:rsidRPr="008A3214" w:rsidTr="00D13939">
        <w:tc>
          <w:tcPr>
            <w:tcW w:w="462" w:type="dxa"/>
          </w:tcPr>
          <w:p w:rsidR="002F323B" w:rsidRPr="008A3214" w:rsidRDefault="002F323B" w:rsidP="0092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D13939" w:rsidRPr="008A3214" w:rsidRDefault="00D13939" w:rsidP="00D1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</w:t>
            </w:r>
            <w:r w:rsidR="002F323B" w:rsidRPr="008A3214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  <w:p w:rsidR="002F323B" w:rsidRPr="008A3214" w:rsidRDefault="002F323B" w:rsidP="00D1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</w:t>
            </w:r>
            <w:r w:rsidR="00D13939" w:rsidRPr="008A321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</w:p>
        </w:tc>
        <w:tc>
          <w:tcPr>
            <w:tcW w:w="2081" w:type="dxa"/>
          </w:tcPr>
          <w:p w:rsidR="002F323B" w:rsidRPr="008A3214" w:rsidRDefault="002F323B" w:rsidP="00920C3A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bCs/>
                <w:sz w:val="24"/>
                <w:szCs w:val="24"/>
              </w:rPr>
            </w:pPr>
            <w:r w:rsidRPr="008A3214">
              <w:rPr>
                <w:rStyle w:val="Bodytext211pt"/>
                <w:rFonts w:eastAsia="Constantia"/>
                <w:sz w:val="24"/>
                <w:szCs w:val="24"/>
              </w:rPr>
              <w:t>Уповноважена особа фронт-офісу або</w:t>
            </w:r>
          </w:p>
          <w:p w:rsidR="002F323B" w:rsidRPr="008A3214" w:rsidRDefault="00F92F70" w:rsidP="005D73AC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Bodytext211pt"/>
                <w:rFonts w:eastAsia="Constantia"/>
                <w:sz w:val="24"/>
                <w:szCs w:val="24"/>
              </w:rPr>
              <w:t>завідувач сектору з охорони культурної спадщини</w:t>
            </w:r>
            <w:r w:rsidRPr="000E2D39">
              <w:rPr>
                <w:rStyle w:val="Bodytext211pt"/>
                <w:rFonts w:eastAsia="Constantia"/>
                <w:sz w:val="24"/>
                <w:szCs w:val="24"/>
              </w:rPr>
              <w:t xml:space="preserve"> </w:t>
            </w:r>
            <w:r w:rsidR="000F0303">
              <w:rPr>
                <w:rStyle w:val="Bodytext211pt"/>
                <w:rFonts w:eastAsia="Constantia"/>
                <w:sz w:val="24"/>
                <w:szCs w:val="24"/>
              </w:rPr>
              <w:t xml:space="preserve">управління культури, туризму, національностей і релігій </w:t>
            </w:r>
            <w:r w:rsidR="002F323B" w:rsidRPr="008A3214">
              <w:rPr>
                <w:rStyle w:val="Bodytext211pt"/>
                <w:rFonts w:eastAsia="Constantia"/>
                <w:sz w:val="24"/>
                <w:szCs w:val="24"/>
              </w:rPr>
              <w:t>Дніпропетровської обласної державної адміністрації</w:t>
            </w:r>
          </w:p>
        </w:tc>
        <w:tc>
          <w:tcPr>
            <w:tcW w:w="2439" w:type="dxa"/>
          </w:tcPr>
          <w:p w:rsidR="002F323B" w:rsidRPr="008A3214" w:rsidRDefault="002F323B" w:rsidP="002F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Style w:val="Bodytext211pt"/>
                <w:rFonts w:eastAsia="Constantia"/>
                <w:b w:val="0"/>
                <w:sz w:val="24"/>
                <w:szCs w:val="24"/>
              </w:rPr>
              <w:t>Фронт-офіс або</w:t>
            </w:r>
            <w:r w:rsidR="008B7DDA" w:rsidRPr="008B7DDA">
              <w:rPr>
                <w:rStyle w:val="Bodytext211pt"/>
                <w:rFonts w:eastAsia="Constantia"/>
                <w:b w:val="0"/>
                <w:sz w:val="24"/>
                <w:szCs w:val="24"/>
              </w:rPr>
              <w:t xml:space="preserve"> </w:t>
            </w:r>
            <w:r w:rsidR="008B7DDA" w:rsidRPr="000E2D39">
              <w:rPr>
                <w:rStyle w:val="Bodytext211pt"/>
                <w:rFonts w:eastAsia="Constantia"/>
                <w:b w:val="0"/>
                <w:sz w:val="24"/>
                <w:szCs w:val="24"/>
              </w:rPr>
              <w:t>сектор з охорони культурної спадщини</w:t>
            </w:r>
            <w:r w:rsidR="008B7DDA" w:rsidRPr="008A3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321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A3214">
              <w:rPr>
                <w:rStyle w:val="Bodytext211pt"/>
                <w:rFonts w:eastAsia="Constantia"/>
                <w:b w:val="0"/>
                <w:bCs w:val="0"/>
                <w:sz w:val="24"/>
                <w:szCs w:val="24"/>
              </w:rPr>
              <w:t>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1021" w:type="dxa"/>
          </w:tcPr>
          <w:p w:rsidR="002F323B" w:rsidRPr="008A3214" w:rsidRDefault="002F323B" w:rsidP="0092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96" w:type="dxa"/>
          </w:tcPr>
          <w:p w:rsidR="002F323B" w:rsidRPr="008A3214" w:rsidRDefault="002F323B" w:rsidP="000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035187" w:rsidRPr="008A3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442" w:rsidRPr="008A3214">
              <w:rPr>
                <w:rFonts w:ascii="Times New Roman" w:hAnsi="Times New Roman" w:cs="Times New Roman"/>
                <w:sz w:val="24"/>
                <w:szCs w:val="24"/>
              </w:rPr>
              <w:t>календарн</w:t>
            </w:r>
            <w:r w:rsidR="00035187" w:rsidRPr="008A3214">
              <w:rPr>
                <w:rFonts w:ascii="Times New Roman" w:hAnsi="Times New Roman" w:cs="Times New Roman"/>
                <w:sz w:val="24"/>
                <w:szCs w:val="24"/>
              </w:rPr>
              <w:t>их днів</w:t>
            </w:r>
          </w:p>
        </w:tc>
      </w:tr>
      <w:tr w:rsidR="00035187" w:rsidRPr="008A3214" w:rsidTr="00D13939">
        <w:tc>
          <w:tcPr>
            <w:tcW w:w="462" w:type="dxa"/>
          </w:tcPr>
          <w:p w:rsidR="00035187" w:rsidRPr="008A3214" w:rsidRDefault="00035187" w:rsidP="000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035187" w:rsidRPr="008A3214" w:rsidRDefault="00035187" w:rsidP="000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>Розгляд документів</w:t>
            </w:r>
          </w:p>
        </w:tc>
        <w:tc>
          <w:tcPr>
            <w:tcW w:w="2081" w:type="dxa"/>
          </w:tcPr>
          <w:p w:rsidR="00D55A15" w:rsidRPr="00462588" w:rsidRDefault="00E45A78" w:rsidP="00035187">
            <w:pPr>
              <w:rPr>
                <w:rStyle w:val="Bodytext211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Bodytext211pt"/>
                <w:rFonts w:eastAsia="Constantia"/>
                <w:b w:val="0"/>
                <w:sz w:val="24"/>
                <w:szCs w:val="24"/>
              </w:rPr>
              <w:t>З</w:t>
            </w:r>
            <w:r w:rsidR="00F92F70" w:rsidRPr="00E45A78">
              <w:rPr>
                <w:rStyle w:val="Bodytext211pt"/>
                <w:rFonts w:eastAsia="Constantia"/>
                <w:b w:val="0"/>
                <w:sz w:val="24"/>
                <w:szCs w:val="24"/>
              </w:rPr>
              <w:t>авідувач сектору з охорони культурної спадщини</w:t>
            </w:r>
            <w:r w:rsidR="00F92F70" w:rsidRPr="000E2D39">
              <w:rPr>
                <w:rStyle w:val="Bodytext211pt"/>
                <w:rFonts w:eastAsia="Constantia"/>
                <w:sz w:val="24"/>
                <w:szCs w:val="24"/>
              </w:rPr>
              <w:t xml:space="preserve"> </w:t>
            </w:r>
            <w:r w:rsidR="000F0303" w:rsidRPr="00462588">
              <w:rPr>
                <w:rStyle w:val="Bodytext211pt"/>
                <w:rFonts w:eastAsia="Constantia"/>
                <w:b w:val="0"/>
                <w:sz w:val="24"/>
                <w:szCs w:val="24"/>
              </w:rPr>
              <w:t xml:space="preserve">управління культури, туризму, </w:t>
            </w:r>
            <w:r w:rsidR="000F0303" w:rsidRPr="00462588">
              <w:rPr>
                <w:rStyle w:val="Bodytext211pt"/>
                <w:rFonts w:eastAsia="Constantia"/>
                <w:b w:val="0"/>
                <w:sz w:val="24"/>
                <w:szCs w:val="24"/>
              </w:rPr>
              <w:lastRenderedPageBreak/>
              <w:t xml:space="preserve">національностей і релігій </w:t>
            </w:r>
          </w:p>
          <w:p w:rsidR="00035187" w:rsidRPr="008A3214" w:rsidRDefault="00035187" w:rsidP="0046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Style w:val="Bodytext211pt"/>
                <w:rFonts w:eastAsia="Constantia"/>
                <w:b w:val="0"/>
                <w:bCs w:val="0"/>
                <w:sz w:val="24"/>
                <w:szCs w:val="24"/>
              </w:rPr>
              <w:t>Дніпропетровської обласної державної адміністрації</w:t>
            </w:r>
          </w:p>
        </w:tc>
        <w:tc>
          <w:tcPr>
            <w:tcW w:w="2439" w:type="dxa"/>
          </w:tcPr>
          <w:p w:rsidR="00035187" w:rsidRPr="008A3214" w:rsidRDefault="00E45A78" w:rsidP="000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="Constantia"/>
                <w:b w:val="0"/>
                <w:sz w:val="24"/>
                <w:szCs w:val="24"/>
              </w:rPr>
              <w:lastRenderedPageBreak/>
              <w:t>С</w:t>
            </w:r>
            <w:r w:rsidR="008B7DDA" w:rsidRPr="000E2D39">
              <w:rPr>
                <w:rStyle w:val="Bodytext211pt"/>
                <w:rFonts w:eastAsia="Constantia"/>
                <w:b w:val="0"/>
                <w:sz w:val="24"/>
                <w:szCs w:val="24"/>
              </w:rPr>
              <w:t>ектор з охорони культурної спадщини</w:t>
            </w:r>
            <w:r w:rsidR="008B7DDA" w:rsidRPr="008A3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187" w:rsidRPr="008A321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35187" w:rsidRPr="008A3214">
              <w:rPr>
                <w:rStyle w:val="Bodytext211pt"/>
                <w:rFonts w:eastAsia="Constantia"/>
                <w:b w:val="0"/>
                <w:bCs w:val="0"/>
                <w:sz w:val="24"/>
                <w:szCs w:val="24"/>
              </w:rPr>
              <w:t xml:space="preserve">правління культури, туризму, національностей і релігій Дніпропетровської </w:t>
            </w:r>
            <w:r w:rsidR="00035187" w:rsidRPr="008A3214">
              <w:rPr>
                <w:rStyle w:val="Bodytext211pt"/>
                <w:rFonts w:eastAsia="Constantia"/>
                <w:b w:val="0"/>
                <w:bCs w:val="0"/>
                <w:sz w:val="24"/>
                <w:szCs w:val="24"/>
              </w:rPr>
              <w:lastRenderedPageBreak/>
              <w:t>обласної державної адміністрації</w:t>
            </w:r>
          </w:p>
        </w:tc>
        <w:tc>
          <w:tcPr>
            <w:tcW w:w="1021" w:type="dxa"/>
          </w:tcPr>
          <w:p w:rsidR="00035187" w:rsidRPr="008A3214" w:rsidRDefault="00035187" w:rsidP="000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96" w:type="dxa"/>
          </w:tcPr>
          <w:p w:rsidR="00035187" w:rsidRPr="008A3214" w:rsidRDefault="00035187" w:rsidP="000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11 календарних днів </w:t>
            </w:r>
          </w:p>
        </w:tc>
      </w:tr>
      <w:tr w:rsidR="00035187" w:rsidRPr="008A3214" w:rsidTr="00D13939">
        <w:tc>
          <w:tcPr>
            <w:tcW w:w="462" w:type="dxa"/>
          </w:tcPr>
          <w:p w:rsidR="00035187" w:rsidRPr="008A3214" w:rsidRDefault="00035187" w:rsidP="000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035187" w:rsidRPr="008A3214" w:rsidRDefault="00035187" w:rsidP="00035187">
            <w:pPr>
              <w:rPr>
                <w:rStyle w:val="Bodytext211pt"/>
                <w:rFonts w:eastAsia="Constantia"/>
                <w:b w:val="0"/>
                <w:sz w:val="24"/>
                <w:szCs w:val="24"/>
              </w:rPr>
            </w:pPr>
            <w:r w:rsidRPr="008A3214">
              <w:rPr>
                <w:rStyle w:val="Bodytext211pt"/>
                <w:rFonts w:eastAsia="Constantia"/>
                <w:b w:val="0"/>
                <w:sz w:val="24"/>
                <w:szCs w:val="24"/>
              </w:rPr>
              <w:t>Прийняття рішення про надання дозволу на проведення робіт на пам’ятках  місцевого значення (крім пам’яток археології), їхніх територіях та в зонах охорони, на щойно виявлених об’єктах культурної спадщини або про відмову у його наданні</w:t>
            </w:r>
          </w:p>
        </w:tc>
        <w:tc>
          <w:tcPr>
            <w:tcW w:w="2081" w:type="dxa"/>
          </w:tcPr>
          <w:p w:rsidR="00035187" w:rsidRPr="008A3214" w:rsidRDefault="00D62692" w:rsidP="00733B65">
            <w:pPr>
              <w:rPr>
                <w:rStyle w:val="Bodytext211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Bodytext211pt"/>
                <w:rFonts w:eastAsia="Constantia"/>
                <w:b w:val="0"/>
                <w:sz w:val="24"/>
                <w:szCs w:val="24"/>
              </w:rPr>
              <w:t>Н</w:t>
            </w:r>
            <w:r w:rsidR="00D55A15" w:rsidRPr="00D55A15">
              <w:rPr>
                <w:rStyle w:val="Bodytext211pt"/>
                <w:rFonts w:eastAsia="Constantia"/>
                <w:b w:val="0"/>
                <w:sz w:val="24"/>
                <w:szCs w:val="24"/>
              </w:rPr>
              <w:t>ачальник управління культури, туризму, національностей і релігій</w:t>
            </w:r>
            <w:r w:rsidR="00035187" w:rsidRPr="008A3214">
              <w:rPr>
                <w:rStyle w:val="Bodytext211pt"/>
                <w:rFonts w:eastAsia="Constantia"/>
                <w:b w:val="0"/>
                <w:bCs w:val="0"/>
                <w:sz w:val="24"/>
                <w:szCs w:val="24"/>
              </w:rPr>
              <w:t>Дніпропетровської обласної державної адміністрації</w:t>
            </w:r>
          </w:p>
        </w:tc>
        <w:tc>
          <w:tcPr>
            <w:tcW w:w="2439" w:type="dxa"/>
          </w:tcPr>
          <w:p w:rsidR="00035187" w:rsidRPr="008A3214" w:rsidRDefault="00035187" w:rsidP="000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Style w:val="Bodytext211pt"/>
                <w:rFonts w:eastAsia="Constantia"/>
                <w:b w:val="0"/>
                <w:bCs w:val="0"/>
                <w:sz w:val="24"/>
                <w:szCs w:val="24"/>
              </w:rPr>
              <w:t>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1021" w:type="dxa"/>
          </w:tcPr>
          <w:p w:rsidR="00035187" w:rsidRPr="008A3214" w:rsidRDefault="00733B65" w:rsidP="000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96" w:type="dxa"/>
          </w:tcPr>
          <w:p w:rsidR="00035187" w:rsidRPr="008A3214" w:rsidRDefault="00035187" w:rsidP="000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11 календарних днів </w:t>
            </w:r>
          </w:p>
        </w:tc>
      </w:tr>
      <w:tr w:rsidR="002F323B" w:rsidRPr="008A3214" w:rsidTr="00D13939">
        <w:tc>
          <w:tcPr>
            <w:tcW w:w="462" w:type="dxa"/>
          </w:tcPr>
          <w:p w:rsidR="002F323B" w:rsidRPr="008A3214" w:rsidRDefault="002F323B" w:rsidP="0092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2F323B" w:rsidRPr="008A3214" w:rsidRDefault="008144B8" w:rsidP="00920C3A">
            <w:pPr>
              <w:rPr>
                <w:rStyle w:val="Bodytext211pt"/>
                <w:rFonts w:eastAsia="Constantia"/>
                <w:b w:val="0"/>
                <w:sz w:val="24"/>
                <w:szCs w:val="24"/>
              </w:rPr>
            </w:pPr>
            <w:r w:rsidRPr="008A3214">
              <w:rPr>
                <w:rStyle w:val="Bodytext211pt"/>
                <w:rFonts w:eastAsia="Constantia"/>
                <w:b w:val="0"/>
                <w:sz w:val="24"/>
                <w:szCs w:val="24"/>
              </w:rPr>
              <w:t>Оформлення д</w:t>
            </w:r>
            <w:r w:rsidR="002F323B" w:rsidRPr="008A3214">
              <w:rPr>
                <w:rStyle w:val="Bodytext211pt"/>
                <w:rFonts w:eastAsia="Constantia"/>
                <w:b w:val="0"/>
                <w:sz w:val="24"/>
                <w:szCs w:val="24"/>
              </w:rPr>
              <w:t xml:space="preserve">озволу </w:t>
            </w:r>
            <w:r w:rsidR="00D13939" w:rsidRPr="008A3214">
              <w:rPr>
                <w:rStyle w:val="Bodytext211pt"/>
                <w:rFonts w:eastAsia="Constantia"/>
                <w:b w:val="0"/>
                <w:sz w:val="24"/>
                <w:szCs w:val="24"/>
              </w:rPr>
              <w:t xml:space="preserve">на проведення робіт на пам’ятках  місцевого значення (крім пам’яток археології), їхніх територіях та в зонах охорони, на щойно виявлених об’єктах культурної спадщини </w:t>
            </w:r>
            <w:r w:rsidR="002F323B" w:rsidRPr="008A3214">
              <w:rPr>
                <w:rStyle w:val="Bodytext211pt"/>
                <w:rFonts w:eastAsia="Constantia"/>
                <w:b w:val="0"/>
                <w:sz w:val="24"/>
                <w:szCs w:val="24"/>
              </w:rPr>
              <w:t>або листа про відмову про надання дозволу</w:t>
            </w:r>
          </w:p>
        </w:tc>
        <w:tc>
          <w:tcPr>
            <w:tcW w:w="2081" w:type="dxa"/>
          </w:tcPr>
          <w:p w:rsidR="002F323B" w:rsidRPr="00D55A15" w:rsidRDefault="00E45A78" w:rsidP="00D2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11pt"/>
                <w:rFonts w:eastAsia="Constantia"/>
                <w:b w:val="0"/>
                <w:sz w:val="24"/>
                <w:szCs w:val="24"/>
              </w:rPr>
              <w:t>З</w:t>
            </w:r>
            <w:r w:rsidR="00F92F70" w:rsidRPr="00E45A78">
              <w:rPr>
                <w:rStyle w:val="Bodytext211pt"/>
                <w:rFonts w:eastAsia="Constantia"/>
                <w:b w:val="0"/>
                <w:sz w:val="24"/>
                <w:szCs w:val="24"/>
              </w:rPr>
              <w:t>авідувач сектору з охорони культурної спадщини</w:t>
            </w:r>
            <w:r w:rsidR="00F92F70" w:rsidRPr="000E2D39">
              <w:rPr>
                <w:rStyle w:val="Bodytext211pt"/>
                <w:rFonts w:eastAsia="Constantia"/>
                <w:sz w:val="24"/>
                <w:szCs w:val="24"/>
              </w:rPr>
              <w:t xml:space="preserve"> </w:t>
            </w:r>
            <w:r w:rsidR="00D55A15" w:rsidRPr="00D55A15">
              <w:rPr>
                <w:rStyle w:val="Bodytext211pt"/>
                <w:rFonts w:eastAsia="Constantia"/>
                <w:b w:val="0"/>
                <w:sz w:val="24"/>
                <w:szCs w:val="24"/>
              </w:rPr>
              <w:t>управління культури, туризму, націонал</w:t>
            </w:r>
            <w:r w:rsidR="00D22529">
              <w:rPr>
                <w:rStyle w:val="Bodytext211pt"/>
                <w:rFonts w:eastAsia="Constantia"/>
                <w:b w:val="0"/>
                <w:sz w:val="24"/>
                <w:szCs w:val="24"/>
              </w:rPr>
              <w:t>ьностей і релігій</w:t>
            </w:r>
            <w:r w:rsidR="00D55A15" w:rsidRPr="008A3214">
              <w:rPr>
                <w:rStyle w:val="Bodytext211pt"/>
                <w:rFonts w:eastAsia="Constantia"/>
                <w:b w:val="0"/>
                <w:bCs w:val="0"/>
                <w:sz w:val="24"/>
                <w:szCs w:val="24"/>
              </w:rPr>
              <w:t xml:space="preserve"> Дніпропетровської обласної державної адміністрації</w:t>
            </w:r>
          </w:p>
        </w:tc>
        <w:tc>
          <w:tcPr>
            <w:tcW w:w="2439" w:type="dxa"/>
          </w:tcPr>
          <w:p w:rsidR="002F323B" w:rsidRPr="008A3214" w:rsidRDefault="00E45A78" w:rsidP="0092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="Constantia"/>
                <w:b w:val="0"/>
                <w:sz w:val="24"/>
                <w:szCs w:val="24"/>
              </w:rPr>
              <w:t>С</w:t>
            </w:r>
            <w:r w:rsidR="008B7DDA" w:rsidRPr="000E2D39">
              <w:rPr>
                <w:rStyle w:val="Bodytext211pt"/>
                <w:rFonts w:eastAsia="Constantia"/>
                <w:b w:val="0"/>
                <w:sz w:val="24"/>
                <w:szCs w:val="24"/>
              </w:rPr>
              <w:t>ектор з охорони культурної спадщини</w:t>
            </w:r>
            <w:r w:rsidR="008B7DDA" w:rsidRPr="008A3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23B" w:rsidRPr="008A321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F323B" w:rsidRPr="008A3214">
              <w:rPr>
                <w:rStyle w:val="Bodytext211pt"/>
                <w:rFonts w:eastAsia="Constantia"/>
                <w:b w:val="0"/>
                <w:bCs w:val="0"/>
                <w:sz w:val="24"/>
                <w:szCs w:val="24"/>
              </w:rPr>
              <w:t>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1021" w:type="dxa"/>
          </w:tcPr>
          <w:p w:rsidR="002F323B" w:rsidRPr="008A3214" w:rsidRDefault="002F323B" w:rsidP="0092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96" w:type="dxa"/>
          </w:tcPr>
          <w:p w:rsidR="002F323B" w:rsidRPr="008A3214" w:rsidRDefault="00035187" w:rsidP="0093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4 календарних днів  </w:t>
            </w:r>
          </w:p>
        </w:tc>
      </w:tr>
      <w:tr w:rsidR="002F323B" w:rsidRPr="008A3214" w:rsidTr="00D13939">
        <w:tc>
          <w:tcPr>
            <w:tcW w:w="462" w:type="dxa"/>
          </w:tcPr>
          <w:p w:rsidR="002F323B" w:rsidRPr="008A3214" w:rsidRDefault="002F323B" w:rsidP="0092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</w:tcPr>
          <w:p w:rsidR="002F323B" w:rsidRPr="008A3214" w:rsidRDefault="008144B8" w:rsidP="00920C3A">
            <w:pPr>
              <w:rPr>
                <w:rStyle w:val="Bodytext211pt"/>
                <w:rFonts w:eastAsia="Constantia"/>
                <w:b w:val="0"/>
                <w:sz w:val="24"/>
                <w:szCs w:val="24"/>
              </w:rPr>
            </w:pPr>
            <w:r w:rsidRPr="008A3214">
              <w:rPr>
                <w:rStyle w:val="Bodytext211pt"/>
                <w:rFonts w:eastAsia="Constantia"/>
                <w:b w:val="0"/>
                <w:sz w:val="24"/>
                <w:szCs w:val="24"/>
              </w:rPr>
              <w:t>Видача д</w:t>
            </w:r>
            <w:r w:rsidR="002F323B" w:rsidRPr="008A3214">
              <w:rPr>
                <w:rStyle w:val="Bodytext211pt"/>
                <w:rFonts w:eastAsia="Constantia"/>
                <w:b w:val="0"/>
                <w:sz w:val="24"/>
                <w:szCs w:val="24"/>
              </w:rPr>
              <w:t>озволу</w:t>
            </w:r>
            <w:r w:rsidR="00D13939" w:rsidRPr="008A321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13939" w:rsidRPr="008A3214">
              <w:rPr>
                <w:rStyle w:val="Bodytext211pt"/>
                <w:rFonts w:eastAsia="Constantia"/>
                <w:b w:val="0"/>
                <w:sz w:val="24"/>
                <w:szCs w:val="24"/>
              </w:rPr>
              <w:t>проведення робіт на пам’ятках  місцевого значення (крім пам’яток археології), їхніх територіях та в зонах охорони, на щойно виявлених об’єктах культурної спадщини</w:t>
            </w:r>
            <w:r w:rsidR="002F323B" w:rsidRPr="008A3214">
              <w:rPr>
                <w:rStyle w:val="Bodytext211pt"/>
                <w:rFonts w:eastAsia="Constantia"/>
                <w:b w:val="0"/>
                <w:sz w:val="24"/>
                <w:szCs w:val="24"/>
              </w:rPr>
              <w:t xml:space="preserve"> або відмова у його наданні</w:t>
            </w:r>
          </w:p>
        </w:tc>
        <w:tc>
          <w:tcPr>
            <w:tcW w:w="2081" w:type="dxa"/>
          </w:tcPr>
          <w:p w:rsidR="002F323B" w:rsidRPr="008A3214" w:rsidRDefault="002F323B" w:rsidP="00920C3A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bCs/>
                <w:sz w:val="24"/>
                <w:szCs w:val="24"/>
              </w:rPr>
            </w:pPr>
            <w:r w:rsidRPr="008A3214">
              <w:rPr>
                <w:rStyle w:val="Bodytext211pt"/>
                <w:rFonts w:eastAsia="Constantia"/>
                <w:sz w:val="24"/>
                <w:szCs w:val="24"/>
              </w:rPr>
              <w:t>Уповноважена особа фронт-офісу або</w:t>
            </w:r>
          </w:p>
          <w:p w:rsidR="002F323B" w:rsidRPr="008A3214" w:rsidRDefault="00F92F70" w:rsidP="002F3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78">
              <w:rPr>
                <w:rStyle w:val="Bodytext211pt"/>
                <w:rFonts w:eastAsia="Constantia"/>
                <w:b w:val="0"/>
                <w:sz w:val="24"/>
                <w:szCs w:val="24"/>
              </w:rPr>
              <w:t>завідувач сектору з охорони культурної спадщини</w:t>
            </w:r>
            <w:r w:rsidRPr="000E2D39">
              <w:rPr>
                <w:rStyle w:val="Bodytext211pt"/>
                <w:rFonts w:eastAsia="Constantia"/>
                <w:sz w:val="24"/>
                <w:szCs w:val="24"/>
              </w:rPr>
              <w:t xml:space="preserve"> </w:t>
            </w:r>
            <w:r w:rsidR="00D55A15" w:rsidRPr="00D55A15">
              <w:rPr>
                <w:rStyle w:val="Bodytext211pt"/>
                <w:rFonts w:eastAsia="Constantia"/>
                <w:b w:val="0"/>
                <w:sz w:val="24"/>
                <w:szCs w:val="24"/>
              </w:rPr>
              <w:t>управління культури, туризму, національностей і релігій</w:t>
            </w:r>
            <w:r w:rsidR="002F323B" w:rsidRPr="008A3214">
              <w:rPr>
                <w:rStyle w:val="Bodytext211pt"/>
                <w:rFonts w:eastAsia="Constantia"/>
                <w:b w:val="0"/>
                <w:sz w:val="24"/>
                <w:szCs w:val="24"/>
              </w:rPr>
              <w:t>Дніпропетровської обласної державної адміністрації</w:t>
            </w:r>
          </w:p>
        </w:tc>
        <w:tc>
          <w:tcPr>
            <w:tcW w:w="2439" w:type="dxa"/>
          </w:tcPr>
          <w:p w:rsidR="002F323B" w:rsidRPr="008A3214" w:rsidRDefault="002F323B" w:rsidP="002F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Style w:val="Bodytext211pt"/>
                <w:rFonts w:eastAsia="Constantia"/>
                <w:b w:val="0"/>
                <w:sz w:val="24"/>
                <w:szCs w:val="24"/>
              </w:rPr>
              <w:t xml:space="preserve">Фронт-офіс </w:t>
            </w:r>
            <w:r w:rsidR="00AE69C0">
              <w:rPr>
                <w:rStyle w:val="Bodytext211pt"/>
                <w:rFonts w:eastAsia="Constantia"/>
                <w:b w:val="0"/>
                <w:sz w:val="24"/>
                <w:szCs w:val="24"/>
              </w:rPr>
              <w:t xml:space="preserve">або </w:t>
            </w:r>
            <w:r w:rsidR="008B7DDA" w:rsidRPr="000E2D39">
              <w:rPr>
                <w:rStyle w:val="Bodytext211pt"/>
                <w:rFonts w:eastAsia="Constantia"/>
                <w:b w:val="0"/>
                <w:sz w:val="24"/>
                <w:szCs w:val="24"/>
              </w:rPr>
              <w:t>сектор з охорони культурної спадщини</w:t>
            </w:r>
            <w:r w:rsidR="008B7DDA" w:rsidRPr="008A3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321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A3214">
              <w:rPr>
                <w:rStyle w:val="Bodytext211pt"/>
                <w:rFonts w:eastAsia="Constantia"/>
                <w:b w:val="0"/>
                <w:bCs w:val="0"/>
                <w:sz w:val="24"/>
                <w:szCs w:val="24"/>
              </w:rPr>
              <w:t>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1021" w:type="dxa"/>
          </w:tcPr>
          <w:p w:rsidR="002F323B" w:rsidRPr="008A3214" w:rsidRDefault="002F323B" w:rsidP="0092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96" w:type="dxa"/>
          </w:tcPr>
          <w:p w:rsidR="002F323B" w:rsidRPr="008A3214" w:rsidRDefault="008A3214" w:rsidP="0092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14">
              <w:rPr>
                <w:rFonts w:ascii="Times New Roman" w:hAnsi="Times New Roman" w:cs="Times New Roman"/>
                <w:sz w:val="24"/>
                <w:szCs w:val="24"/>
              </w:rPr>
              <w:t>В день звернення заявника за отриманням результату надання адміністративної послуги</w:t>
            </w:r>
          </w:p>
        </w:tc>
      </w:tr>
    </w:tbl>
    <w:p w:rsidR="002F323B" w:rsidRPr="008A3214" w:rsidRDefault="002F323B" w:rsidP="002F3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1B9" w:rsidRDefault="007501B9" w:rsidP="007501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Відмова у наданні адміністративної послуги може бути оскаржена в судовому порядку відповідно до статті 19 Закону України “Про адміністративні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послугиˮ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2F323B" w:rsidRPr="008A3214" w:rsidRDefault="002F323B" w:rsidP="002F3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23B" w:rsidRPr="008A3214" w:rsidRDefault="002F323B" w:rsidP="002F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214">
        <w:rPr>
          <w:rFonts w:ascii="Times New Roman" w:hAnsi="Times New Roman" w:cs="Times New Roman"/>
          <w:sz w:val="24"/>
          <w:szCs w:val="24"/>
        </w:rPr>
        <w:t xml:space="preserve">Начальник управління </w:t>
      </w:r>
      <w:r w:rsidR="00F90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A3214">
        <w:rPr>
          <w:rFonts w:ascii="Times New Roman" w:hAnsi="Times New Roman" w:cs="Times New Roman"/>
          <w:sz w:val="24"/>
          <w:szCs w:val="24"/>
        </w:rPr>
        <w:t>Наталія ПЕРШИНА</w:t>
      </w:r>
    </w:p>
    <w:sectPr w:rsidR="002F323B" w:rsidRPr="008A3214" w:rsidSect="00B415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86"/>
    <w:rsid w:val="00013860"/>
    <w:rsid w:val="00035187"/>
    <w:rsid w:val="000F0303"/>
    <w:rsid w:val="00162DB6"/>
    <w:rsid w:val="002073F9"/>
    <w:rsid w:val="00260980"/>
    <w:rsid w:val="002F224C"/>
    <w:rsid w:val="002F323B"/>
    <w:rsid w:val="00332783"/>
    <w:rsid w:val="0037340F"/>
    <w:rsid w:val="003A3243"/>
    <w:rsid w:val="00462588"/>
    <w:rsid w:val="004669BA"/>
    <w:rsid w:val="00501DD4"/>
    <w:rsid w:val="005D73AC"/>
    <w:rsid w:val="0061454D"/>
    <w:rsid w:val="006500AF"/>
    <w:rsid w:val="00733B65"/>
    <w:rsid w:val="007501B9"/>
    <w:rsid w:val="008144B8"/>
    <w:rsid w:val="00875986"/>
    <w:rsid w:val="008A3214"/>
    <w:rsid w:val="008B7DDA"/>
    <w:rsid w:val="008D316E"/>
    <w:rsid w:val="00937442"/>
    <w:rsid w:val="00AC658A"/>
    <w:rsid w:val="00AD73B9"/>
    <w:rsid w:val="00AE69C0"/>
    <w:rsid w:val="00B415E9"/>
    <w:rsid w:val="00B47416"/>
    <w:rsid w:val="00C116ED"/>
    <w:rsid w:val="00C758E1"/>
    <w:rsid w:val="00D03F0F"/>
    <w:rsid w:val="00D13939"/>
    <w:rsid w:val="00D14786"/>
    <w:rsid w:val="00D22529"/>
    <w:rsid w:val="00D55A15"/>
    <w:rsid w:val="00D57E50"/>
    <w:rsid w:val="00D62692"/>
    <w:rsid w:val="00DC53EB"/>
    <w:rsid w:val="00E45A78"/>
    <w:rsid w:val="00E67D7F"/>
    <w:rsid w:val="00E82FDF"/>
    <w:rsid w:val="00ED5B92"/>
    <w:rsid w:val="00EF5313"/>
    <w:rsid w:val="00F35CBF"/>
    <w:rsid w:val="00F7707C"/>
    <w:rsid w:val="00F856C0"/>
    <w:rsid w:val="00F90CBB"/>
    <w:rsid w:val="00F9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AA408-FE0D-4A0F-BB23-A9E1951D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locked/>
    <w:rsid w:val="00C116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116ED"/>
    <w:pPr>
      <w:widowControl w:val="0"/>
      <w:shd w:val="clear" w:color="auto" w:fill="FFFFFF"/>
      <w:spacing w:after="48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11pt">
    <w:name w:val="Body text (2) + 11 pt"/>
    <w:aliases w:val="Not Bold"/>
    <w:rsid w:val="00C116E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6480-D961-4CF5-AA2B-12F85708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Виктория</dc:creator>
  <cp:keywords/>
  <dc:description/>
  <cp:lastModifiedBy>Медведева Виктория</cp:lastModifiedBy>
  <cp:revision>2</cp:revision>
  <dcterms:created xsi:type="dcterms:W3CDTF">2023-05-16T08:19:00Z</dcterms:created>
  <dcterms:modified xsi:type="dcterms:W3CDTF">2023-05-16T08:19:00Z</dcterms:modified>
</cp:coreProperties>
</file>