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C5" w:rsidRPr="00DA12ED" w:rsidRDefault="006626C5" w:rsidP="006626C5">
      <w:pPr>
        <w:pStyle w:val="a4"/>
        <w:spacing w:before="0" w:beforeAutospacing="0" w:after="0" w:afterAutospacing="0"/>
        <w:jc w:val="center"/>
        <w:rPr>
          <w:rFonts w:cs="Antiqua"/>
          <w:b/>
          <w:sz w:val="28"/>
          <w:szCs w:val="28"/>
          <w:lang w:val="uk-UA"/>
        </w:rPr>
      </w:pPr>
      <w:r w:rsidRPr="00DA12ED">
        <w:rPr>
          <w:rFonts w:cs="Antiqua"/>
          <w:b/>
          <w:sz w:val="28"/>
          <w:szCs w:val="28"/>
          <w:lang w:val="uk-UA"/>
        </w:rPr>
        <w:t>Інформація про результати перевірки</w:t>
      </w:r>
    </w:p>
    <w:p w:rsidR="006626C5" w:rsidRPr="00DA12ED" w:rsidRDefault="006626C5" w:rsidP="006626C5">
      <w:pPr>
        <w:pStyle w:val="a4"/>
        <w:spacing w:before="0" w:beforeAutospacing="0" w:after="0" w:afterAutospacing="0"/>
        <w:jc w:val="center"/>
        <w:rPr>
          <w:rFonts w:cs="Antiqua"/>
          <w:sz w:val="28"/>
          <w:szCs w:val="28"/>
          <w:lang w:val="uk-UA"/>
        </w:rPr>
      </w:pPr>
    </w:p>
    <w:p w:rsidR="006626C5" w:rsidRPr="007078C5" w:rsidRDefault="006626C5" w:rsidP="006626C5">
      <w:pPr>
        <w:pStyle w:val="a4"/>
        <w:spacing w:before="0" w:beforeAutospacing="0" w:after="0" w:afterAutospacing="0"/>
        <w:ind w:firstLine="720"/>
        <w:jc w:val="both"/>
        <w:rPr>
          <w:rFonts w:cs="Courier New"/>
          <w:b/>
          <w:sz w:val="6"/>
          <w:szCs w:val="6"/>
          <w:u w:val="single"/>
          <w:lang w:val="uk-UA"/>
        </w:rPr>
      </w:pPr>
      <w:r w:rsidRPr="007078C5">
        <w:rPr>
          <w:rStyle w:val="10"/>
          <w:color w:val="FFFFFF"/>
          <w:sz w:val="6"/>
          <w:szCs w:val="6"/>
          <w:lang w:val="uk-UA"/>
        </w:rPr>
        <w:t>.</w:t>
      </w:r>
    </w:p>
    <w:p w:rsidR="00B01B32" w:rsidRPr="00B01B32" w:rsidRDefault="006626C5" w:rsidP="00930B3F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2ED">
        <w:rPr>
          <w:rFonts w:ascii="Times New Roman" w:hAnsi="Times New Roman"/>
          <w:sz w:val="28"/>
          <w:szCs w:val="28"/>
        </w:rPr>
        <w:t>Відпов</w:t>
      </w:r>
      <w:r>
        <w:rPr>
          <w:rFonts w:ascii="Times New Roman" w:hAnsi="Times New Roman"/>
          <w:sz w:val="28"/>
          <w:szCs w:val="28"/>
        </w:rPr>
        <w:t>ідно до пунктів 1 і 2 частини п</w:t>
      </w:r>
      <w:r w:rsidRPr="00B01B32">
        <w:rPr>
          <w:rFonts w:ascii="Times New Roman" w:hAnsi="Times New Roman"/>
          <w:sz w:val="28"/>
          <w:szCs w:val="28"/>
        </w:rPr>
        <w:t>’</w:t>
      </w:r>
      <w:r w:rsidRPr="00DA12ED">
        <w:rPr>
          <w:rFonts w:ascii="Times New Roman" w:hAnsi="Times New Roman"/>
          <w:sz w:val="28"/>
          <w:szCs w:val="28"/>
        </w:rPr>
        <w:t xml:space="preserve">ятої статті 5 Закону України </w:t>
      </w:r>
      <w:r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>“Про очищення влади” та Порядку про</w:t>
      </w:r>
      <w:r w:rsidR="00B01B32">
        <w:rPr>
          <w:rFonts w:ascii="Times New Roman" w:hAnsi="Times New Roman"/>
          <w:sz w:val="28"/>
          <w:szCs w:val="28"/>
        </w:rPr>
        <w:t>ведення перевірки достовірності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>відомостей щодо застосування заборон, передбачених частинами третьою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>і четвертою статті 1 Закону України “Про</w:t>
      </w:r>
      <w:r w:rsidR="00B01B32">
        <w:rPr>
          <w:rFonts w:ascii="Times New Roman" w:hAnsi="Times New Roman"/>
          <w:sz w:val="28"/>
          <w:szCs w:val="28"/>
        </w:rPr>
        <w:t xml:space="preserve"> очищення влади”, затвердженого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>постановою Кабінету Міністрів України від 16 жовтня 2014 р. № 563</w:t>
      </w:r>
      <w:r w:rsidR="00B01B3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(зі змінами)</w:t>
      </w:r>
      <w:r w:rsidRPr="00DA12ED">
        <w:rPr>
          <w:rFonts w:ascii="Times New Roman" w:hAnsi="Times New Roman"/>
          <w:sz w:val="28"/>
          <w:szCs w:val="28"/>
        </w:rPr>
        <w:t>, Дніпропетровською об</w:t>
      </w:r>
      <w:r w:rsidR="00B01B32">
        <w:rPr>
          <w:rFonts w:ascii="Times New Roman" w:hAnsi="Times New Roman"/>
          <w:sz w:val="28"/>
          <w:szCs w:val="28"/>
        </w:rPr>
        <w:t>ласною державної адміністрацією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 xml:space="preserve">проведено перевірку достовірності відомостей щодо застосування </w:t>
      </w:r>
      <w:r w:rsidR="00B01B32">
        <w:rPr>
          <w:rFonts w:ascii="Times New Roman" w:hAnsi="Times New Roman"/>
          <w:sz w:val="28"/>
          <w:szCs w:val="28"/>
        </w:rPr>
        <w:t>заборон,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>передбачених частинами третьою і четверт</w:t>
      </w:r>
      <w:r w:rsidR="00B01B32">
        <w:rPr>
          <w:rFonts w:ascii="Times New Roman" w:hAnsi="Times New Roman"/>
          <w:sz w:val="28"/>
          <w:szCs w:val="28"/>
        </w:rPr>
        <w:t>ою статті 1 Закону України “Про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 xml:space="preserve">очищення влади”, щодо </w:t>
      </w:r>
      <w:r w:rsidR="00B01B32" w:rsidRPr="00B01B32">
        <w:rPr>
          <w:rFonts w:ascii="Times New Roman" w:hAnsi="Times New Roman"/>
          <w:b/>
          <w:sz w:val="28"/>
          <w:szCs w:val="28"/>
        </w:rPr>
        <w:t>МИХАЙЛЕНКО Антоніни Іванівни</w:t>
      </w:r>
      <w:r w:rsidR="00B01B32">
        <w:rPr>
          <w:rFonts w:ascii="Times New Roman" w:hAnsi="Times New Roman"/>
          <w:b/>
          <w:sz w:val="28"/>
          <w:szCs w:val="28"/>
        </w:rPr>
        <w:t>, головного</w:t>
      </w:r>
      <w:r w:rsidR="00B01B32">
        <w:rPr>
          <w:rFonts w:ascii="Times New Roman" w:hAnsi="Times New Roman"/>
          <w:b/>
          <w:sz w:val="28"/>
          <w:szCs w:val="28"/>
        </w:rPr>
        <w:br/>
      </w:r>
      <w:r w:rsidR="005C12ED">
        <w:rPr>
          <w:rFonts w:ascii="Times New Roman" w:hAnsi="Times New Roman"/>
          <w:b/>
          <w:sz w:val="28"/>
          <w:szCs w:val="28"/>
        </w:rPr>
        <w:t>спеціаліста</w:t>
      </w:r>
      <w:r w:rsidR="001A5EAB">
        <w:rPr>
          <w:rFonts w:ascii="Times New Roman" w:hAnsi="Times New Roman"/>
          <w:b/>
          <w:sz w:val="28"/>
          <w:szCs w:val="28"/>
        </w:rPr>
        <w:t xml:space="preserve"> </w:t>
      </w:r>
      <w:r w:rsidR="00B01B32" w:rsidRPr="00B01B32">
        <w:rPr>
          <w:rFonts w:ascii="Times New Roman" w:hAnsi="Times New Roman" w:cs="Times New Roman"/>
          <w:b/>
          <w:sz w:val="28"/>
          <w:szCs w:val="28"/>
        </w:rPr>
        <w:t>відділу з питань регіональног</w:t>
      </w:r>
      <w:r w:rsidR="00B01B32">
        <w:rPr>
          <w:rFonts w:ascii="Times New Roman" w:hAnsi="Times New Roman" w:cs="Times New Roman"/>
          <w:b/>
          <w:sz w:val="28"/>
          <w:szCs w:val="28"/>
        </w:rPr>
        <w:t>о цифрового розвитку управління</w:t>
      </w:r>
      <w:r w:rsidR="00B01B32">
        <w:rPr>
          <w:rFonts w:ascii="Times New Roman" w:hAnsi="Times New Roman" w:cs="Times New Roman"/>
          <w:b/>
          <w:sz w:val="28"/>
          <w:szCs w:val="28"/>
        </w:rPr>
        <w:br/>
      </w:r>
      <w:r w:rsidR="00B01B32" w:rsidRPr="00B01B32">
        <w:rPr>
          <w:rFonts w:ascii="Times New Roman" w:hAnsi="Times New Roman" w:cs="Times New Roman"/>
          <w:b/>
          <w:sz w:val="28"/>
          <w:szCs w:val="28"/>
        </w:rPr>
        <w:t xml:space="preserve">з питань цифрового розвитку та електронного урядування </w:t>
      </w:r>
      <w:r w:rsidR="00B01B32">
        <w:rPr>
          <w:rFonts w:ascii="Times New Roman" w:hAnsi="Times New Roman" w:cs="Times New Roman"/>
          <w:b/>
          <w:sz w:val="28"/>
          <w:szCs w:val="28"/>
        </w:rPr>
        <w:t>департаменту</w:t>
      </w:r>
      <w:r w:rsidR="00B01B32">
        <w:rPr>
          <w:rFonts w:ascii="Times New Roman" w:hAnsi="Times New Roman" w:cs="Times New Roman"/>
          <w:b/>
          <w:sz w:val="28"/>
          <w:szCs w:val="28"/>
        </w:rPr>
        <w:br/>
      </w:r>
      <w:r w:rsidR="00B01B32" w:rsidRPr="00B01B32">
        <w:rPr>
          <w:rFonts w:ascii="Times New Roman" w:hAnsi="Times New Roman" w:cs="Times New Roman"/>
          <w:b/>
          <w:sz w:val="28"/>
          <w:szCs w:val="28"/>
        </w:rPr>
        <w:t>цифрової трансформації, інформаці</w:t>
      </w:r>
      <w:r w:rsidR="00B01B32">
        <w:rPr>
          <w:rFonts w:ascii="Times New Roman" w:hAnsi="Times New Roman" w:cs="Times New Roman"/>
          <w:b/>
          <w:sz w:val="28"/>
          <w:szCs w:val="28"/>
        </w:rPr>
        <w:t>йних технологій та електронного</w:t>
      </w:r>
      <w:r w:rsidR="00B01B32">
        <w:rPr>
          <w:rFonts w:ascii="Times New Roman" w:hAnsi="Times New Roman" w:cs="Times New Roman"/>
          <w:b/>
          <w:sz w:val="28"/>
          <w:szCs w:val="28"/>
        </w:rPr>
        <w:br/>
      </w:r>
      <w:r w:rsidR="00B01B32" w:rsidRPr="00B01B32">
        <w:rPr>
          <w:rFonts w:ascii="Times New Roman" w:hAnsi="Times New Roman" w:cs="Times New Roman"/>
          <w:b/>
          <w:sz w:val="28"/>
          <w:szCs w:val="28"/>
        </w:rPr>
        <w:t>урядування Дніпропетровської обласної державної адміністрації.</w:t>
      </w:r>
    </w:p>
    <w:p w:rsidR="006626C5" w:rsidRPr="00B221CF" w:rsidRDefault="006626C5" w:rsidP="006626C5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проведеної перевірки встановлено, що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01B32">
        <w:rPr>
          <w:rFonts w:ascii="Times New Roman" w:hAnsi="Times New Roman" w:cs="Times New Roman"/>
          <w:sz w:val="28"/>
          <w:szCs w:val="28"/>
        </w:rPr>
        <w:t>МИХАЙЛЕНКО</w:t>
      </w:r>
      <w:r w:rsidR="00B01B32">
        <w:rPr>
          <w:rFonts w:ascii="Times New Roman" w:hAnsi="Times New Roman" w:cs="Times New Roman"/>
          <w:sz w:val="28"/>
          <w:szCs w:val="28"/>
        </w:rPr>
        <w:br/>
        <w:t xml:space="preserve">Антоніни Іванівни </w:t>
      </w:r>
      <w:r w:rsidR="00B01B32">
        <w:rPr>
          <w:rFonts w:ascii="Times New Roman" w:hAnsi="Times New Roman"/>
          <w:sz w:val="28"/>
          <w:szCs w:val="28"/>
        </w:rPr>
        <w:t xml:space="preserve">(на підставі Висновку </w:t>
      </w:r>
      <w:r w:rsidRPr="00B221CF">
        <w:rPr>
          <w:rFonts w:ascii="Times New Roman" w:hAnsi="Times New Roman"/>
          <w:sz w:val="28"/>
          <w:szCs w:val="28"/>
        </w:rPr>
        <w:t>пр</w:t>
      </w:r>
      <w:r w:rsidR="008F0400">
        <w:rPr>
          <w:rFonts w:ascii="Times New Roman" w:hAnsi="Times New Roman"/>
          <w:sz w:val="28"/>
          <w:szCs w:val="28"/>
        </w:rPr>
        <w:t>о результати</w:t>
      </w:r>
      <w:r w:rsidR="00B01B32">
        <w:rPr>
          <w:rFonts w:ascii="Times New Roman" w:hAnsi="Times New Roman"/>
          <w:sz w:val="28"/>
          <w:szCs w:val="28"/>
        </w:rPr>
        <w:t xml:space="preserve"> перевірки відомостей</w:t>
      </w:r>
      <w:r w:rsidR="00B01B32">
        <w:rPr>
          <w:rFonts w:ascii="Times New Roman" w:hAnsi="Times New Roman"/>
          <w:sz w:val="28"/>
          <w:szCs w:val="28"/>
        </w:rPr>
        <w:br/>
      </w:r>
      <w:r w:rsidRPr="00B221CF">
        <w:rPr>
          <w:rFonts w:ascii="Times New Roman" w:hAnsi="Times New Roman"/>
          <w:sz w:val="28"/>
          <w:szCs w:val="28"/>
        </w:rPr>
        <w:t xml:space="preserve">про особу – (додаток 2 </w:t>
      </w:r>
      <w:r w:rsidRPr="00B221CF">
        <w:rPr>
          <w:rFonts w:ascii="Times New Roman" w:hAnsi="Times New Roman"/>
          <w:sz w:val="28"/>
          <w:szCs w:val="28"/>
          <w:vertAlign w:val="superscript"/>
        </w:rPr>
        <w:t>1</w:t>
      </w:r>
      <w:r w:rsidRPr="00B221CF">
        <w:rPr>
          <w:rFonts w:ascii="Times New Roman" w:hAnsi="Times New Roman"/>
          <w:sz w:val="28"/>
          <w:szCs w:val="28"/>
        </w:rPr>
        <w:t xml:space="preserve"> до Порядку) відповідно до пункту 36</w:t>
      </w:r>
      <w:r w:rsidRPr="00B221CF">
        <w:rPr>
          <w:rFonts w:ascii="Times New Roman" w:hAnsi="Times New Roman"/>
          <w:sz w:val="28"/>
          <w:szCs w:val="28"/>
          <w:vertAlign w:val="superscript"/>
        </w:rPr>
        <w:t>1</w:t>
      </w:r>
      <w:r w:rsidR="00B01B32">
        <w:rPr>
          <w:rFonts w:ascii="Times New Roman" w:hAnsi="Times New Roman"/>
          <w:sz w:val="28"/>
          <w:szCs w:val="28"/>
        </w:rPr>
        <w:t xml:space="preserve"> Порядку) не</w:t>
      </w:r>
      <w:r w:rsidR="00B01B32">
        <w:rPr>
          <w:rFonts w:ascii="Times New Roman" w:hAnsi="Times New Roman"/>
          <w:sz w:val="28"/>
          <w:szCs w:val="28"/>
        </w:rPr>
        <w:br/>
      </w:r>
      <w:r w:rsidRPr="00B221CF">
        <w:rPr>
          <w:rFonts w:ascii="Times New Roman" w:hAnsi="Times New Roman"/>
          <w:sz w:val="28"/>
          <w:szCs w:val="28"/>
        </w:rPr>
        <w:t>застосовуються заборони, передбачені 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B32">
        <w:rPr>
          <w:rFonts w:ascii="Times New Roman" w:hAnsi="Times New Roman"/>
          <w:sz w:val="28"/>
          <w:szCs w:val="28"/>
        </w:rPr>
        <w:t>третьою і четвертою статті 1</w:t>
      </w:r>
      <w:r w:rsidR="00B01B32">
        <w:rPr>
          <w:rFonts w:ascii="Times New Roman" w:hAnsi="Times New Roman"/>
          <w:sz w:val="28"/>
          <w:szCs w:val="28"/>
        </w:rPr>
        <w:br/>
      </w:r>
      <w:r w:rsidRPr="00B221CF">
        <w:rPr>
          <w:rFonts w:ascii="Times New Roman" w:hAnsi="Times New Roman"/>
          <w:sz w:val="28"/>
          <w:szCs w:val="28"/>
        </w:rPr>
        <w:t>Закону Ук</w:t>
      </w:r>
      <w:r w:rsidR="00B01B32">
        <w:rPr>
          <w:rFonts w:ascii="Times New Roman" w:hAnsi="Times New Roman"/>
          <w:sz w:val="28"/>
          <w:szCs w:val="28"/>
        </w:rPr>
        <w:t>раїни “Про очищення влади”.</w:t>
      </w:r>
    </w:p>
    <w:p w:rsidR="008C4429" w:rsidRPr="00800865" w:rsidRDefault="008C4429" w:rsidP="0082097A">
      <w:pPr>
        <w:jc w:val="both"/>
      </w:pPr>
      <w:bookmarkStart w:id="0" w:name="_GoBack"/>
      <w:bookmarkEnd w:id="0"/>
    </w:p>
    <w:sectPr w:rsidR="008C4429" w:rsidRPr="00800865" w:rsidSect="00B01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48"/>
    <w:rsid w:val="00156B9E"/>
    <w:rsid w:val="00196F48"/>
    <w:rsid w:val="001A5EAB"/>
    <w:rsid w:val="005C12ED"/>
    <w:rsid w:val="006626C5"/>
    <w:rsid w:val="00800865"/>
    <w:rsid w:val="0082097A"/>
    <w:rsid w:val="008C4429"/>
    <w:rsid w:val="008F0400"/>
    <w:rsid w:val="009032BD"/>
    <w:rsid w:val="00930B3F"/>
    <w:rsid w:val="00B01B32"/>
    <w:rsid w:val="00B6217F"/>
    <w:rsid w:val="00EA1828"/>
    <w:rsid w:val="00F81640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C5"/>
    <w:pPr>
      <w:spacing w:after="0" w:line="240" w:lineRule="auto"/>
    </w:pPr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626C5"/>
    <w:pPr>
      <w:spacing w:before="120"/>
      <w:ind w:firstLine="567"/>
    </w:pPr>
    <w:rPr>
      <w:rFonts w:ascii="Antiqua" w:hAnsi="Antiqua" w:cs="Antiqua"/>
      <w:szCs w:val="26"/>
    </w:rPr>
  </w:style>
  <w:style w:type="paragraph" w:styleId="a4">
    <w:name w:val="Normal (Web)"/>
    <w:basedOn w:val="a"/>
    <w:rsid w:val="006626C5"/>
    <w:pPr>
      <w:spacing w:before="100" w:beforeAutospacing="1" w:after="100" w:afterAutospacing="1"/>
    </w:pPr>
    <w:rPr>
      <w:rFonts w:ascii="Times New Roman" w:hAnsi="Times New Roman"/>
      <w:sz w:val="24"/>
      <w:lang w:val="ru-RU"/>
    </w:rPr>
  </w:style>
  <w:style w:type="paragraph" w:customStyle="1" w:styleId="1">
    <w:name w:val="Стиль1"/>
    <w:basedOn w:val="a5"/>
    <w:link w:val="10"/>
    <w:rsid w:val="006626C5"/>
    <w:rPr>
      <w:rFonts w:ascii="Times New Roman" w:hAnsi="Times New Roman" w:cs="Courier New"/>
      <w:b/>
      <w:sz w:val="28"/>
      <w:szCs w:val="20"/>
      <w:u w:val="single"/>
      <w:lang w:val="ru-RU"/>
    </w:rPr>
  </w:style>
  <w:style w:type="character" w:customStyle="1" w:styleId="10">
    <w:name w:val="Стиль1 Знак"/>
    <w:link w:val="1"/>
    <w:rsid w:val="006626C5"/>
    <w:rPr>
      <w:rFonts w:ascii="Times New Roman" w:eastAsia="Times New Roman" w:hAnsi="Times New Roman" w:cs="Courier New"/>
      <w:b/>
      <w:sz w:val="28"/>
      <w:szCs w:val="20"/>
      <w:u w:val="single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6626C5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6626C5"/>
    <w:rPr>
      <w:rFonts w:ascii="Consolas" w:eastAsia="Times New Roman" w:hAnsi="Consolas" w:cs="Times New Roman"/>
      <w:sz w:val="21"/>
      <w:szCs w:val="21"/>
      <w:lang w:eastAsia="ru-RU"/>
    </w:rPr>
  </w:style>
  <w:style w:type="character" w:styleId="a7">
    <w:name w:val="Subtle Emphasis"/>
    <w:basedOn w:val="a0"/>
    <w:uiPriority w:val="19"/>
    <w:qFormat/>
    <w:rsid w:val="009032B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C5"/>
    <w:pPr>
      <w:spacing w:after="0" w:line="240" w:lineRule="auto"/>
    </w:pPr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626C5"/>
    <w:pPr>
      <w:spacing w:before="120"/>
      <w:ind w:firstLine="567"/>
    </w:pPr>
    <w:rPr>
      <w:rFonts w:ascii="Antiqua" w:hAnsi="Antiqua" w:cs="Antiqua"/>
      <w:szCs w:val="26"/>
    </w:rPr>
  </w:style>
  <w:style w:type="paragraph" w:styleId="a4">
    <w:name w:val="Normal (Web)"/>
    <w:basedOn w:val="a"/>
    <w:rsid w:val="006626C5"/>
    <w:pPr>
      <w:spacing w:before="100" w:beforeAutospacing="1" w:after="100" w:afterAutospacing="1"/>
    </w:pPr>
    <w:rPr>
      <w:rFonts w:ascii="Times New Roman" w:hAnsi="Times New Roman"/>
      <w:sz w:val="24"/>
      <w:lang w:val="ru-RU"/>
    </w:rPr>
  </w:style>
  <w:style w:type="paragraph" w:customStyle="1" w:styleId="1">
    <w:name w:val="Стиль1"/>
    <w:basedOn w:val="a5"/>
    <w:link w:val="10"/>
    <w:rsid w:val="006626C5"/>
    <w:rPr>
      <w:rFonts w:ascii="Times New Roman" w:hAnsi="Times New Roman" w:cs="Courier New"/>
      <w:b/>
      <w:sz w:val="28"/>
      <w:szCs w:val="20"/>
      <w:u w:val="single"/>
      <w:lang w:val="ru-RU"/>
    </w:rPr>
  </w:style>
  <w:style w:type="character" w:customStyle="1" w:styleId="10">
    <w:name w:val="Стиль1 Знак"/>
    <w:link w:val="1"/>
    <w:rsid w:val="006626C5"/>
    <w:rPr>
      <w:rFonts w:ascii="Times New Roman" w:eastAsia="Times New Roman" w:hAnsi="Times New Roman" w:cs="Courier New"/>
      <w:b/>
      <w:sz w:val="28"/>
      <w:szCs w:val="20"/>
      <w:u w:val="single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6626C5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6626C5"/>
    <w:rPr>
      <w:rFonts w:ascii="Consolas" w:eastAsia="Times New Roman" w:hAnsi="Consolas" w:cs="Times New Roman"/>
      <w:sz w:val="21"/>
      <w:szCs w:val="21"/>
      <w:lang w:eastAsia="ru-RU"/>
    </w:rPr>
  </w:style>
  <w:style w:type="character" w:styleId="a7">
    <w:name w:val="Subtle Emphasis"/>
    <w:basedOn w:val="a0"/>
    <w:uiPriority w:val="19"/>
    <w:qFormat/>
    <w:rsid w:val="009032B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 Тетяна Леонідівна</dc:creator>
  <cp:keywords/>
  <dc:description/>
  <cp:lastModifiedBy>Пустильнік Ольга Юріївна</cp:lastModifiedBy>
  <cp:revision>20</cp:revision>
  <cp:lastPrinted>2025-09-25T12:07:00Z</cp:lastPrinted>
  <dcterms:created xsi:type="dcterms:W3CDTF">2025-09-24T11:35:00Z</dcterms:created>
  <dcterms:modified xsi:type="dcterms:W3CDTF">2026-03-31T07:20:00Z</dcterms:modified>
</cp:coreProperties>
</file>